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77" w:rsidRDefault="00426177" w:rsidP="005D00A5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426177" w:rsidRDefault="00426177" w:rsidP="005D00A5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426177" w:rsidRDefault="00426177" w:rsidP="00426177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Managing Technology (JAL, </w:t>
      </w:r>
      <w:r>
        <w:rPr>
          <w:rFonts w:ascii="Times New Roman" w:hAnsi="Times New Roman"/>
        </w:rPr>
        <w:t>March</w:t>
      </w:r>
      <w:bookmarkStart w:id="0" w:name="_GoBack"/>
      <w:bookmarkEnd w:id="0"/>
      <w:r>
        <w:rPr>
          <w:rFonts w:ascii="Times New Roman" w:hAnsi="Times New Roman"/>
        </w:rPr>
        <w:t xml:space="preserve"> 2011)</w:t>
      </w:r>
    </w:p>
    <w:p w:rsidR="00426177" w:rsidRDefault="00426177" w:rsidP="00426177">
      <w:pPr>
        <w:rPr>
          <w:rFonts w:ascii="Times New Roman" w:hAnsi="Times New Roman"/>
        </w:rPr>
      </w:pPr>
      <w:r>
        <w:rPr>
          <w:rFonts w:ascii="Times New Roman" w:hAnsi="Times New Roman"/>
        </w:rPr>
        <w:t>Geoffrey Little</w:t>
      </w:r>
    </w:p>
    <w:p w:rsidR="00426177" w:rsidRPr="00545A83" w:rsidRDefault="00426177" w:rsidP="00426177">
      <w:pPr>
        <w:rPr>
          <w:rFonts w:ascii="Times New Roman" w:hAnsi="Times New Roman"/>
          <w:lang w:val="fr-CA"/>
        </w:rPr>
      </w:pPr>
      <w:r w:rsidRPr="00545A83">
        <w:rPr>
          <w:rFonts w:ascii="Times New Roman" w:hAnsi="Times New Roman"/>
          <w:lang w:val="fr-CA"/>
        </w:rPr>
        <w:t>Concordia University</w:t>
      </w:r>
    </w:p>
    <w:p w:rsidR="00426177" w:rsidRPr="00426177" w:rsidRDefault="00426177" w:rsidP="00426177">
      <w:pPr>
        <w:rPr>
          <w:rFonts w:ascii="Times New Roman" w:hAnsi="Times New Roman"/>
        </w:rPr>
      </w:pPr>
      <w:hyperlink r:id="rId8" w:history="1">
        <w:r w:rsidRPr="00426177">
          <w:rPr>
            <w:rStyle w:val="Hyperlink"/>
            <w:rFonts w:ascii="Times New Roman" w:hAnsi="Times New Roman"/>
          </w:rPr>
          <w:t>Geoffrey.little@concordia.ca</w:t>
        </w:r>
      </w:hyperlink>
    </w:p>
    <w:p w:rsidR="00426177" w:rsidRPr="00426177" w:rsidRDefault="00426177" w:rsidP="00426177">
      <w:pPr>
        <w:rPr>
          <w:rFonts w:ascii="Times New Roman" w:hAnsi="Times New Roman"/>
        </w:rPr>
      </w:pPr>
    </w:p>
    <w:p w:rsidR="00E16960" w:rsidRPr="00CC0D14" w:rsidRDefault="00E16960" w:rsidP="005D00A5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CC0D14">
        <w:rPr>
          <w:rFonts w:ascii="Times New Roman" w:hAnsi="Times New Roman" w:cs="Times New Roman"/>
          <w:b/>
        </w:rPr>
        <w:t>Should I Stay or Should I Go?</w:t>
      </w:r>
      <w:r w:rsidR="005D00A5" w:rsidRPr="00CC0D14">
        <w:rPr>
          <w:rFonts w:ascii="Times New Roman" w:hAnsi="Times New Roman" w:cs="Times New Roman"/>
          <w:b/>
        </w:rPr>
        <w:t xml:space="preserve"> Academic Libraries and Second Life</w:t>
      </w:r>
    </w:p>
    <w:p w:rsidR="00857779" w:rsidRPr="00CC0D14" w:rsidRDefault="00E16960" w:rsidP="0095486C">
      <w:pPr>
        <w:spacing w:line="480" w:lineRule="auto"/>
        <w:rPr>
          <w:rFonts w:ascii="Times New Roman" w:hAnsi="Times New Roman" w:cs="Times New Roman"/>
        </w:rPr>
      </w:pPr>
      <w:r w:rsidRPr="00CC0D14">
        <w:rPr>
          <w:rFonts w:ascii="Times New Roman" w:hAnsi="Times New Roman" w:cs="Times New Roman"/>
        </w:rPr>
        <w:t xml:space="preserve">A recent </w:t>
      </w:r>
      <w:r w:rsidR="0095486C" w:rsidRPr="00CC0D14">
        <w:rPr>
          <w:rFonts w:ascii="Times New Roman" w:hAnsi="Times New Roman" w:cs="Times New Roman"/>
        </w:rPr>
        <w:t>article</w:t>
      </w:r>
      <w:r w:rsidRPr="00CC0D14">
        <w:rPr>
          <w:rFonts w:ascii="Times New Roman" w:hAnsi="Times New Roman" w:cs="Times New Roman"/>
        </w:rPr>
        <w:t xml:space="preserve"> </w:t>
      </w:r>
      <w:r w:rsidR="003526E6" w:rsidRPr="00CC0D14">
        <w:rPr>
          <w:rFonts w:ascii="Times New Roman" w:hAnsi="Times New Roman" w:cs="Times New Roman"/>
        </w:rPr>
        <w:t>on</w:t>
      </w:r>
      <w:r w:rsidRPr="00CC0D14">
        <w:rPr>
          <w:rFonts w:ascii="Times New Roman" w:hAnsi="Times New Roman" w:cs="Times New Roman"/>
        </w:rPr>
        <w:t xml:space="preserve"> </w:t>
      </w:r>
      <w:r w:rsidRPr="00CC0D14">
        <w:rPr>
          <w:rFonts w:ascii="Times New Roman" w:hAnsi="Times New Roman" w:cs="Times New Roman"/>
          <w:i/>
        </w:rPr>
        <w:t>The Chronicle of Higher Education</w:t>
      </w:r>
      <w:r w:rsidR="003526E6" w:rsidRPr="00CC0D14">
        <w:rPr>
          <w:rFonts w:ascii="Times New Roman" w:hAnsi="Times New Roman" w:cs="Times New Roman"/>
        </w:rPr>
        <w:t>’s “Wired Campus</w:t>
      </w:r>
      <w:r w:rsidR="00904DA7" w:rsidRPr="00CC0D14">
        <w:rPr>
          <w:rFonts w:ascii="Times New Roman" w:hAnsi="Times New Roman" w:cs="Times New Roman"/>
        </w:rPr>
        <w:t>”</w:t>
      </w:r>
      <w:r w:rsidR="003526E6" w:rsidRPr="00CC0D14">
        <w:rPr>
          <w:rFonts w:ascii="Times New Roman" w:hAnsi="Times New Roman" w:cs="Times New Roman"/>
        </w:rPr>
        <w:t xml:space="preserve"> </w:t>
      </w:r>
      <w:r w:rsidR="00EF41D1">
        <w:rPr>
          <w:rFonts w:ascii="Times New Roman" w:hAnsi="Times New Roman" w:cs="Times New Roman"/>
        </w:rPr>
        <w:t>blog</w:t>
      </w:r>
      <w:r w:rsidR="003526E6" w:rsidRPr="00CC0D14">
        <w:rPr>
          <w:rFonts w:ascii="Times New Roman" w:hAnsi="Times New Roman" w:cs="Times New Roman"/>
        </w:rPr>
        <w:t xml:space="preserve"> </w:t>
      </w:r>
      <w:r w:rsidRPr="00CC0D14">
        <w:rPr>
          <w:rFonts w:ascii="Times New Roman" w:hAnsi="Times New Roman" w:cs="Times New Roman"/>
        </w:rPr>
        <w:t xml:space="preserve">described a debate </w:t>
      </w:r>
      <w:r w:rsidR="002C4DE8" w:rsidRPr="00CC0D14">
        <w:rPr>
          <w:rFonts w:ascii="Times New Roman" w:hAnsi="Times New Roman" w:cs="Times New Roman"/>
        </w:rPr>
        <w:t xml:space="preserve">amongst academics, </w:t>
      </w:r>
      <w:r w:rsidR="007967D2" w:rsidRPr="00CC0D14">
        <w:rPr>
          <w:rFonts w:ascii="Times New Roman" w:hAnsi="Times New Roman" w:cs="Times New Roman"/>
        </w:rPr>
        <w:t>information technology</w:t>
      </w:r>
      <w:r w:rsidR="002C4DE8" w:rsidRPr="00CC0D14">
        <w:rPr>
          <w:rFonts w:ascii="Times New Roman" w:hAnsi="Times New Roman" w:cs="Times New Roman"/>
        </w:rPr>
        <w:t xml:space="preserve"> specialists, and instructors at the October </w:t>
      </w:r>
      <w:r w:rsidR="00CA59ED" w:rsidRPr="00CC0D14">
        <w:rPr>
          <w:rFonts w:ascii="Times New Roman" w:hAnsi="Times New Roman" w:cs="Times New Roman"/>
        </w:rPr>
        <w:t xml:space="preserve">2010 </w:t>
      </w:r>
      <w:r w:rsidRPr="00CC0D14">
        <w:rPr>
          <w:rFonts w:ascii="Times New Roman" w:hAnsi="Times New Roman" w:cs="Times New Roman"/>
        </w:rPr>
        <w:t>Educause conference</w:t>
      </w:r>
      <w:r w:rsidR="00904DA7" w:rsidRPr="00CC0D14">
        <w:rPr>
          <w:rFonts w:ascii="Times New Roman" w:hAnsi="Times New Roman" w:cs="Times New Roman"/>
        </w:rPr>
        <w:t xml:space="preserve"> in Anaheim</w:t>
      </w:r>
      <w:r w:rsidRPr="00CC0D14">
        <w:rPr>
          <w:rFonts w:ascii="Times New Roman" w:hAnsi="Times New Roman" w:cs="Times New Roman"/>
        </w:rPr>
        <w:t xml:space="preserve">: should colleges and universities relocate their Second Life campuses </w:t>
      </w:r>
      <w:r w:rsidR="0001249C" w:rsidRPr="00CC0D14">
        <w:rPr>
          <w:rFonts w:ascii="Times New Roman" w:hAnsi="Times New Roman" w:cs="Times New Roman"/>
        </w:rPr>
        <w:t>after the</w:t>
      </w:r>
      <w:r w:rsidRPr="00CC0D14">
        <w:rPr>
          <w:rFonts w:ascii="Times New Roman" w:hAnsi="Times New Roman" w:cs="Times New Roman"/>
        </w:rPr>
        <w:t xml:space="preserve"> company that runs the site, Linden Research, Inc. (also known as Linden Lab</w:t>
      </w:r>
      <w:r w:rsidR="008A4654" w:rsidRPr="00CC0D14">
        <w:rPr>
          <w:rFonts w:ascii="Times New Roman" w:hAnsi="Times New Roman" w:cs="Times New Roman"/>
        </w:rPr>
        <w:t>, http://lindenlab.com/</w:t>
      </w:r>
      <w:r w:rsidRPr="00CC0D14">
        <w:rPr>
          <w:rFonts w:ascii="Times New Roman" w:hAnsi="Times New Roman" w:cs="Times New Roman"/>
        </w:rPr>
        <w:t>)</w:t>
      </w:r>
      <w:r w:rsidR="00826FAD">
        <w:rPr>
          <w:rFonts w:ascii="Times New Roman" w:hAnsi="Times New Roman" w:cs="Times New Roman"/>
        </w:rPr>
        <w:t>,</w:t>
      </w:r>
      <w:r w:rsidRPr="00CC0D14">
        <w:rPr>
          <w:rFonts w:ascii="Times New Roman" w:hAnsi="Times New Roman" w:cs="Times New Roman"/>
        </w:rPr>
        <w:t xml:space="preserve"> announced the e</w:t>
      </w:r>
      <w:r w:rsidR="00B84A58" w:rsidRPr="00CC0D14">
        <w:rPr>
          <w:rFonts w:ascii="Times New Roman" w:hAnsi="Times New Roman" w:cs="Times New Roman"/>
        </w:rPr>
        <w:t xml:space="preserve">nd of a </w:t>
      </w:r>
      <w:r w:rsidR="0041000E" w:rsidRPr="00CC0D14">
        <w:rPr>
          <w:rFonts w:ascii="Times New Roman" w:hAnsi="Times New Roman" w:cs="Times New Roman"/>
        </w:rPr>
        <w:t>discount</w:t>
      </w:r>
      <w:r w:rsidR="00B84A58" w:rsidRPr="00CC0D14">
        <w:rPr>
          <w:rFonts w:ascii="Times New Roman" w:hAnsi="Times New Roman" w:cs="Times New Roman"/>
        </w:rPr>
        <w:t xml:space="preserve"> for educational users</w:t>
      </w:r>
      <w:r w:rsidR="0041000E" w:rsidRPr="00CC0D14">
        <w:rPr>
          <w:rFonts w:ascii="Times New Roman" w:hAnsi="Times New Roman" w:cs="Times New Roman"/>
        </w:rPr>
        <w:t>?</w:t>
      </w:r>
      <w:r w:rsidR="007967D2" w:rsidRPr="00CC0D14">
        <w:rPr>
          <w:rStyle w:val="EndnoteReference"/>
          <w:rFonts w:ascii="Times New Roman" w:hAnsi="Times New Roman" w:cs="Times New Roman"/>
        </w:rPr>
        <w:endnoteReference w:id="1"/>
      </w:r>
      <w:r w:rsidR="00BA06CD" w:rsidRPr="00CC0D14">
        <w:rPr>
          <w:rFonts w:ascii="Times New Roman" w:hAnsi="Times New Roman" w:cs="Times New Roman"/>
        </w:rPr>
        <w:t xml:space="preserve">  </w:t>
      </w:r>
      <w:r w:rsidR="0095486C" w:rsidRPr="00CC0D14">
        <w:rPr>
          <w:rFonts w:ascii="Times New Roman" w:hAnsi="Times New Roman" w:cs="Times New Roman"/>
        </w:rPr>
        <w:t xml:space="preserve">The article quoted educational technology specialists from Montclair State, </w:t>
      </w:r>
      <w:r w:rsidR="008D353F" w:rsidRPr="00CC0D14">
        <w:rPr>
          <w:rFonts w:ascii="Times New Roman" w:hAnsi="Times New Roman" w:cs="Times New Roman"/>
        </w:rPr>
        <w:t xml:space="preserve">the </w:t>
      </w:r>
      <w:r w:rsidR="0095486C" w:rsidRPr="00CC0D14">
        <w:rPr>
          <w:rFonts w:ascii="Times New Roman" w:hAnsi="Times New Roman" w:cs="Times New Roman"/>
        </w:rPr>
        <w:t xml:space="preserve">University of Auckland, and </w:t>
      </w:r>
      <w:r w:rsidR="008D353F" w:rsidRPr="00CC0D14">
        <w:rPr>
          <w:rFonts w:ascii="Times New Roman" w:hAnsi="Times New Roman" w:cs="Times New Roman"/>
        </w:rPr>
        <w:t xml:space="preserve">the </w:t>
      </w:r>
      <w:r w:rsidR="0095486C" w:rsidRPr="00CC0D14">
        <w:rPr>
          <w:rFonts w:ascii="Times New Roman" w:hAnsi="Times New Roman" w:cs="Times New Roman"/>
        </w:rPr>
        <w:t>University of Texas at Austin</w:t>
      </w:r>
      <w:r w:rsidR="001C75C9" w:rsidRPr="00CC0D14">
        <w:rPr>
          <w:rFonts w:ascii="Times New Roman" w:hAnsi="Times New Roman" w:cs="Times New Roman"/>
        </w:rPr>
        <w:t>, all of</w:t>
      </w:r>
      <w:r w:rsidR="0095486C" w:rsidRPr="00CC0D14">
        <w:rPr>
          <w:rFonts w:ascii="Times New Roman" w:hAnsi="Times New Roman" w:cs="Times New Roman"/>
        </w:rPr>
        <w:t xml:space="preserve"> who</w:t>
      </w:r>
      <w:r w:rsidR="001C75C9" w:rsidRPr="00CC0D14">
        <w:rPr>
          <w:rFonts w:ascii="Times New Roman" w:hAnsi="Times New Roman" w:cs="Times New Roman"/>
        </w:rPr>
        <w:t>m</w:t>
      </w:r>
      <w:r w:rsidR="0095486C" w:rsidRPr="00CC0D14">
        <w:rPr>
          <w:rFonts w:ascii="Times New Roman" w:hAnsi="Times New Roman" w:cs="Times New Roman"/>
        </w:rPr>
        <w:t xml:space="preserve"> expressed </w:t>
      </w:r>
      <w:r w:rsidR="008D353F" w:rsidRPr="00CC0D14">
        <w:rPr>
          <w:rFonts w:ascii="Times New Roman" w:hAnsi="Times New Roman" w:cs="Times New Roman"/>
        </w:rPr>
        <w:t>a measure of doubt</w:t>
      </w:r>
      <w:r w:rsidR="0095486C" w:rsidRPr="00CC0D14">
        <w:rPr>
          <w:rFonts w:ascii="Times New Roman" w:hAnsi="Times New Roman" w:cs="Times New Roman"/>
        </w:rPr>
        <w:t xml:space="preserve"> at the future of their </w:t>
      </w:r>
      <w:r w:rsidR="00A15F66" w:rsidRPr="00CC0D14">
        <w:rPr>
          <w:rFonts w:ascii="Times New Roman" w:hAnsi="Times New Roman" w:cs="Times New Roman"/>
        </w:rPr>
        <w:t xml:space="preserve">virtual </w:t>
      </w:r>
      <w:r w:rsidR="00B719EC" w:rsidRPr="00CC0D14">
        <w:rPr>
          <w:rFonts w:ascii="Times New Roman" w:hAnsi="Times New Roman" w:cs="Times New Roman"/>
        </w:rPr>
        <w:t>environments</w:t>
      </w:r>
      <w:r w:rsidR="0095486C" w:rsidRPr="00CC0D14">
        <w:rPr>
          <w:rFonts w:ascii="Times New Roman" w:hAnsi="Times New Roman" w:cs="Times New Roman"/>
        </w:rPr>
        <w:t xml:space="preserve">.  </w:t>
      </w:r>
    </w:p>
    <w:p w:rsidR="004B66AF" w:rsidRPr="00CC0D14" w:rsidRDefault="00857779" w:rsidP="0095486C">
      <w:pPr>
        <w:spacing w:line="480" w:lineRule="auto"/>
        <w:rPr>
          <w:rFonts w:ascii="Times New Roman" w:hAnsi="Times New Roman" w:cs="Times New Roman"/>
        </w:rPr>
      </w:pPr>
      <w:r w:rsidRPr="00CC0D14">
        <w:rPr>
          <w:rFonts w:ascii="Times New Roman" w:hAnsi="Times New Roman" w:cs="Times New Roman"/>
        </w:rPr>
        <w:t xml:space="preserve"> </w:t>
      </w:r>
      <w:r w:rsidRPr="00CC0D14">
        <w:rPr>
          <w:rFonts w:ascii="Times New Roman" w:hAnsi="Times New Roman" w:cs="Times New Roman"/>
        </w:rPr>
        <w:tab/>
      </w:r>
      <w:r w:rsidR="00EA30D4" w:rsidRPr="00CC0D14">
        <w:rPr>
          <w:rFonts w:ascii="Times New Roman" w:hAnsi="Times New Roman" w:cs="Times New Roman"/>
        </w:rPr>
        <w:t xml:space="preserve">The cause of this </w:t>
      </w:r>
      <w:r w:rsidR="00826FAD">
        <w:rPr>
          <w:rFonts w:ascii="Times New Roman" w:hAnsi="Times New Roman" w:cs="Times New Roman"/>
        </w:rPr>
        <w:t>discussion</w:t>
      </w:r>
      <w:r w:rsidR="00EA30D4" w:rsidRPr="00CC0D14">
        <w:rPr>
          <w:rFonts w:ascii="Times New Roman" w:hAnsi="Times New Roman" w:cs="Times New Roman"/>
        </w:rPr>
        <w:t xml:space="preserve">, frustration, and unease </w:t>
      </w:r>
      <w:r w:rsidR="006F0EBC" w:rsidRPr="00CC0D14">
        <w:rPr>
          <w:rFonts w:ascii="Times New Roman" w:hAnsi="Times New Roman" w:cs="Times New Roman"/>
        </w:rPr>
        <w:t>with</w:t>
      </w:r>
      <w:r w:rsidR="00EA30D4" w:rsidRPr="00CC0D14">
        <w:rPr>
          <w:rFonts w:ascii="Times New Roman" w:hAnsi="Times New Roman" w:cs="Times New Roman"/>
        </w:rPr>
        <w:t xml:space="preserve"> higher education is Second Life</w:t>
      </w:r>
      <w:r w:rsidR="00E36D3F" w:rsidRPr="00CC0D14">
        <w:rPr>
          <w:rFonts w:ascii="Times New Roman" w:hAnsi="Times New Roman" w:cs="Times New Roman"/>
        </w:rPr>
        <w:t xml:space="preserve"> (http://secondlife.com/)</w:t>
      </w:r>
      <w:r w:rsidR="00EA30D4" w:rsidRPr="00CC0D14">
        <w:rPr>
          <w:rFonts w:ascii="Times New Roman" w:hAnsi="Times New Roman" w:cs="Times New Roman"/>
        </w:rPr>
        <w:t xml:space="preserve">, the best known </w:t>
      </w:r>
      <w:r w:rsidR="00B84A58" w:rsidRPr="00CC0D14">
        <w:rPr>
          <w:rFonts w:ascii="Times New Roman" w:hAnsi="Times New Roman" w:cs="Times New Roman"/>
        </w:rPr>
        <w:t xml:space="preserve">and most popular </w:t>
      </w:r>
      <w:r w:rsidR="00EA30D4" w:rsidRPr="00CC0D14">
        <w:rPr>
          <w:rFonts w:ascii="Times New Roman" w:hAnsi="Times New Roman" w:cs="Times New Roman"/>
        </w:rPr>
        <w:t xml:space="preserve">online </w:t>
      </w:r>
      <w:r w:rsidR="00892EDB" w:rsidRPr="00CC0D14">
        <w:rPr>
          <w:rFonts w:ascii="Times New Roman" w:hAnsi="Times New Roman" w:cs="Times New Roman"/>
        </w:rPr>
        <w:t>three-dimensional multi-user</w:t>
      </w:r>
      <w:r w:rsidR="00EA30D4" w:rsidRPr="00CC0D14">
        <w:rPr>
          <w:rFonts w:ascii="Times New Roman" w:hAnsi="Times New Roman" w:cs="Times New Roman"/>
        </w:rPr>
        <w:t xml:space="preserve"> environment. </w:t>
      </w:r>
      <w:r w:rsidR="00B809E8" w:rsidRPr="00CC0D14">
        <w:rPr>
          <w:rFonts w:ascii="Times New Roman" w:hAnsi="Times New Roman" w:cs="Times New Roman"/>
        </w:rPr>
        <w:t xml:space="preserve">Other popular 3D worlds include World of Warcraft (http://us.battle.net/wow/en/), Active Worlds (http://www.activeworlds.com/), and Disney’s Club Penguin (http://www.clubpenguin.com/), which is </w:t>
      </w:r>
      <w:r w:rsidR="00EF41D1">
        <w:rPr>
          <w:rFonts w:ascii="Times New Roman" w:hAnsi="Times New Roman" w:cs="Times New Roman"/>
        </w:rPr>
        <w:t>aimed</w:t>
      </w:r>
      <w:r w:rsidR="00B809E8" w:rsidRPr="00CC0D14">
        <w:rPr>
          <w:rFonts w:ascii="Times New Roman" w:hAnsi="Times New Roman" w:cs="Times New Roman"/>
        </w:rPr>
        <w:t xml:space="preserve"> at preteens.  </w:t>
      </w:r>
      <w:r w:rsidR="00EA30D4" w:rsidRPr="00CC0D14">
        <w:rPr>
          <w:rFonts w:ascii="Times New Roman" w:hAnsi="Times New Roman" w:cs="Times New Roman"/>
        </w:rPr>
        <w:t>Second Life</w:t>
      </w:r>
      <w:r w:rsidR="00E16960" w:rsidRPr="00CC0D14">
        <w:rPr>
          <w:rFonts w:ascii="Times New Roman" w:hAnsi="Times New Roman" w:cs="Times New Roman"/>
        </w:rPr>
        <w:t xml:space="preserve"> was </w:t>
      </w:r>
      <w:r w:rsidR="003526E6" w:rsidRPr="00CC0D14">
        <w:rPr>
          <w:rFonts w:ascii="Times New Roman" w:hAnsi="Times New Roman" w:cs="Times New Roman"/>
        </w:rPr>
        <w:t>launched</w:t>
      </w:r>
      <w:r w:rsidR="008A4654" w:rsidRPr="00CC0D14">
        <w:rPr>
          <w:rFonts w:ascii="Times New Roman" w:hAnsi="Times New Roman" w:cs="Times New Roman"/>
        </w:rPr>
        <w:t xml:space="preserve"> </w:t>
      </w:r>
      <w:r w:rsidR="00E16960" w:rsidRPr="00CC0D14">
        <w:rPr>
          <w:rFonts w:ascii="Times New Roman" w:hAnsi="Times New Roman" w:cs="Times New Roman"/>
        </w:rPr>
        <w:t xml:space="preserve">in 2003 and </w:t>
      </w:r>
      <w:r w:rsidR="0041000E" w:rsidRPr="00CC0D14">
        <w:rPr>
          <w:rFonts w:ascii="Times New Roman" w:hAnsi="Times New Roman" w:cs="Times New Roman"/>
        </w:rPr>
        <w:t>allows users</w:t>
      </w:r>
      <w:r w:rsidR="002E3985" w:rsidRPr="00CC0D14">
        <w:rPr>
          <w:rFonts w:ascii="Times New Roman" w:hAnsi="Times New Roman" w:cs="Times New Roman"/>
        </w:rPr>
        <w:t xml:space="preserve"> (who need to download a special client program called the Viewer)</w:t>
      </w:r>
      <w:r w:rsidR="0041000E" w:rsidRPr="00CC0D14">
        <w:rPr>
          <w:rFonts w:ascii="Times New Roman" w:hAnsi="Times New Roman" w:cs="Times New Roman"/>
        </w:rPr>
        <w:t xml:space="preserve"> t</w:t>
      </w:r>
      <w:r w:rsidR="00A15F66" w:rsidRPr="00CC0D14">
        <w:rPr>
          <w:rFonts w:ascii="Times New Roman" w:hAnsi="Times New Roman" w:cs="Times New Roman"/>
        </w:rPr>
        <w:t>o</w:t>
      </w:r>
      <w:r w:rsidR="0041000E" w:rsidRPr="00CC0D14">
        <w:rPr>
          <w:rFonts w:ascii="Times New Roman" w:hAnsi="Times New Roman" w:cs="Times New Roman"/>
        </w:rPr>
        <w:t xml:space="preserve"> create an avatar, or a user’s online representation </w:t>
      </w:r>
      <w:r w:rsidR="003526E6" w:rsidRPr="00CC0D14">
        <w:rPr>
          <w:rFonts w:ascii="Times New Roman" w:hAnsi="Times New Roman" w:cs="Times New Roman"/>
        </w:rPr>
        <w:t xml:space="preserve">of his or herself </w:t>
      </w:r>
      <w:r w:rsidR="0041000E" w:rsidRPr="00CC0D14">
        <w:rPr>
          <w:rFonts w:ascii="Times New Roman" w:hAnsi="Times New Roman" w:cs="Times New Roman"/>
        </w:rPr>
        <w:t>th</w:t>
      </w:r>
      <w:r w:rsidR="000F339E" w:rsidRPr="00CC0D14">
        <w:rPr>
          <w:rFonts w:ascii="Times New Roman" w:hAnsi="Times New Roman" w:cs="Times New Roman"/>
        </w:rPr>
        <w:t xml:space="preserve">at can be altered and changed.  </w:t>
      </w:r>
      <w:r w:rsidR="00077684" w:rsidRPr="00CC0D14">
        <w:rPr>
          <w:rFonts w:ascii="Times New Roman" w:hAnsi="Times New Roman" w:cs="Times New Roman"/>
        </w:rPr>
        <w:t xml:space="preserve">Indeed, users </w:t>
      </w:r>
      <w:r w:rsidR="005A0FC7" w:rsidRPr="00CC0D14">
        <w:rPr>
          <w:rFonts w:ascii="Times New Roman" w:hAnsi="Times New Roman" w:cs="Times New Roman"/>
        </w:rPr>
        <w:t xml:space="preserve">can </w:t>
      </w:r>
      <w:r w:rsidR="00077684" w:rsidRPr="00CC0D14">
        <w:rPr>
          <w:rFonts w:ascii="Times New Roman" w:hAnsi="Times New Roman" w:cs="Times New Roman"/>
        </w:rPr>
        <w:t>construct animal, robotic</w:t>
      </w:r>
      <w:r w:rsidR="00826FAD">
        <w:rPr>
          <w:rFonts w:ascii="Times New Roman" w:hAnsi="Times New Roman" w:cs="Times New Roman"/>
        </w:rPr>
        <w:t>,</w:t>
      </w:r>
      <w:r w:rsidR="00077684" w:rsidRPr="00CC0D14">
        <w:rPr>
          <w:rFonts w:ascii="Times New Roman" w:hAnsi="Times New Roman" w:cs="Times New Roman"/>
        </w:rPr>
        <w:t xml:space="preserve"> or vegetable </w:t>
      </w:r>
      <w:r w:rsidR="00B84A58" w:rsidRPr="00CC0D14">
        <w:rPr>
          <w:rFonts w:ascii="Times New Roman" w:hAnsi="Times New Roman" w:cs="Times New Roman"/>
        </w:rPr>
        <w:t>avatars</w:t>
      </w:r>
      <w:r w:rsidR="00EA30D4" w:rsidRPr="00CC0D14">
        <w:rPr>
          <w:rFonts w:ascii="Times New Roman" w:hAnsi="Times New Roman" w:cs="Times New Roman"/>
        </w:rPr>
        <w:t xml:space="preserve"> and all avatars can fly, teleport, and wander around </w:t>
      </w:r>
      <w:r w:rsidR="00741A4B" w:rsidRPr="00CC0D14">
        <w:rPr>
          <w:rFonts w:ascii="Times New Roman" w:hAnsi="Times New Roman" w:cs="Times New Roman"/>
        </w:rPr>
        <w:t xml:space="preserve">virtual </w:t>
      </w:r>
      <w:r w:rsidR="00741A4B" w:rsidRPr="00CC0D14">
        <w:rPr>
          <w:rFonts w:ascii="Times New Roman" w:hAnsi="Times New Roman" w:cs="Times New Roman"/>
        </w:rPr>
        <w:lastRenderedPageBreak/>
        <w:t>“</w:t>
      </w:r>
      <w:r w:rsidR="00892EDB" w:rsidRPr="00CC0D14">
        <w:rPr>
          <w:rFonts w:ascii="Times New Roman" w:hAnsi="Times New Roman" w:cs="Times New Roman"/>
        </w:rPr>
        <w:t>i</w:t>
      </w:r>
      <w:r w:rsidR="00EA30D4" w:rsidRPr="00CC0D14">
        <w:rPr>
          <w:rFonts w:ascii="Times New Roman" w:hAnsi="Times New Roman" w:cs="Times New Roman"/>
        </w:rPr>
        <w:t>slands</w:t>
      </w:r>
      <w:r w:rsidR="00741A4B" w:rsidRPr="00CC0D14">
        <w:rPr>
          <w:rFonts w:ascii="Times New Roman" w:hAnsi="Times New Roman" w:cs="Times New Roman"/>
        </w:rPr>
        <w:t>”</w:t>
      </w:r>
      <w:r w:rsidR="00EA30D4" w:rsidRPr="00CC0D14">
        <w:rPr>
          <w:rFonts w:ascii="Times New Roman" w:hAnsi="Times New Roman" w:cs="Times New Roman"/>
        </w:rPr>
        <w:t xml:space="preserve"> </w:t>
      </w:r>
      <w:r w:rsidR="00B84A58" w:rsidRPr="00CC0D14">
        <w:rPr>
          <w:rFonts w:ascii="Times New Roman" w:hAnsi="Times New Roman" w:cs="Times New Roman"/>
        </w:rPr>
        <w:t xml:space="preserve">or spaces </w:t>
      </w:r>
      <w:r w:rsidR="00492C5E" w:rsidRPr="00CC0D14">
        <w:rPr>
          <w:rFonts w:ascii="Times New Roman" w:hAnsi="Times New Roman" w:cs="Times New Roman"/>
        </w:rPr>
        <w:t>created by other users</w:t>
      </w:r>
      <w:r w:rsidR="008A4654" w:rsidRPr="00CC0D14">
        <w:rPr>
          <w:rFonts w:ascii="Times New Roman" w:hAnsi="Times New Roman" w:cs="Times New Roman"/>
        </w:rPr>
        <w:t xml:space="preserve"> </w:t>
      </w:r>
      <w:r w:rsidR="00892AEC" w:rsidRPr="00CC0D14">
        <w:rPr>
          <w:rFonts w:ascii="Times New Roman" w:hAnsi="Times New Roman" w:cs="Times New Roman"/>
        </w:rPr>
        <w:t xml:space="preserve">(called </w:t>
      </w:r>
      <w:r w:rsidR="002E3985" w:rsidRPr="00CC0D14">
        <w:rPr>
          <w:rFonts w:ascii="Times New Roman" w:hAnsi="Times New Roman" w:cs="Times New Roman"/>
        </w:rPr>
        <w:t>r</w:t>
      </w:r>
      <w:r w:rsidR="00892AEC" w:rsidRPr="00CC0D14">
        <w:rPr>
          <w:rFonts w:ascii="Times New Roman" w:hAnsi="Times New Roman" w:cs="Times New Roman"/>
        </w:rPr>
        <w:t>esidents)</w:t>
      </w:r>
      <w:r w:rsidR="00826FAD">
        <w:rPr>
          <w:rFonts w:ascii="Times New Roman" w:hAnsi="Times New Roman" w:cs="Times New Roman"/>
        </w:rPr>
        <w:t>,</w:t>
      </w:r>
      <w:r w:rsidR="00892AEC" w:rsidRPr="00CC0D14">
        <w:rPr>
          <w:rFonts w:ascii="Times New Roman" w:hAnsi="Times New Roman" w:cs="Times New Roman"/>
        </w:rPr>
        <w:t xml:space="preserve"> </w:t>
      </w:r>
      <w:r w:rsidR="008A4654" w:rsidRPr="00CC0D14">
        <w:rPr>
          <w:rFonts w:ascii="Times New Roman" w:hAnsi="Times New Roman" w:cs="Times New Roman"/>
        </w:rPr>
        <w:t xml:space="preserve">and </w:t>
      </w:r>
      <w:r w:rsidR="00A6394F" w:rsidRPr="00CC0D14">
        <w:rPr>
          <w:rFonts w:ascii="Times New Roman" w:hAnsi="Times New Roman" w:cs="Times New Roman"/>
        </w:rPr>
        <w:t xml:space="preserve">they can also </w:t>
      </w:r>
      <w:r w:rsidR="008A4654" w:rsidRPr="00CC0D14">
        <w:rPr>
          <w:rFonts w:ascii="Times New Roman" w:hAnsi="Times New Roman" w:cs="Times New Roman"/>
        </w:rPr>
        <w:t>interact with other avatars</w:t>
      </w:r>
      <w:r w:rsidR="00EA30D4" w:rsidRPr="00CC0D14">
        <w:rPr>
          <w:rFonts w:ascii="Times New Roman" w:hAnsi="Times New Roman" w:cs="Times New Roman"/>
        </w:rPr>
        <w:t>.</w:t>
      </w:r>
      <w:r w:rsidR="00077684" w:rsidRPr="00CC0D14">
        <w:rPr>
          <w:rFonts w:ascii="Times New Roman" w:hAnsi="Times New Roman" w:cs="Times New Roman"/>
        </w:rPr>
        <w:t xml:space="preserve">  </w:t>
      </w:r>
      <w:r w:rsidR="00E16960" w:rsidRPr="00CC0D14">
        <w:rPr>
          <w:rFonts w:ascii="Times New Roman" w:hAnsi="Times New Roman" w:cs="Times New Roman"/>
        </w:rPr>
        <w:t>Second Life advertises itself as a place to live, shop, do b</w:t>
      </w:r>
      <w:r w:rsidR="000F339E" w:rsidRPr="00CC0D14">
        <w:rPr>
          <w:rFonts w:ascii="Times New Roman" w:hAnsi="Times New Roman" w:cs="Times New Roman"/>
        </w:rPr>
        <w:t>usiness, learn, and find love, and</w:t>
      </w:r>
      <w:r w:rsidR="002E3985" w:rsidRPr="00CC0D14">
        <w:rPr>
          <w:rFonts w:ascii="Times New Roman" w:hAnsi="Times New Roman" w:cs="Times New Roman"/>
        </w:rPr>
        <w:t xml:space="preserve"> the site </w:t>
      </w:r>
      <w:r w:rsidR="00DE22F1">
        <w:rPr>
          <w:rFonts w:ascii="Times New Roman" w:hAnsi="Times New Roman" w:cs="Times New Roman"/>
        </w:rPr>
        <w:t>even uses</w:t>
      </w:r>
      <w:r w:rsidR="002E3985" w:rsidRPr="00CC0D14">
        <w:rPr>
          <w:rFonts w:ascii="Times New Roman" w:hAnsi="Times New Roman" w:cs="Times New Roman"/>
        </w:rPr>
        <w:t xml:space="preserve"> its own currency, t</w:t>
      </w:r>
      <w:r w:rsidR="0095486C" w:rsidRPr="00CC0D14">
        <w:rPr>
          <w:rFonts w:ascii="Times New Roman" w:hAnsi="Times New Roman" w:cs="Times New Roman"/>
        </w:rPr>
        <w:t>he Linden dollar</w:t>
      </w:r>
      <w:r w:rsidR="006E5390" w:rsidRPr="00CC0D14">
        <w:rPr>
          <w:rFonts w:ascii="Times New Roman" w:hAnsi="Times New Roman" w:cs="Times New Roman"/>
        </w:rPr>
        <w:t xml:space="preserve">. </w:t>
      </w:r>
    </w:p>
    <w:p w:rsidR="000758E0" w:rsidRPr="00CC0D14" w:rsidRDefault="000758E0" w:rsidP="0095486C">
      <w:pPr>
        <w:spacing w:line="480" w:lineRule="auto"/>
        <w:rPr>
          <w:rFonts w:ascii="Times New Roman" w:hAnsi="Times New Roman" w:cs="Times New Roman"/>
        </w:rPr>
      </w:pPr>
      <w:r w:rsidRPr="00CC0D14">
        <w:rPr>
          <w:rFonts w:ascii="Times New Roman" w:hAnsi="Times New Roman" w:cs="Times New Roman"/>
        </w:rPr>
        <w:tab/>
      </w:r>
      <w:r w:rsidR="00D63CE6" w:rsidRPr="00CC0D14">
        <w:rPr>
          <w:rFonts w:ascii="Times New Roman" w:hAnsi="Times New Roman" w:cs="Times New Roman"/>
        </w:rPr>
        <w:t xml:space="preserve">As </w:t>
      </w:r>
      <w:r w:rsidR="00826FAD">
        <w:rPr>
          <w:rFonts w:ascii="Times New Roman" w:hAnsi="Times New Roman" w:cs="Times New Roman"/>
        </w:rPr>
        <w:t>interest</w:t>
      </w:r>
      <w:r w:rsidR="002F09B0" w:rsidRPr="00CC0D14">
        <w:rPr>
          <w:rFonts w:ascii="Times New Roman" w:hAnsi="Times New Roman" w:cs="Times New Roman"/>
        </w:rPr>
        <w:t xml:space="preserve"> began to build around </w:t>
      </w:r>
      <w:r w:rsidR="00EF41D1">
        <w:rPr>
          <w:rFonts w:ascii="Times New Roman" w:hAnsi="Times New Roman" w:cs="Times New Roman"/>
        </w:rPr>
        <w:t>Second Life</w:t>
      </w:r>
      <w:r w:rsidR="00892AEC" w:rsidRPr="00CC0D14">
        <w:rPr>
          <w:rFonts w:ascii="Times New Roman" w:hAnsi="Times New Roman" w:cs="Times New Roman"/>
        </w:rPr>
        <w:t xml:space="preserve"> earlier this century</w:t>
      </w:r>
      <w:r w:rsidR="00D63CE6" w:rsidRPr="00CC0D14">
        <w:rPr>
          <w:rFonts w:ascii="Times New Roman" w:hAnsi="Times New Roman" w:cs="Times New Roman"/>
        </w:rPr>
        <w:t>, colleges and universities set up virtual campuses or build</w:t>
      </w:r>
      <w:r w:rsidR="00B809E8" w:rsidRPr="00CC0D14">
        <w:rPr>
          <w:rFonts w:ascii="Times New Roman" w:hAnsi="Times New Roman" w:cs="Times New Roman"/>
        </w:rPr>
        <w:t xml:space="preserve">ings and some also utilized </w:t>
      </w:r>
      <w:r w:rsidR="002E3985" w:rsidRPr="00CC0D14">
        <w:rPr>
          <w:rFonts w:ascii="Times New Roman" w:hAnsi="Times New Roman" w:cs="Times New Roman"/>
        </w:rPr>
        <w:t xml:space="preserve">it for teaching and learning.  </w:t>
      </w:r>
      <w:r w:rsidR="00892AEC" w:rsidRPr="00CC0D14">
        <w:rPr>
          <w:rFonts w:ascii="Times New Roman" w:hAnsi="Times New Roman" w:cs="Times New Roman"/>
        </w:rPr>
        <w:t xml:space="preserve">Ball State, </w:t>
      </w:r>
      <w:r w:rsidR="002E3985" w:rsidRPr="00CC0D14">
        <w:rPr>
          <w:rFonts w:ascii="Times New Roman" w:hAnsi="Times New Roman" w:cs="Times New Roman"/>
        </w:rPr>
        <w:t xml:space="preserve">NYU, </w:t>
      </w:r>
      <w:r w:rsidR="00892AEC" w:rsidRPr="00CC0D14">
        <w:rPr>
          <w:rFonts w:ascii="Times New Roman" w:hAnsi="Times New Roman" w:cs="Times New Roman"/>
        </w:rPr>
        <w:t>Pepperdine, and the</w:t>
      </w:r>
      <w:r w:rsidR="00D63CE6" w:rsidRPr="00CC0D14">
        <w:rPr>
          <w:rFonts w:ascii="Times New Roman" w:hAnsi="Times New Roman" w:cs="Times New Roman"/>
        </w:rPr>
        <w:t xml:space="preserve"> Harvard Extension School </w:t>
      </w:r>
      <w:r w:rsidR="00892AEC" w:rsidRPr="00CC0D14">
        <w:rPr>
          <w:rFonts w:ascii="Times New Roman" w:hAnsi="Times New Roman" w:cs="Times New Roman"/>
        </w:rPr>
        <w:t xml:space="preserve">began offering </w:t>
      </w:r>
      <w:r w:rsidR="002E3985" w:rsidRPr="00CC0D14">
        <w:rPr>
          <w:rFonts w:ascii="Times New Roman" w:hAnsi="Times New Roman" w:cs="Times New Roman"/>
        </w:rPr>
        <w:t xml:space="preserve">part or </w:t>
      </w:r>
      <w:r w:rsidR="00271BBD" w:rsidRPr="00CC0D14">
        <w:rPr>
          <w:rFonts w:ascii="Times New Roman" w:hAnsi="Times New Roman" w:cs="Times New Roman"/>
        </w:rPr>
        <w:t>entire classes</w:t>
      </w:r>
      <w:r w:rsidR="00D63CE6" w:rsidRPr="00CC0D14">
        <w:rPr>
          <w:rFonts w:ascii="Times New Roman" w:hAnsi="Times New Roman" w:cs="Times New Roman"/>
        </w:rPr>
        <w:t xml:space="preserve"> in </w:t>
      </w:r>
      <w:r w:rsidR="002F09B0" w:rsidRPr="00CC0D14">
        <w:rPr>
          <w:rFonts w:ascii="Times New Roman" w:hAnsi="Times New Roman" w:cs="Times New Roman"/>
        </w:rPr>
        <w:t>S</w:t>
      </w:r>
      <w:r w:rsidR="00DE22F1">
        <w:rPr>
          <w:rFonts w:ascii="Times New Roman" w:hAnsi="Times New Roman" w:cs="Times New Roman"/>
        </w:rPr>
        <w:t>econd Life</w:t>
      </w:r>
      <w:r w:rsidR="00D63CE6" w:rsidRPr="00CC0D14">
        <w:rPr>
          <w:rStyle w:val="EndnoteReference"/>
          <w:rFonts w:ascii="Times New Roman" w:hAnsi="Times New Roman" w:cs="Times New Roman"/>
        </w:rPr>
        <w:endnoteReference w:id="2"/>
      </w:r>
      <w:r w:rsidR="00271BBD" w:rsidRPr="00CC0D14">
        <w:rPr>
          <w:rFonts w:ascii="Times New Roman" w:hAnsi="Times New Roman" w:cs="Times New Roman"/>
          <w:vertAlign w:val="superscript"/>
        </w:rPr>
        <w:t>,</w:t>
      </w:r>
      <w:r w:rsidR="00271BBD" w:rsidRPr="00CC0D14">
        <w:rPr>
          <w:rStyle w:val="EndnoteReference"/>
          <w:rFonts w:ascii="Times New Roman" w:hAnsi="Times New Roman" w:cs="Times New Roman"/>
        </w:rPr>
        <w:endnoteReference w:id="3"/>
      </w:r>
      <w:r w:rsidR="00D63CE6" w:rsidRPr="00CC0D14">
        <w:rPr>
          <w:rFonts w:ascii="Times New Roman" w:hAnsi="Times New Roman" w:cs="Times New Roman"/>
        </w:rPr>
        <w:t xml:space="preserve"> </w:t>
      </w:r>
      <w:r w:rsidR="007B285B" w:rsidRPr="00CC0D14">
        <w:rPr>
          <w:rFonts w:ascii="Times New Roman" w:hAnsi="Times New Roman" w:cs="Times New Roman"/>
        </w:rPr>
        <w:t xml:space="preserve">and </w:t>
      </w:r>
      <w:r w:rsidRPr="00CC0D14">
        <w:rPr>
          <w:rFonts w:ascii="Times New Roman" w:hAnsi="Times New Roman" w:cs="Times New Roman"/>
        </w:rPr>
        <w:t xml:space="preserve">Yale </w:t>
      </w:r>
      <w:r w:rsidR="00B809E8" w:rsidRPr="00CC0D14">
        <w:rPr>
          <w:rFonts w:ascii="Times New Roman" w:hAnsi="Times New Roman" w:cs="Times New Roman"/>
        </w:rPr>
        <w:t>started</w:t>
      </w:r>
      <w:r w:rsidR="008A4654" w:rsidRPr="00CC0D14">
        <w:rPr>
          <w:rFonts w:ascii="Times New Roman" w:hAnsi="Times New Roman" w:cs="Times New Roman"/>
        </w:rPr>
        <w:t xml:space="preserve"> to use it in </w:t>
      </w:r>
      <w:r w:rsidR="00D63CE6" w:rsidRPr="00CC0D14">
        <w:rPr>
          <w:rFonts w:ascii="Times New Roman" w:hAnsi="Times New Roman" w:cs="Times New Roman"/>
        </w:rPr>
        <w:t xml:space="preserve">2007 for </w:t>
      </w:r>
      <w:r w:rsidRPr="00CC0D14">
        <w:rPr>
          <w:rFonts w:ascii="Times New Roman" w:hAnsi="Times New Roman" w:cs="Times New Roman"/>
        </w:rPr>
        <w:t>space</w:t>
      </w:r>
      <w:r w:rsidR="002A2CBE">
        <w:rPr>
          <w:rFonts w:ascii="Times New Roman" w:hAnsi="Times New Roman" w:cs="Times New Roman"/>
        </w:rPr>
        <w:t xml:space="preserve"> </w:t>
      </w:r>
      <w:r w:rsidRPr="00CC0D14">
        <w:rPr>
          <w:rFonts w:ascii="Times New Roman" w:hAnsi="Times New Roman" w:cs="Times New Roman"/>
        </w:rPr>
        <w:t xml:space="preserve">planning in the Seeley G. Mudd Library, originally built as an on-campus high-density shelving facility and government documents </w:t>
      </w:r>
      <w:r w:rsidR="00826FAD">
        <w:rPr>
          <w:rFonts w:ascii="Times New Roman" w:hAnsi="Times New Roman" w:cs="Times New Roman"/>
        </w:rPr>
        <w:t>library</w:t>
      </w:r>
      <w:r w:rsidRPr="00CC0D14">
        <w:rPr>
          <w:rFonts w:ascii="Times New Roman" w:hAnsi="Times New Roman" w:cs="Times New Roman"/>
        </w:rPr>
        <w:t>.</w:t>
      </w:r>
      <w:r w:rsidR="002022DA" w:rsidRPr="00CC0D14">
        <w:rPr>
          <w:rStyle w:val="EndnoteReference"/>
          <w:rFonts w:ascii="Times New Roman" w:hAnsi="Times New Roman" w:cs="Times New Roman"/>
        </w:rPr>
        <w:endnoteReference w:id="4"/>
      </w:r>
      <w:r w:rsidRPr="00CC0D14">
        <w:rPr>
          <w:rFonts w:ascii="Times New Roman" w:hAnsi="Times New Roman" w:cs="Times New Roman"/>
        </w:rPr>
        <w:t xml:space="preserve">  The goal of the </w:t>
      </w:r>
      <w:r w:rsidR="00B809E8" w:rsidRPr="00CC0D14">
        <w:rPr>
          <w:rFonts w:ascii="Times New Roman" w:hAnsi="Times New Roman" w:cs="Times New Roman"/>
        </w:rPr>
        <w:t xml:space="preserve">Mudd Library </w:t>
      </w:r>
      <w:r w:rsidRPr="00CC0D14">
        <w:rPr>
          <w:rFonts w:ascii="Times New Roman" w:hAnsi="Times New Roman" w:cs="Times New Roman"/>
        </w:rPr>
        <w:t>simulation was to plan a possible renovation, although the university has subsequently revealed that the building is to be demolished.</w:t>
      </w:r>
      <w:r w:rsidR="002022DA" w:rsidRPr="00CC0D14">
        <w:rPr>
          <w:rStyle w:val="EndnoteReference"/>
          <w:rFonts w:ascii="Times New Roman" w:hAnsi="Times New Roman" w:cs="Times New Roman"/>
        </w:rPr>
        <w:endnoteReference w:id="5"/>
      </w:r>
      <w:r w:rsidRPr="00CC0D14">
        <w:rPr>
          <w:rFonts w:ascii="Times New Roman" w:hAnsi="Times New Roman" w:cs="Times New Roman"/>
        </w:rPr>
        <w:t xml:space="preserve"> </w:t>
      </w:r>
      <w:r w:rsidR="00B84A58" w:rsidRPr="00CC0D14">
        <w:rPr>
          <w:rFonts w:ascii="Times New Roman" w:hAnsi="Times New Roman" w:cs="Times New Roman"/>
        </w:rPr>
        <w:t>Va</w:t>
      </w:r>
      <w:r w:rsidR="006C256C" w:rsidRPr="00CC0D14">
        <w:rPr>
          <w:rFonts w:ascii="Times New Roman" w:hAnsi="Times New Roman" w:cs="Times New Roman"/>
        </w:rPr>
        <w:t>ssar cr</w:t>
      </w:r>
      <w:r w:rsidR="00B46E4B" w:rsidRPr="00CC0D14">
        <w:rPr>
          <w:rFonts w:ascii="Times New Roman" w:hAnsi="Times New Roman" w:cs="Times New Roman"/>
        </w:rPr>
        <w:t>eated a virtual Sistine Chapel</w:t>
      </w:r>
      <w:r w:rsidR="008A4654" w:rsidRPr="00CC0D14">
        <w:rPr>
          <w:rFonts w:ascii="Times New Roman" w:hAnsi="Times New Roman" w:cs="Times New Roman"/>
        </w:rPr>
        <w:t xml:space="preserve"> in 2007,</w:t>
      </w:r>
      <w:r w:rsidR="00A15F66" w:rsidRPr="00CC0D14">
        <w:rPr>
          <w:rStyle w:val="EndnoteReference"/>
          <w:rFonts w:ascii="Times New Roman" w:hAnsi="Times New Roman" w:cs="Times New Roman"/>
        </w:rPr>
        <w:endnoteReference w:id="6"/>
      </w:r>
      <w:r w:rsidR="00B46E4B" w:rsidRPr="00CC0D14">
        <w:rPr>
          <w:rFonts w:ascii="Times New Roman" w:hAnsi="Times New Roman" w:cs="Times New Roman"/>
        </w:rPr>
        <w:t xml:space="preserve"> Case Western began to offer virtual campus tours</w:t>
      </w:r>
      <w:r w:rsidR="008A4654" w:rsidRPr="00CC0D14">
        <w:rPr>
          <w:rFonts w:ascii="Times New Roman" w:hAnsi="Times New Roman" w:cs="Times New Roman"/>
        </w:rPr>
        <w:t>,</w:t>
      </w:r>
      <w:r w:rsidR="00A15F66" w:rsidRPr="00CC0D14">
        <w:rPr>
          <w:rStyle w:val="EndnoteReference"/>
          <w:rFonts w:ascii="Times New Roman" w:hAnsi="Times New Roman" w:cs="Times New Roman"/>
        </w:rPr>
        <w:endnoteReference w:id="7"/>
      </w:r>
      <w:r w:rsidR="008A4654" w:rsidRPr="00CC0D14">
        <w:rPr>
          <w:rFonts w:ascii="Times New Roman" w:hAnsi="Times New Roman" w:cs="Times New Roman"/>
        </w:rPr>
        <w:t xml:space="preserve"> and </w:t>
      </w:r>
      <w:r w:rsidR="00A15F66" w:rsidRPr="00CC0D14">
        <w:rPr>
          <w:rFonts w:ascii="Times New Roman" w:hAnsi="Times New Roman" w:cs="Times New Roman"/>
        </w:rPr>
        <w:t>MIT, Princ</w:t>
      </w:r>
      <w:r w:rsidR="008A4654" w:rsidRPr="00CC0D14">
        <w:rPr>
          <w:rFonts w:ascii="Times New Roman" w:hAnsi="Times New Roman" w:cs="Times New Roman"/>
        </w:rPr>
        <w:t xml:space="preserve">eton, and Cornell </w:t>
      </w:r>
      <w:r w:rsidR="00B7194F" w:rsidRPr="00CC0D14">
        <w:rPr>
          <w:rFonts w:ascii="Times New Roman" w:hAnsi="Times New Roman" w:cs="Times New Roman"/>
        </w:rPr>
        <w:t xml:space="preserve">all </w:t>
      </w:r>
      <w:r w:rsidR="008A4654" w:rsidRPr="00CC0D14">
        <w:rPr>
          <w:rFonts w:ascii="Times New Roman" w:hAnsi="Times New Roman" w:cs="Times New Roman"/>
        </w:rPr>
        <w:t xml:space="preserve">erected </w:t>
      </w:r>
      <w:r w:rsidR="00A15F66" w:rsidRPr="00CC0D14">
        <w:rPr>
          <w:rFonts w:ascii="Times New Roman" w:hAnsi="Times New Roman" w:cs="Times New Roman"/>
        </w:rPr>
        <w:t xml:space="preserve">virtual </w:t>
      </w:r>
      <w:r w:rsidR="008A4654" w:rsidRPr="00CC0D14">
        <w:rPr>
          <w:rFonts w:ascii="Times New Roman" w:hAnsi="Times New Roman" w:cs="Times New Roman"/>
        </w:rPr>
        <w:t xml:space="preserve">3D </w:t>
      </w:r>
      <w:r w:rsidR="00A15F66" w:rsidRPr="00CC0D14">
        <w:rPr>
          <w:rFonts w:ascii="Times New Roman" w:hAnsi="Times New Roman" w:cs="Times New Roman"/>
        </w:rPr>
        <w:t>campuses</w:t>
      </w:r>
      <w:r w:rsidR="00D63CE6" w:rsidRPr="00CC0D14">
        <w:rPr>
          <w:rFonts w:ascii="Times New Roman" w:hAnsi="Times New Roman" w:cs="Times New Roman"/>
        </w:rPr>
        <w:t>.</w:t>
      </w:r>
      <w:r w:rsidR="00A15F66" w:rsidRPr="00CC0D14">
        <w:rPr>
          <w:rStyle w:val="EndnoteReference"/>
          <w:rFonts w:ascii="Times New Roman" w:hAnsi="Times New Roman" w:cs="Times New Roman"/>
        </w:rPr>
        <w:endnoteReference w:id="8"/>
      </w:r>
    </w:p>
    <w:p w:rsidR="003418C2" w:rsidRPr="00CC0D14" w:rsidRDefault="00857779" w:rsidP="006B574A">
      <w:pPr>
        <w:spacing w:line="480" w:lineRule="auto"/>
        <w:ind w:firstLine="720"/>
        <w:rPr>
          <w:rFonts w:ascii="Times New Roman" w:hAnsi="Times New Roman" w:cs="Times New Roman"/>
          <w:color w:val="000000" w:themeColor="text1"/>
        </w:rPr>
      </w:pPr>
      <w:r w:rsidRPr="00CC0D14">
        <w:rPr>
          <w:rFonts w:ascii="Times New Roman" w:hAnsi="Times New Roman" w:cs="Times New Roman"/>
          <w:color w:val="000000" w:themeColor="text1"/>
        </w:rPr>
        <w:t xml:space="preserve">Librarians rarely lag behind </w:t>
      </w:r>
      <w:r w:rsidR="00492C5E" w:rsidRPr="00CC0D14">
        <w:rPr>
          <w:rFonts w:ascii="Times New Roman" w:hAnsi="Times New Roman" w:cs="Times New Roman"/>
          <w:color w:val="000000" w:themeColor="text1"/>
        </w:rPr>
        <w:t>their teaching colleagues</w:t>
      </w:r>
      <w:r w:rsidRPr="00CC0D14">
        <w:rPr>
          <w:rFonts w:ascii="Times New Roman" w:hAnsi="Times New Roman" w:cs="Times New Roman"/>
          <w:color w:val="000000" w:themeColor="text1"/>
        </w:rPr>
        <w:t xml:space="preserve"> in embracing new kinds of instructional technology</w:t>
      </w:r>
      <w:r w:rsidR="0024737F" w:rsidRPr="00CC0D14">
        <w:rPr>
          <w:rFonts w:ascii="Times New Roman" w:hAnsi="Times New Roman" w:cs="Times New Roman"/>
          <w:color w:val="000000" w:themeColor="text1"/>
        </w:rPr>
        <w:t xml:space="preserve"> and </w:t>
      </w:r>
      <w:r w:rsidR="00E36D3F" w:rsidRPr="00CC0D14">
        <w:rPr>
          <w:rFonts w:ascii="Times New Roman" w:hAnsi="Times New Roman" w:cs="Times New Roman"/>
          <w:color w:val="000000" w:themeColor="text1"/>
        </w:rPr>
        <w:t>public and academic libraries around the world began to experiment with virtual libraries and services</w:t>
      </w:r>
      <w:r w:rsidR="002F09B0" w:rsidRPr="00CC0D14">
        <w:rPr>
          <w:rFonts w:ascii="Times New Roman" w:hAnsi="Times New Roman" w:cs="Times New Roman"/>
          <w:color w:val="000000" w:themeColor="text1"/>
        </w:rPr>
        <w:t xml:space="preserve"> in </w:t>
      </w:r>
      <w:r w:rsidR="002A2CBE">
        <w:rPr>
          <w:rFonts w:ascii="Times New Roman" w:hAnsi="Times New Roman" w:cs="Times New Roman"/>
          <w:color w:val="000000" w:themeColor="text1"/>
        </w:rPr>
        <w:t>Second Life</w:t>
      </w:r>
      <w:r w:rsidR="00E36D3F" w:rsidRPr="00CC0D14">
        <w:rPr>
          <w:rFonts w:ascii="Times New Roman" w:hAnsi="Times New Roman" w:cs="Times New Roman"/>
          <w:color w:val="000000" w:themeColor="text1"/>
        </w:rPr>
        <w:t xml:space="preserve">.  </w:t>
      </w:r>
      <w:r w:rsidR="00492C5E" w:rsidRPr="00CC0D14">
        <w:rPr>
          <w:rFonts w:ascii="Times New Roman" w:hAnsi="Times New Roman" w:cs="Times New Roman"/>
          <w:color w:val="000000"/>
        </w:rPr>
        <w:t xml:space="preserve">Many may have been motivated by a </w:t>
      </w:r>
      <w:r w:rsidR="00492C5E" w:rsidRPr="00CC0D14">
        <w:rPr>
          <w:rFonts w:ascii="Times New Roman" w:hAnsi="Times New Roman" w:cs="Times New Roman"/>
        </w:rPr>
        <w:t>2007 Gartner Report that claimed that “</w:t>
      </w:r>
      <w:r w:rsidR="00492C5E" w:rsidRPr="00CC0D14">
        <w:rPr>
          <w:rFonts w:ascii="Times New Roman" w:hAnsi="Times New Roman" w:cs="Times New Roman"/>
          <w:color w:val="000000"/>
        </w:rPr>
        <w:t>80 percent of active Internet users (and Fortune 500 enterprises) will have a ‘second life’” by the end of 2011.</w:t>
      </w:r>
      <w:r w:rsidR="00492C5E" w:rsidRPr="00CC0D14">
        <w:rPr>
          <w:rStyle w:val="EndnoteReference"/>
          <w:rFonts w:ascii="Times New Roman" w:hAnsi="Times New Roman" w:cs="Times New Roman"/>
          <w:color w:val="000000"/>
        </w:rPr>
        <w:endnoteReference w:id="9"/>
      </w:r>
      <w:r w:rsidR="00492C5E" w:rsidRPr="00CC0D14">
        <w:rPr>
          <w:rFonts w:ascii="Times New Roman" w:hAnsi="Times New Roman" w:cs="Times New Roman"/>
          <w:color w:val="000000"/>
        </w:rPr>
        <w:t xml:space="preserve">  </w:t>
      </w:r>
      <w:r w:rsidR="00E36D3F" w:rsidRPr="00CC0D14">
        <w:rPr>
          <w:rFonts w:ascii="Times New Roman" w:hAnsi="Times New Roman" w:cs="Times New Roman"/>
          <w:color w:val="000000" w:themeColor="text1"/>
        </w:rPr>
        <w:t xml:space="preserve">The </w:t>
      </w:r>
      <w:r w:rsidR="00271BBD" w:rsidRPr="00CC0D14">
        <w:rPr>
          <w:rFonts w:ascii="Times New Roman" w:hAnsi="Times New Roman" w:cs="Times New Roman"/>
          <w:color w:val="000000" w:themeColor="text1"/>
        </w:rPr>
        <w:t>Alliance Library System</w:t>
      </w:r>
      <w:r w:rsidR="00E36D3F" w:rsidRPr="00CC0D14">
        <w:rPr>
          <w:rFonts w:ascii="Times New Roman" w:hAnsi="Times New Roman" w:cs="Times New Roman"/>
          <w:color w:val="000000" w:themeColor="text1"/>
        </w:rPr>
        <w:t xml:space="preserve"> </w:t>
      </w:r>
      <w:r w:rsidR="00A859DD" w:rsidRPr="00CC0D14">
        <w:rPr>
          <w:rFonts w:ascii="Times New Roman" w:hAnsi="Times New Roman" w:cs="Times New Roman"/>
          <w:color w:val="000000" w:themeColor="text1"/>
        </w:rPr>
        <w:t xml:space="preserve">established a series of library spaces within </w:t>
      </w:r>
      <w:r w:rsidR="00826FAD">
        <w:rPr>
          <w:rFonts w:ascii="Times New Roman" w:hAnsi="Times New Roman" w:cs="Times New Roman"/>
          <w:color w:val="000000" w:themeColor="text1"/>
        </w:rPr>
        <w:t>Second Life</w:t>
      </w:r>
      <w:r w:rsidR="002E3985" w:rsidRPr="00CC0D14">
        <w:rPr>
          <w:rFonts w:ascii="Times New Roman" w:hAnsi="Times New Roman" w:cs="Times New Roman"/>
          <w:color w:val="000000" w:themeColor="text1"/>
        </w:rPr>
        <w:t xml:space="preserve"> in 2006</w:t>
      </w:r>
      <w:r w:rsidR="00B719EC" w:rsidRPr="00CC0D14">
        <w:rPr>
          <w:rFonts w:ascii="Times New Roman" w:hAnsi="Times New Roman" w:cs="Times New Roman"/>
          <w:color w:val="000000" w:themeColor="text1"/>
        </w:rPr>
        <w:t xml:space="preserve"> (</w:t>
      </w:r>
      <w:r w:rsidR="002A2CBE">
        <w:rPr>
          <w:rFonts w:ascii="Times New Roman" w:hAnsi="Times New Roman" w:cs="Times New Roman"/>
          <w:color w:val="000000" w:themeColor="text1"/>
        </w:rPr>
        <w:t xml:space="preserve">now called the </w:t>
      </w:r>
      <w:r w:rsidR="00B719EC" w:rsidRPr="00CC0D14">
        <w:rPr>
          <w:rFonts w:ascii="Times New Roman" w:hAnsi="Times New Roman" w:cs="Times New Roman"/>
          <w:color w:val="000000" w:themeColor="text1"/>
        </w:rPr>
        <w:t xml:space="preserve">Community Virtual Library, </w:t>
      </w:r>
      <w:hyperlink r:id="rId9" w:history="1">
        <w:r w:rsidR="00B719EC" w:rsidRPr="00CC0D14">
          <w:rPr>
            <w:rStyle w:val="Hyperlink"/>
            <w:rFonts w:ascii="Times New Roman" w:hAnsi="Times New Roman" w:cs="Times New Roman"/>
          </w:rPr>
          <w:t>http://infoisland.org/</w:t>
        </w:r>
      </w:hyperlink>
      <w:r w:rsidR="00B719EC" w:rsidRPr="00CC0D14">
        <w:rPr>
          <w:rFonts w:ascii="Times New Roman" w:hAnsi="Times New Roman" w:cs="Times New Roman"/>
        </w:rPr>
        <w:t>)</w:t>
      </w:r>
      <w:r w:rsidR="00892EDB" w:rsidRPr="00CC0D14">
        <w:rPr>
          <w:rFonts w:ascii="Times New Roman" w:hAnsi="Times New Roman" w:cs="Times New Roman"/>
          <w:color w:val="000000" w:themeColor="text1"/>
        </w:rPr>
        <w:t xml:space="preserve">, which are staffed by </w:t>
      </w:r>
      <w:r w:rsidR="00A859DD" w:rsidRPr="00CC0D14">
        <w:rPr>
          <w:rFonts w:ascii="Times New Roman" w:hAnsi="Times New Roman" w:cs="Times New Roman"/>
          <w:color w:val="000000" w:themeColor="text1"/>
        </w:rPr>
        <w:t>librarian volunteers from around the world</w:t>
      </w:r>
      <w:r w:rsidR="00271BBD" w:rsidRPr="00CC0D14">
        <w:rPr>
          <w:rFonts w:ascii="Times New Roman" w:hAnsi="Times New Roman" w:cs="Times New Roman"/>
          <w:color w:val="000000" w:themeColor="text1"/>
        </w:rPr>
        <w:t>,</w:t>
      </w:r>
      <w:r w:rsidR="00A859DD" w:rsidRPr="00CC0D14">
        <w:rPr>
          <w:rFonts w:ascii="Times New Roman" w:hAnsi="Times New Roman" w:cs="Times New Roman"/>
          <w:color w:val="000000" w:themeColor="text1"/>
        </w:rPr>
        <w:t xml:space="preserve"> </w:t>
      </w:r>
      <w:r w:rsidR="00E36D3F" w:rsidRPr="00CC0D14">
        <w:rPr>
          <w:rFonts w:ascii="Times New Roman" w:hAnsi="Times New Roman" w:cs="Times New Roman"/>
          <w:color w:val="000000" w:themeColor="text1"/>
        </w:rPr>
        <w:t>an</w:t>
      </w:r>
      <w:r w:rsidR="002F09B0" w:rsidRPr="00CC0D14">
        <w:rPr>
          <w:rFonts w:ascii="Times New Roman" w:hAnsi="Times New Roman" w:cs="Times New Roman"/>
          <w:color w:val="000000" w:themeColor="text1"/>
        </w:rPr>
        <w:t xml:space="preserve">d ALA even offered an </w:t>
      </w:r>
      <w:r w:rsidR="002A2CBE">
        <w:rPr>
          <w:rFonts w:ascii="Times New Roman" w:hAnsi="Times New Roman" w:cs="Times New Roman"/>
          <w:color w:val="000000" w:themeColor="text1"/>
        </w:rPr>
        <w:t>Second Life</w:t>
      </w:r>
      <w:r w:rsidR="00E36D3F" w:rsidRPr="00CC0D14">
        <w:rPr>
          <w:rFonts w:ascii="Times New Roman" w:hAnsi="Times New Roman" w:cs="Times New Roman"/>
          <w:color w:val="000000" w:themeColor="text1"/>
        </w:rPr>
        <w:t xml:space="preserve"> component to its 2009 Midwinter meeting.</w:t>
      </w:r>
      <w:r w:rsidR="002022DA" w:rsidRPr="00CC0D14">
        <w:rPr>
          <w:rStyle w:val="EndnoteReference"/>
          <w:rFonts w:ascii="Times New Roman" w:hAnsi="Times New Roman" w:cs="Times New Roman"/>
          <w:color w:val="000000" w:themeColor="text1"/>
        </w:rPr>
        <w:endnoteReference w:id="10"/>
      </w:r>
      <w:r w:rsidR="00E36D3F" w:rsidRPr="00CC0D14">
        <w:rPr>
          <w:rFonts w:ascii="Times New Roman" w:hAnsi="Times New Roman" w:cs="Times New Roman"/>
          <w:color w:val="000000" w:themeColor="text1"/>
        </w:rPr>
        <w:t xml:space="preserve">  A</w:t>
      </w:r>
      <w:r w:rsidR="0024737F" w:rsidRPr="00CC0D14">
        <w:rPr>
          <w:rFonts w:ascii="Times New Roman" w:hAnsi="Times New Roman" w:cs="Times New Roman"/>
          <w:color w:val="000000" w:themeColor="text1"/>
        </w:rPr>
        <w:t xml:space="preserve"> variet</w:t>
      </w:r>
      <w:r w:rsidR="00B719EC" w:rsidRPr="00CC0D14">
        <w:rPr>
          <w:rFonts w:ascii="Times New Roman" w:hAnsi="Times New Roman" w:cs="Times New Roman"/>
          <w:color w:val="000000" w:themeColor="text1"/>
        </w:rPr>
        <w:t xml:space="preserve">y of </w:t>
      </w:r>
      <w:r w:rsidR="0024737F" w:rsidRPr="00CC0D14">
        <w:rPr>
          <w:rFonts w:ascii="Times New Roman" w:hAnsi="Times New Roman" w:cs="Times New Roman"/>
          <w:color w:val="000000" w:themeColor="text1"/>
        </w:rPr>
        <w:t xml:space="preserve">articles </w:t>
      </w:r>
      <w:r w:rsidR="006F0EBC" w:rsidRPr="00CC0D14">
        <w:rPr>
          <w:rFonts w:ascii="Times New Roman" w:hAnsi="Times New Roman" w:cs="Times New Roman"/>
          <w:color w:val="000000" w:themeColor="text1"/>
        </w:rPr>
        <w:t xml:space="preserve">on </w:t>
      </w:r>
      <w:r w:rsidR="007B285B" w:rsidRPr="00CC0D14">
        <w:rPr>
          <w:rFonts w:ascii="Times New Roman" w:hAnsi="Times New Roman" w:cs="Times New Roman"/>
          <w:color w:val="000000" w:themeColor="text1"/>
        </w:rPr>
        <w:t xml:space="preserve">academic </w:t>
      </w:r>
      <w:r w:rsidR="006F0EBC" w:rsidRPr="00CC0D14">
        <w:rPr>
          <w:rFonts w:ascii="Times New Roman" w:hAnsi="Times New Roman" w:cs="Times New Roman"/>
          <w:color w:val="000000" w:themeColor="text1"/>
        </w:rPr>
        <w:t xml:space="preserve">libraries and </w:t>
      </w:r>
      <w:r w:rsidR="002A2CBE">
        <w:rPr>
          <w:rFonts w:ascii="Times New Roman" w:hAnsi="Times New Roman" w:cs="Times New Roman"/>
          <w:color w:val="000000" w:themeColor="text1"/>
        </w:rPr>
        <w:t>Second Life</w:t>
      </w:r>
      <w:r w:rsidR="00CA59ED" w:rsidRPr="00CC0D14">
        <w:rPr>
          <w:rFonts w:ascii="Times New Roman" w:hAnsi="Times New Roman" w:cs="Times New Roman"/>
          <w:color w:val="000000" w:themeColor="text1"/>
        </w:rPr>
        <w:t xml:space="preserve"> </w:t>
      </w:r>
      <w:r w:rsidR="00E36D3F" w:rsidRPr="00CC0D14">
        <w:rPr>
          <w:rFonts w:ascii="Times New Roman" w:hAnsi="Times New Roman" w:cs="Times New Roman"/>
          <w:color w:val="000000" w:themeColor="text1"/>
        </w:rPr>
        <w:t xml:space="preserve">also </w:t>
      </w:r>
      <w:r w:rsidR="0024737F" w:rsidRPr="00CC0D14">
        <w:rPr>
          <w:rFonts w:ascii="Times New Roman" w:hAnsi="Times New Roman" w:cs="Times New Roman"/>
          <w:color w:val="000000" w:themeColor="text1"/>
        </w:rPr>
        <w:t xml:space="preserve">began to appear in the </w:t>
      </w:r>
      <w:r w:rsidR="0001249C" w:rsidRPr="00CC0D14">
        <w:rPr>
          <w:rFonts w:ascii="Times New Roman" w:hAnsi="Times New Roman" w:cs="Times New Roman"/>
          <w:color w:val="000000" w:themeColor="text1"/>
        </w:rPr>
        <w:t xml:space="preserve">professional and scholarly </w:t>
      </w:r>
      <w:r w:rsidR="0024737F" w:rsidRPr="00CC0D14">
        <w:rPr>
          <w:rFonts w:ascii="Times New Roman" w:hAnsi="Times New Roman" w:cs="Times New Roman"/>
          <w:color w:val="000000" w:themeColor="text1"/>
        </w:rPr>
        <w:t xml:space="preserve">literature from 2006 onwards, with the vast majority published between 2007 and 2008. </w:t>
      </w:r>
      <w:r w:rsidR="003418C2" w:rsidRPr="00CC0D14">
        <w:rPr>
          <w:rFonts w:ascii="Times New Roman" w:hAnsi="Times New Roman" w:cs="Times New Roman"/>
          <w:color w:val="000000" w:themeColor="text1"/>
        </w:rPr>
        <w:t>A search of Wilson’s</w:t>
      </w:r>
      <w:r w:rsidR="003418C2" w:rsidRPr="00CC0D14">
        <w:rPr>
          <w:rFonts w:ascii="Times New Roman" w:hAnsi="Times New Roman" w:cs="Times New Roman"/>
          <w:i/>
          <w:color w:val="000000" w:themeColor="text1"/>
        </w:rPr>
        <w:t xml:space="preserve"> Library Literature &amp; Information Science Full</w:t>
      </w:r>
      <w:r w:rsidR="00271BBD" w:rsidRPr="00CC0D14">
        <w:rPr>
          <w:rFonts w:ascii="Times New Roman" w:hAnsi="Times New Roman" w:cs="Times New Roman"/>
          <w:i/>
          <w:color w:val="000000" w:themeColor="text1"/>
        </w:rPr>
        <w:t xml:space="preserve"> Text</w:t>
      </w:r>
      <w:r w:rsidR="003418C2" w:rsidRPr="00CC0D14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3418C2" w:rsidRPr="00CC0D14">
        <w:rPr>
          <w:rFonts w:ascii="Times New Roman" w:hAnsi="Times New Roman" w:cs="Times New Roman"/>
          <w:color w:val="000000" w:themeColor="text1"/>
        </w:rPr>
        <w:t>database</w:t>
      </w:r>
      <w:r w:rsidR="00CA59ED" w:rsidRPr="00CC0D14">
        <w:rPr>
          <w:rFonts w:ascii="Times New Roman" w:hAnsi="Times New Roman" w:cs="Times New Roman"/>
          <w:color w:val="000000" w:themeColor="text1"/>
        </w:rPr>
        <w:t>, for example,</w:t>
      </w:r>
      <w:r w:rsidR="003418C2" w:rsidRPr="00CC0D14">
        <w:rPr>
          <w:rFonts w:ascii="Times New Roman" w:hAnsi="Times New Roman" w:cs="Times New Roman"/>
          <w:color w:val="000000" w:themeColor="text1"/>
        </w:rPr>
        <w:t xml:space="preserve"> returns 73 articles </w:t>
      </w:r>
      <w:r w:rsidR="006B574A" w:rsidRPr="00CC0D14">
        <w:rPr>
          <w:rFonts w:ascii="Times New Roman" w:hAnsi="Times New Roman" w:cs="Times New Roman"/>
          <w:color w:val="000000" w:themeColor="text1"/>
        </w:rPr>
        <w:t xml:space="preserve">on </w:t>
      </w:r>
      <w:r w:rsidR="002A2CBE">
        <w:rPr>
          <w:rFonts w:ascii="Times New Roman" w:hAnsi="Times New Roman" w:cs="Times New Roman"/>
          <w:color w:val="000000" w:themeColor="text1"/>
        </w:rPr>
        <w:t>Second Life</w:t>
      </w:r>
      <w:r w:rsidR="006B574A" w:rsidRPr="00CC0D14">
        <w:rPr>
          <w:rFonts w:ascii="Times New Roman" w:hAnsi="Times New Roman" w:cs="Times New Roman"/>
          <w:color w:val="000000" w:themeColor="text1"/>
        </w:rPr>
        <w:t xml:space="preserve"> </w:t>
      </w:r>
      <w:r w:rsidR="003418C2" w:rsidRPr="00CC0D14">
        <w:rPr>
          <w:rFonts w:ascii="Times New Roman" w:hAnsi="Times New Roman" w:cs="Times New Roman"/>
          <w:color w:val="000000" w:themeColor="text1"/>
        </w:rPr>
        <w:t>published in LIS journals and periodicals between 2008 and 200</w:t>
      </w:r>
      <w:r w:rsidR="00A91857" w:rsidRPr="00CC0D14">
        <w:rPr>
          <w:rFonts w:ascii="Times New Roman" w:hAnsi="Times New Roman" w:cs="Times New Roman"/>
          <w:color w:val="000000" w:themeColor="text1"/>
        </w:rPr>
        <w:t>6, 23 of them in peer-</w:t>
      </w:r>
      <w:r w:rsidR="003418C2" w:rsidRPr="00CC0D14">
        <w:rPr>
          <w:rFonts w:ascii="Times New Roman" w:hAnsi="Times New Roman" w:cs="Times New Roman"/>
          <w:color w:val="000000" w:themeColor="text1"/>
        </w:rPr>
        <w:t xml:space="preserve">reviewed publications.  </w:t>
      </w:r>
    </w:p>
    <w:p w:rsidR="00AB59EB" w:rsidRPr="00CC0D14" w:rsidRDefault="00CA59ED" w:rsidP="00AB59EB">
      <w:pPr>
        <w:spacing w:line="48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CC0D14">
        <w:rPr>
          <w:rFonts w:ascii="Times New Roman" w:hAnsi="Times New Roman" w:cs="Times New Roman"/>
          <w:color w:val="000000"/>
        </w:rPr>
        <w:t xml:space="preserve">What were the predications about </w:t>
      </w:r>
      <w:r w:rsidR="002A2CBE">
        <w:rPr>
          <w:rFonts w:ascii="Times New Roman" w:hAnsi="Times New Roman" w:cs="Times New Roman"/>
          <w:color w:val="000000"/>
        </w:rPr>
        <w:t>Second</w:t>
      </w:r>
      <w:r w:rsidR="006B574A" w:rsidRPr="00CC0D14">
        <w:rPr>
          <w:rFonts w:ascii="Times New Roman" w:hAnsi="Times New Roman" w:cs="Times New Roman"/>
          <w:color w:val="000000"/>
        </w:rPr>
        <w:t xml:space="preserve"> </w:t>
      </w:r>
      <w:r w:rsidR="00826FAD">
        <w:rPr>
          <w:rFonts w:ascii="Times New Roman" w:hAnsi="Times New Roman" w:cs="Times New Roman"/>
          <w:color w:val="000000"/>
        </w:rPr>
        <w:t xml:space="preserve">Life </w:t>
      </w:r>
      <w:r w:rsidR="006B574A" w:rsidRPr="00CC0D14">
        <w:rPr>
          <w:rFonts w:ascii="Times New Roman" w:hAnsi="Times New Roman" w:cs="Times New Roman"/>
          <w:color w:val="000000"/>
        </w:rPr>
        <w:t xml:space="preserve">and </w:t>
      </w:r>
      <w:r w:rsidR="007B5671" w:rsidRPr="00CC0D14">
        <w:rPr>
          <w:rFonts w:ascii="Times New Roman" w:hAnsi="Times New Roman" w:cs="Times New Roman"/>
          <w:color w:val="000000"/>
        </w:rPr>
        <w:t xml:space="preserve">its potential for </w:t>
      </w:r>
      <w:r w:rsidR="006B574A" w:rsidRPr="00CC0D14">
        <w:rPr>
          <w:rFonts w:ascii="Times New Roman" w:hAnsi="Times New Roman" w:cs="Times New Roman"/>
          <w:color w:val="000000"/>
        </w:rPr>
        <w:t>academic libraries</w:t>
      </w:r>
      <w:r w:rsidR="000758E0" w:rsidRPr="00CC0D14">
        <w:rPr>
          <w:rFonts w:ascii="Times New Roman" w:hAnsi="Times New Roman" w:cs="Times New Roman"/>
          <w:color w:val="000000"/>
        </w:rPr>
        <w:t xml:space="preserve"> </w:t>
      </w:r>
      <w:r w:rsidR="00271BBD" w:rsidRPr="00CC0D14">
        <w:rPr>
          <w:rFonts w:ascii="Times New Roman" w:hAnsi="Times New Roman" w:cs="Times New Roman"/>
          <w:color w:val="000000"/>
        </w:rPr>
        <w:t xml:space="preserve">then </w:t>
      </w:r>
      <w:r w:rsidR="000758E0" w:rsidRPr="00CC0D14">
        <w:rPr>
          <w:rFonts w:ascii="Times New Roman" w:hAnsi="Times New Roman" w:cs="Times New Roman"/>
          <w:color w:val="000000"/>
        </w:rPr>
        <w:t>and where are we now</w:t>
      </w:r>
      <w:r w:rsidRPr="00CC0D14">
        <w:rPr>
          <w:rFonts w:ascii="Times New Roman" w:hAnsi="Times New Roman" w:cs="Times New Roman"/>
          <w:color w:val="000000"/>
        </w:rPr>
        <w:t xml:space="preserve">?  </w:t>
      </w:r>
      <w:r w:rsidR="002D13B9" w:rsidRPr="00CC0D14">
        <w:rPr>
          <w:rFonts w:ascii="Times New Roman" w:hAnsi="Times New Roman" w:cs="Times New Roman"/>
          <w:color w:val="000000"/>
        </w:rPr>
        <w:t xml:space="preserve"> </w:t>
      </w:r>
      <w:r w:rsidR="002D13B9" w:rsidRPr="00CC0D14">
        <w:rPr>
          <w:rFonts w:ascii="Times New Roman" w:hAnsi="Times New Roman" w:cs="Times New Roman"/>
          <w:color w:val="000000" w:themeColor="text1"/>
        </w:rPr>
        <w:t xml:space="preserve">Rhonda B. Trueman, a librarian at Johnson </w:t>
      </w:r>
      <w:r w:rsidR="00DE22F1">
        <w:rPr>
          <w:rFonts w:ascii="Times New Roman" w:hAnsi="Times New Roman" w:cs="Times New Roman"/>
          <w:color w:val="000000" w:themeColor="text1"/>
        </w:rPr>
        <w:t>&amp;</w:t>
      </w:r>
      <w:r w:rsidR="002D13B9" w:rsidRPr="00CC0D14">
        <w:rPr>
          <w:rFonts w:ascii="Times New Roman" w:hAnsi="Times New Roman" w:cs="Times New Roman"/>
          <w:color w:val="000000" w:themeColor="text1"/>
        </w:rPr>
        <w:t xml:space="preserve"> Wales</w:t>
      </w:r>
      <w:r w:rsidR="00F00841" w:rsidRPr="00CC0D14">
        <w:rPr>
          <w:rFonts w:ascii="Times New Roman" w:hAnsi="Times New Roman" w:cs="Times New Roman"/>
          <w:color w:val="000000" w:themeColor="text1"/>
        </w:rPr>
        <w:t xml:space="preserve"> University</w:t>
      </w:r>
      <w:r w:rsidR="00D63CE6" w:rsidRPr="00CC0D14">
        <w:rPr>
          <w:rFonts w:ascii="Times New Roman" w:hAnsi="Times New Roman" w:cs="Times New Roman"/>
          <w:color w:val="000000" w:themeColor="text1"/>
        </w:rPr>
        <w:t>, wrote</w:t>
      </w:r>
      <w:r w:rsidR="002D13B9" w:rsidRPr="00CC0D14">
        <w:rPr>
          <w:rFonts w:ascii="Times New Roman" w:hAnsi="Times New Roman" w:cs="Times New Roman"/>
          <w:color w:val="000000" w:themeColor="text1"/>
        </w:rPr>
        <w:t xml:space="preserve"> in </w:t>
      </w:r>
      <w:r w:rsidR="00741A4B" w:rsidRPr="00CC0D14">
        <w:rPr>
          <w:rFonts w:ascii="Times New Roman" w:hAnsi="Times New Roman" w:cs="Times New Roman"/>
          <w:color w:val="000000" w:themeColor="text1"/>
        </w:rPr>
        <w:t xml:space="preserve">a </w:t>
      </w:r>
      <w:r w:rsidR="002D13B9" w:rsidRPr="00CC0D14">
        <w:rPr>
          <w:rFonts w:ascii="Times New Roman" w:hAnsi="Times New Roman" w:cs="Times New Roman"/>
          <w:color w:val="000000" w:themeColor="text1"/>
        </w:rPr>
        <w:t xml:space="preserve">2006 article in </w:t>
      </w:r>
      <w:r w:rsidR="002D13B9" w:rsidRPr="00CC0D14">
        <w:rPr>
          <w:rFonts w:ascii="Times New Roman" w:hAnsi="Times New Roman" w:cs="Times New Roman"/>
          <w:i/>
          <w:color w:val="000000" w:themeColor="text1"/>
        </w:rPr>
        <w:t xml:space="preserve">Reference Services Review </w:t>
      </w:r>
      <w:r w:rsidR="002D13B9" w:rsidRPr="00CC0D14">
        <w:rPr>
          <w:rFonts w:ascii="Times New Roman" w:hAnsi="Times New Roman" w:cs="Times New Roman"/>
          <w:color w:val="000000" w:themeColor="text1"/>
        </w:rPr>
        <w:t>that “Second Life is more than just a g</w:t>
      </w:r>
      <w:r w:rsidR="00F00841" w:rsidRPr="00CC0D14">
        <w:rPr>
          <w:rFonts w:ascii="Times New Roman" w:hAnsi="Times New Roman" w:cs="Times New Roman"/>
          <w:color w:val="000000" w:themeColor="text1"/>
        </w:rPr>
        <w:t xml:space="preserve">ame.  It is an active, growing, </w:t>
      </w:r>
      <w:r w:rsidR="002D13B9" w:rsidRPr="00CC0D14">
        <w:rPr>
          <w:rFonts w:ascii="Times New Roman" w:hAnsi="Times New Roman" w:cs="Times New Roman"/>
          <w:color w:val="000000" w:themeColor="text1"/>
        </w:rPr>
        <w:t>learning environment...there is a depth to education through Second Life that may exceed traditional learning.”</w:t>
      </w:r>
      <w:r w:rsidR="00AC05E4" w:rsidRPr="00CC0D14">
        <w:rPr>
          <w:rStyle w:val="EndnoteReference"/>
          <w:rFonts w:ascii="Times New Roman" w:hAnsi="Times New Roman" w:cs="Times New Roman"/>
          <w:color w:val="000000" w:themeColor="text1"/>
        </w:rPr>
        <w:endnoteReference w:id="11"/>
      </w:r>
      <w:r w:rsidR="002D13B9" w:rsidRPr="00CC0D14">
        <w:rPr>
          <w:rFonts w:ascii="Times New Roman" w:hAnsi="Times New Roman" w:cs="Times New Roman"/>
          <w:color w:val="000000" w:themeColor="text1"/>
        </w:rPr>
        <w:t xml:space="preserve">  Her co-author, Esther Grassian from </w:t>
      </w:r>
      <w:r w:rsidR="001C75C9" w:rsidRPr="00CC0D14">
        <w:rPr>
          <w:rFonts w:ascii="Times New Roman" w:hAnsi="Times New Roman" w:cs="Times New Roman"/>
          <w:color w:val="000000" w:themeColor="text1"/>
        </w:rPr>
        <w:t>UCLA</w:t>
      </w:r>
      <w:r w:rsidR="00892EDB" w:rsidRPr="00CC0D14">
        <w:rPr>
          <w:rFonts w:ascii="Times New Roman" w:hAnsi="Times New Roman" w:cs="Times New Roman"/>
          <w:color w:val="000000" w:themeColor="text1"/>
        </w:rPr>
        <w:t>’s</w:t>
      </w:r>
      <w:r w:rsidR="001C75C9" w:rsidRPr="00CC0D14">
        <w:rPr>
          <w:rFonts w:ascii="Times New Roman" w:hAnsi="Times New Roman" w:cs="Times New Roman"/>
          <w:color w:val="000000" w:themeColor="text1"/>
        </w:rPr>
        <w:t xml:space="preserve"> </w:t>
      </w:r>
      <w:r w:rsidR="002D13B9" w:rsidRPr="00CC0D14">
        <w:rPr>
          <w:rFonts w:ascii="Times New Roman" w:hAnsi="Times New Roman" w:cs="Times New Roman"/>
          <w:color w:val="000000" w:themeColor="text1"/>
        </w:rPr>
        <w:t xml:space="preserve">College Library, </w:t>
      </w:r>
      <w:r w:rsidR="002A2CBE">
        <w:rPr>
          <w:rFonts w:ascii="Times New Roman" w:hAnsi="Times New Roman" w:cs="Times New Roman"/>
          <w:color w:val="000000" w:themeColor="text1"/>
        </w:rPr>
        <w:t xml:space="preserve">also </w:t>
      </w:r>
      <w:r w:rsidR="002D13B9" w:rsidRPr="00CC0D14">
        <w:rPr>
          <w:rFonts w:ascii="Times New Roman" w:hAnsi="Times New Roman" w:cs="Times New Roman"/>
          <w:color w:val="000000" w:themeColor="text1"/>
        </w:rPr>
        <w:t xml:space="preserve">postulated that Second Life could be used to reach </w:t>
      </w:r>
      <w:r w:rsidR="00F00841" w:rsidRPr="00CC0D14">
        <w:rPr>
          <w:rFonts w:ascii="Times New Roman" w:hAnsi="Times New Roman" w:cs="Times New Roman"/>
          <w:color w:val="000000" w:themeColor="text1"/>
        </w:rPr>
        <w:t>students and researchers</w:t>
      </w:r>
      <w:r w:rsidR="002D13B9" w:rsidRPr="00CC0D14">
        <w:rPr>
          <w:rFonts w:ascii="Times New Roman" w:hAnsi="Times New Roman" w:cs="Times New Roman"/>
          <w:color w:val="000000" w:themeColor="text1"/>
        </w:rPr>
        <w:t xml:space="preserve"> who don’t know what they don’t know: “We can extend our reach by going to our potential users, including those who may not know they have an information need.”</w:t>
      </w:r>
      <w:r w:rsidR="00A91857" w:rsidRPr="00CC0D14">
        <w:rPr>
          <w:rStyle w:val="EndnoteReference"/>
          <w:rFonts w:ascii="Times New Roman" w:hAnsi="Times New Roman" w:cs="Times New Roman"/>
          <w:color w:val="000000" w:themeColor="text1"/>
        </w:rPr>
        <w:endnoteReference w:id="12"/>
      </w:r>
      <w:r w:rsidR="002D13B9" w:rsidRPr="00CC0D14">
        <w:rPr>
          <w:rFonts w:ascii="Times New Roman" w:hAnsi="Times New Roman" w:cs="Times New Roman"/>
          <w:sz w:val="20"/>
          <w:szCs w:val="20"/>
        </w:rPr>
        <w:t xml:space="preserve">  </w:t>
      </w:r>
      <w:r w:rsidR="00D63CE6" w:rsidRPr="00CC0D14">
        <w:rPr>
          <w:rFonts w:ascii="Times New Roman" w:hAnsi="Times New Roman" w:cs="Times New Roman"/>
          <w:color w:val="000000"/>
        </w:rPr>
        <w:t>A year later,</w:t>
      </w:r>
      <w:r w:rsidR="002C4DE8" w:rsidRPr="00CC0D14">
        <w:rPr>
          <w:rFonts w:ascii="Times New Roman" w:hAnsi="Times New Roman" w:cs="Times New Roman"/>
          <w:color w:val="000000"/>
        </w:rPr>
        <w:t xml:space="preserve"> </w:t>
      </w:r>
      <w:r w:rsidR="00B719EC" w:rsidRPr="00CC0D14">
        <w:rPr>
          <w:rFonts w:ascii="Times New Roman" w:hAnsi="Times New Roman" w:cs="Times New Roman"/>
          <w:color w:val="000000"/>
        </w:rPr>
        <w:t xml:space="preserve">information </w:t>
      </w:r>
      <w:r w:rsidR="00271BBD" w:rsidRPr="00CC0D14">
        <w:rPr>
          <w:rFonts w:ascii="Times New Roman" w:hAnsi="Times New Roman" w:cs="Times New Roman"/>
          <w:color w:val="000000"/>
        </w:rPr>
        <w:t xml:space="preserve">consultant </w:t>
      </w:r>
      <w:r w:rsidR="002C4DE8" w:rsidRPr="00CC0D14">
        <w:rPr>
          <w:rFonts w:ascii="Times New Roman" w:hAnsi="Times New Roman" w:cs="Times New Roman"/>
          <w:color w:val="000000"/>
        </w:rPr>
        <w:t xml:space="preserve">Jill Hurst-Wahl described what she saw as the ways </w:t>
      </w:r>
      <w:r w:rsidR="00A91857" w:rsidRPr="00CC0D14">
        <w:rPr>
          <w:rFonts w:ascii="Times New Roman" w:hAnsi="Times New Roman" w:cs="Times New Roman"/>
          <w:color w:val="000000"/>
        </w:rPr>
        <w:t>in which</w:t>
      </w:r>
      <w:r w:rsidR="002C4DE8" w:rsidRPr="00CC0D14">
        <w:rPr>
          <w:rFonts w:ascii="Times New Roman" w:hAnsi="Times New Roman" w:cs="Times New Roman"/>
          <w:color w:val="000000"/>
        </w:rPr>
        <w:t xml:space="preserve"> librarians c</w:t>
      </w:r>
      <w:r w:rsidR="002F09B0" w:rsidRPr="00CC0D14">
        <w:rPr>
          <w:rFonts w:ascii="Times New Roman" w:hAnsi="Times New Roman" w:cs="Times New Roman"/>
          <w:color w:val="000000"/>
        </w:rPr>
        <w:t xml:space="preserve">ould get involved in </w:t>
      </w:r>
      <w:r w:rsidR="002A2CBE">
        <w:rPr>
          <w:rFonts w:ascii="Times New Roman" w:hAnsi="Times New Roman" w:cs="Times New Roman"/>
          <w:color w:val="000000"/>
        </w:rPr>
        <w:t>Second Life</w:t>
      </w:r>
      <w:r w:rsidR="00826FAD">
        <w:rPr>
          <w:rFonts w:ascii="Times New Roman" w:hAnsi="Times New Roman" w:cs="Times New Roman"/>
          <w:color w:val="000000"/>
        </w:rPr>
        <w:t xml:space="preserve"> including:</w:t>
      </w:r>
      <w:r w:rsidR="002C4DE8" w:rsidRPr="00CC0D14">
        <w:rPr>
          <w:rFonts w:ascii="Times New Roman" w:hAnsi="Times New Roman" w:cs="Times New Roman"/>
          <w:color w:val="000000"/>
        </w:rPr>
        <w:t xml:space="preserve"> providing library services</w:t>
      </w:r>
      <w:r w:rsidR="00271BBD" w:rsidRPr="00CC0D14">
        <w:rPr>
          <w:rFonts w:ascii="Times New Roman" w:hAnsi="Times New Roman" w:cs="Times New Roman"/>
          <w:color w:val="000000"/>
        </w:rPr>
        <w:t xml:space="preserve"> to residents</w:t>
      </w:r>
      <w:r w:rsidR="002C4DE8" w:rsidRPr="00CC0D14">
        <w:rPr>
          <w:rFonts w:ascii="Times New Roman" w:hAnsi="Times New Roman" w:cs="Times New Roman"/>
          <w:color w:val="000000"/>
        </w:rPr>
        <w:t>; networking with other librarians; collaborating with new and existing partners like museums, schools, educators, and vendors; space planning; supporting other Second Life projects; supporting virtual communities generally; and the promotion of virtual spaces for education.</w:t>
      </w:r>
      <w:r w:rsidR="00A91857" w:rsidRPr="00CC0D14">
        <w:rPr>
          <w:rStyle w:val="EndnoteReference"/>
          <w:rFonts w:ascii="Times New Roman" w:hAnsi="Times New Roman" w:cs="Times New Roman"/>
          <w:color w:val="000000"/>
        </w:rPr>
        <w:endnoteReference w:id="13"/>
      </w:r>
      <w:r w:rsidR="002C4DE8" w:rsidRPr="00CC0D14">
        <w:rPr>
          <w:rFonts w:ascii="Times New Roman" w:hAnsi="Times New Roman" w:cs="Times New Roman"/>
          <w:color w:val="000000"/>
        </w:rPr>
        <w:t xml:space="preserve"> </w:t>
      </w:r>
      <w:r w:rsidR="006B574A" w:rsidRPr="00CC0D14">
        <w:rPr>
          <w:rFonts w:ascii="Times New Roman" w:hAnsi="Times New Roman" w:cs="Times New Roman"/>
          <w:color w:val="000000"/>
        </w:rPr>
        <w:t xml:space="preserve"> </w:t>
      </w:r>
      <w:r w:rsidR="00DE22F1">
        <w:rPr>
          <w:rFonts w:ascii="Times New Roman" w:hAnsi="Times New Roman" w:cs="Times New Roman"/>
        </w:rPr>
        <w:t>Promoting</w:t>
      </w:r>
      <w:r w:rsidR="002F09B0" w:rsidRPr="00CC0D14">
        <w:rPr>
          <w:rFonts w:ascii="Times New Roman" w:hAnsi="Times New Roman" w:cs="Times New Roman"/>
        </w:rPr>
        <w:t xml:space="preserve"> </w:t>
      </w:r>
      <w:r w:rsidR="002A2CBE">
        <w:rPr>
          <w:rFonts w:ascii="Times New Roman" w:hAnsi="Times New Roman" w:cs="Times New Roman"/>
        </w:rPr>
        <w:t>Second Life</w:t>
      </w:r>
      <w:r w:rsidR="005577CD" w:rsidRPr="00CC0D14">
        <w:rPr>
          <w:rFonts w:ascii="Times New Roman" w:hAnsi="Times New Roman" w:cs="Times New Roman"/>
        </w:rPr>
        <w:t xml:space="preserve"> </w:t>
      </w:r>
      <w:r w:rsidR="007B5671" w:rsidRPr="00CC0D14">
        <w:rPr>
          <w:rFonts w:ascii="Times New Roman" w:hAnsi="Times New Roman" w:cs="Times New Roman"/>
        </w:rPr>
        <w:t>as a way to</w:t>
      </w:r>
      <w:r w:rsidR="006B574A" w:rsidRPr="00CC0D14">
        <w:rPr>
          <w:rFonts w:ascii="Times New Roman" w:hAnsi="Times New Roman" w:cs="Times New Roman"/>
        </w:rPr>
        <w:t xml:space="preserve"> reach users of</w:t>
      </w:r>
      <w:r w:rsidR="005577CD" w:rsidRPr="00CC0D14">
        <w:rPr>
          <w:rFonts w:ascii="Times New Roman" w:hAnsi="Times New Roman" w:cs="Times New Roman"/>
        </w:rPr>
        <w:t xml:space="preserve"> science and technology libraries, Kari Swanson</w:t>
      </w:r>
      <w:r w:rsidR="00AB59EB" w:rsidRPr="00CC0D14">
        <w:rPr>
          <w:rFonts w:ascii="Times New Roman" w:hAnsi="Times New Roman" w:cs="Times New Roman"/>
        </w:rPr>
        <w:t>, a Yale science librarian,</w:t>
      </w:r>
      <w:r w:rsidR="005577CD" w:rsidRPr="00CC0D14">
        <w:rPr>
          <w:rFonts w:ascii="Times New Roman" w:hAnsi="Times New Roman" w:cs="Times New Roman"/>
        </w:rPr>
        <w:t xml:space="preserve"> wrote </w:t>
      </w:r>
      <w:r w:rsidR="00271BBD" w:rsidRPr="00CC0D14">
        <w:rPr>
          <w:rFonts w:ascii="Times New Roman" w:hAnsi="Times New Roman" w:cs="Times New Roman"/>
        </w:rPr>
        <w:t xml:space="preserve">in 2008 </w:t>
      </w:r>
      <w:r w:rsidR="005577CD" w:rsidRPr="00CC0D14">
        <w:rPr>
          <w:rFonts w:ascii="Times New Roman" w:hAnsi="Times New Roman" w:cs="Times New Roman"/>
        </w:rPr>
        <w:t>that “in Second Life we can much more easily give every user the environment that will best suit their information seeking style and needs</w:t>
      </w:r>
      <w:r w:rsidR="00A91857" w:rsidRPr="00CC0D14">
        <w:rPr>
          <w:rFonts w:ascii="Times New Roman" w:hAnsi="Times New Roman" w:cs="Times New Roman"/>
        </w:rPr>
        <w:t>,</w:t>
      </w:r>
      <w:r w:rsidR="005577CD" w:rsidRPr="00CC0D14">
        <w:rPr>
          <w:rFonts w:ascii="Times New Roman" w:hAnsi="Times New Roman" w:cs="Times New Roman"/>
        </w:rPr>
        <w:t>”</w:t>
      </w:r>
      <w:r w:rsidR="00A91857" w:rsidRPr="00CC0D14">
        <w:rPr>
          <w:rStyle w:val="EndnoteReference"/>
          <w:rFonts w:ascii="Times New Roman" w:hAnsi="Times New Roman" w:cs="Times New Roman"/>
        </w:rPr>
        <w:endnoteReference w:id="14"/>
      </w:r>
      <w:r w:rsidR="00AB59EB" w:rsidRPr="00CC0D14">
        <w:rPr>
          <w:rFonts w:ascii="Times New Roman" w:hAnsi="Times New Roman" w:cs="Times New Roman"/>
        </w:rPr>
        <w:t xml:space="preserve"> while</w:t>
      </w:r>
      <w:r w:rsidR="00A91857" w:rsidRPr="00CC0D14">
        <w:rPr>
          <w:rFonts w:ascii="Times New Roman" w:hAnsi="Times New Roman" w:cs="Times New Roman"/>
        </w:rPr>
        <w:t xml:space="preserve"> </w:t>
      </w:r>
      <w:r w:rsidR="008A4654" w:rsidRPr="00CC0D14">
        <w:rPr>
          <w:rFonts w:ascii="Times New Roman" w:hAnsi="Times New Roman" w:cs="Times New Roman"/>
        </w:rPr>
        <w:t>that same</w:t>
      </w:r>
      <w:r w:rsidR="00A91857" w:rsidRPr="00CC0D14">
        <w:rPr>
          <w:rFonts w:ascii="Times New Roman" w:hAnsi="Times New Roman" w:cs="Times New Roman"/>
        </w:rPr>
        <w:t xml:space="preserve"> year </w:t>
      </w:r>
      <w:r w:rsidR="00F00841" w:rsidRPr="00CC0D14">
        <w:rPr>
          <w:rFonts w:ascii="Times New Roman" w:hAnsi="Times New Roman" w:cs="Times New Roman"/>
        </w:rPr>
        <w:t xml:space="preserve">Cybèle Elaine Werts told readers of </w:t>
      </w:r>
      <w:r w:rsidR="00F00841" w:rsidRPr="00CC0D14">
        <w:rPr>
          <w:rFonts w:ascii="Times New Roman" w:hAnsi="Times New Roman" w:cs="Times New Roman"/>
          <w:i/>
        </w:rPr>
        <w:t xml:space="preserve">Education Libraries </w:t>
      </w:r>
      <w:r w:rsidR="00F00841" w:rsidRPr="00CC0D14">
        <w:rPr>
          <w:rFonts w:ascii="Times New Roman" w:hAnsi="Times New Roman" w:cs="Times New Roman"/>
        </w:rPr>
        <w:t xml:space="preserve">that “there remains a mandate for all of us to hop on the Information Highway, or rather teleport out to </w:t>
      </w:r>
      <w:r w:rsidR="00F00841" w:rsidRPr="00CC0D14">
        <w:rPr>
          <w:rFonts w:ascii="Times New Roman" w:hAnsi="Times New Roman" w:cs="Times New Roman"/>
          <w:iCs/>
        </w:rPr>
        <w:t>Second Life.”</w:t>
      </w:r>
      <w:r w:rsidR="00A91857" w:rsidRPr="00CC0D14">
        <w:rPr>
          <w:rStyle w:val="EndnoteReference"/>
          <w:rFonts w:ascii="Times New Roman" w:hAnsi="Times New Roman" w:cs="Times New Roman"/>
          <w:iCs/>
        </w:rPr>
        <w:endnoteReference w:id="15"/>
      </w:r>
      <w:r w:rsidR="00F00841" w:rsidRPr="00CC0D14">
        <w:rPr>
          <w:rFonts w:ascii="Times New Roman" w:hAnsi="Times New Roman" w:cs="Times New Roman"/>
          <w:iCs/>
        </w:rPr>
        <w:t xml:space="preserve"> </w:t>
      </w:r>
      <w:r w:rsidR="00271BBD" w:rsidRPr="00CC0D14">
        <w:rPr>
          <w:rFonts w:ascii="Times New Roman" w:hAnsi="Times New Roman" w:cs="Times New Roman"/>
          <w:iCs/>
        </w:rPr>
        <w:t xml:space="preserve">Also in 2008, </w:t>
      </w:r>
      <w:r w:rsidR="00AB59EB" w:rsidRPr="00CC0D14">
        <w:rPr>
          <w:rFonts w:ascii="Times New Roman" w:hAnsi="Times New Roman" w:cs="Times New Roman"/>
          <w:color w:val="000000"/>
        </w:rPr>
        <w:t>Lynn Parker, a librarian at the Universi</w:t>
      </w:r>
      <w:r w:rsidR="00271BBD" w:rsidRPr="00CC0D14">
        <w:rPr>
          <w:rFonts w:ascii="Times New Roman" w:hAnsi="Times New Roman" w:cs="Times New Roman"/>
          <w:color w:val="000000"/>
        </w:rPr>
        <w:t xml:space="preserve">ty of Sheffield, </w:t>
      </w:r>
      <w:r w:rsidR="002A2CBE">
        <w:rPr>
          <w:rFonts w:ascii="Times New Roman" w:hAnsi="Times New Roman" w:cs="Times New Roman"/>
          <w:color w:val="000000"/>
        </w:rPr>
        <w:t>posited that</w:t>
      </w:r>
      <w:r w:rsidR="00AB59EB" w:rsidRPr="00CC0D14">
        <w:rPr>
          <w:rFonts w:ascii="Times New Roman" w:hAnsi="Times New Roman" w:cs="Times New Roman"/>
          <w:color w:val="000000"/>
        </w:rPr>
        <w:t xml:space="preserve"> </w:t>
      </w:r>
      <w:r w:rsidR="002A2CBE">
        <w:rPr>
          <w:rFonts w:ascii="Times New Roman" w:hAnsi="Times New Roman" w:cs="Times New Roman"/>
          <w:color w:val="000000"/>
        </w:rPr>
        <w:t>Second Life</w:t>
      </w:r>
      <w:r w:rsidR="00AB59EB" w:rsidRPr="00CC0D14">
        <w:rPr>
          <w:rFonts w:ascii="Times New Roman" w:hAnsi="Times New Roman" w:cs="Times New Roman"/>
          <w:color w:val="000000"/>
        </w:rPr>
        <w:t xml:space="preserve"> may become “the seventh face” of the library in concert with the library’s historic and emerging roles as a collector of books and journals, a social place for interaction, and as a presence on the Internet </w:t>
      </w:r>
      <w:r w:rsidR="00271BBD" w:rsidRPr="00CC0D14">
        <w:rPr>
          <w:rFonts w:ascii="Times New Roman" w:hAnsi="Times New Roman" w:cs="Times New Roman"/>
          <w:color w:val="000000"/>
        </w:rPr>
        <w:t xml:space="preserve">and on </w:t>
      </w:r>
      <w:r w:rsidR="00AB59EB" w:rsidRPr="00CC0D14">
        <w:rPr>
          <w:rFonts w:ascii="Times New Roman" w:hAnsi="Times New Roman" w:cs="Times New Roman"/>
          <w:color w:val="000000"/>
        </w:rPr>
        <w:t>social media sites like Facebook and Twitter.</w:t>
      </w:r>
      <w:r w:rsidR="00AB59EB" w:rsidRPr="00CC0D14">
        <w:rPr>
          <w:rStyle w:val="EndnoteReference"/>
          <w:rFonts w:ascii="Times New Roman" w:hAnsi="Times New Roman" w:cs="Times New Roman"/>
          <w:color w:val="000000"/>
        </w:rPr>
        <w:endnoteReference w:id="16"/>
      </w:r>
      <w:r w:rsidR="00AB59EB" w:rsidRPr="00CC0D14">
        <w:rPr>
          <w:rFonts w:ascii="Times New Roman" w:hAnsi="Times New Roman" w:cs="Times New Roman"/>
          <w:color w:val="000000"/>
        </w:rPr>
        <w:t xml:space="preserve">  </w:t>
      </w:r>
    </w:p>
    <w:p w:rsidR="000758E0" w:rsidRPr="00CC0D14" w:rsidRDefault="00F00841" w:rsidP="00E36D3F">
      <w:pPr>
        <w:spacing w:line="48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CC0D14">
        <w:rPr>
          <w:rFonts w:ascii="Times New Roman" w:hAnsi="Times New Roman" w:cs="Times New Roman"/>
          <w:iCs/>
        </w:rPr>
        <w:t xml:space="preserve">At the other end of the spectrum, Mark </w:t>
      </w:r>
      <w:r w:rsidRPr="00CC0D14">
        <w:rPr>
          <w:rFonts w:ascii="Times New Roman" w:hAnsi="Times New Roman" w:cs="Times New Roman"/>
          <w:iCs/>
          <w:color w:val="000000" w:themeColor="text1"/>
        </w:rPr>
        <w:t>Herring, dean of library services at Winthrop University in South Carolina, described his disillusionment wi</w:t>
      </w:r>
      <w:r w:rsidR="00271BBD" w:rsidRPr="00CC0D14">
        <w:rPr>
          <w:rFonts w:ascii="Times New Roman" w:hAnsi="Times New Roman" w:cs="Times New Roman"/>
          <w:iCs/>
          <w:color w:val="000000" w:themeColor="text1"/>
        </w:rPr>
        <w:t xml:space="preserve">th </w:t>
      </w:r>
      <w:r w:rsidR="002A2CBE">
        <w:rPr>
          <w:rFonts w:ascii="Times New Roman" w:hAnsi="Times New Roman" w:cs="Times New Roman"/>
          <w:iCs/>
          <w:color w:val="000000" w:themeColor="text1"/>
        </w:rPr>
        <w:t>Second Life</w:t>
      </w:r>
      <w:r w:rsidR="00271BBD" w:rsidRPr="00CC0D14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Pr="00CC0D14">
        <w:rPr>
          <w:rFonts w:ascii="Times New Roman" w:hAnsi="Times New Roman" w:cs="Times New Roman"/>
          <w:iCs/>
          <w:color w:val="000000" w:themeColor="text1"/>
        </w:rPr>
        <w:t xml:space="preserve">in a 2007 article in </w:t>
      </w:r>
      <w:r w:rsidRPr="00CC0D14">
        <w:rPr>
          <w:rFonts w:ascii="Times New Roman" w:hAnsi="Times New Roman" w:cs="Times New Roman"/>
          <w:i/>
          <w:iCs/>
          <w:color w:val="000000" w:themeColor="text1"/>
        </w:rPr>
        <w:t>Library Journal</w:t>
      </w:r>
      <w:r w:rsidRPr="00CC0D14">
        <w:rPr>
          <w:rFonts w:ascii="Times New Roman" w:hAnsi="Times New Roman" w:cs="Times New Roman"/>
          <w:iCs/>
          <w:color w:val="000000" w:themeColor="text1"/>
        </w:rPr>
        <w:t xml:space="preserve">.  After he and </w:t>
      </w:r>
      <w:r w:rsidR="00A91857" w:rsidRPr="00CC0D14">
        <w:rPr>
          <w:rFonts w:ascii="Times New Roman" w:hAnsi="Times New Roman" w:cs="Times New Roman"/>
          <w:iCs/>
          <w:color w:val="000000" w:themeColor="text1"/>
        </w:rPr>
        <w:t>a</w:t>
      </w:r>
      <w:r w:rsidRPr="00CC0D14">
        <w:rPr>
          <w:rFonts w:ascii="Times New Roman" w:hAnsi="Times New Roman" w:cs="Times New Roman"/>
          <w:iCs/>
          <w:color w:val="000000" w:themeColor="text1"/>
        </w:rPr>
        <w:t xml:space="preserve"> “tech guru” colleague spent </w:t>
      </w:r>
      <w:r w:rsidR="007B285B" w:rsidRPr="00CC0D14">
        <w:rPr>
          <w:rFonts w:ascii="Times New Roman" w:hAnsi="Times New Roman" w:cs="Times New Roman"/>
          <w:iCs/>
          <w:color w:val="000000" w:themeColor="text1"/>
        </w:rPr>
        <w:t xml:space="preserve">some time </w:t>
      </w:r>
      <w:r w:rsidR="002A2CBE">
        <w:rPr>
          <w:rFonts w:ascii="Times New Roman" w:hAnsi="Times New Roman" w:cs="Times New Roman"/>
          <w:iCs/>
          <w:color w:val="000000" w:themeColor="text1"/>
        </w:rPr>
        <w:t>on the site</w:t>
      </w:r>
      <w:r w:rsidR="007B285B" w:rsidRPr="00CC0D14">
        <w:rPr>
          <w:rFonts w:ascii="Times New Roman" w:hAnsi="Times New Roman" w:cs="Times New Roman"/>
          <w:iCs/>
          <w:color w:val="000000" w:themeColor="text1"/>
        </w:rPr>
        <w:t xml:space="preserve">, he </w:t>
      </w:r>
      <w:r w:rsidR="002A2CBE">
        <w:rPr>
          <w:rFonts w:ascii="Times New Roman" w:hAnsi="Times New Roman" w:cs="Times New Roman"/>
          <w:iCs/>
          <w:color w:val="000000" w:themeColor="text1"/>
        </w:rPr>
        <w:t>noted that</w:t>
      </w:r>
      <w:r w:rsidRPr="00CC0D14">
        <w:rPr>
          <w:rFonts w:ascii="Times New Roman" w:hAnsi="Times New Roman" w:cs="Times New Roman"/>
          <w:iCs/>
          <w:color w:val="000000" w:themeColor="text1"/>
        </w:rPr>
        <w:t xml:space="preserve"> “</w:t>
      </w:r>
      <w:r w:rsidRPr="00CC0D14">
        <w:rPr>
          <w:rFonts w:ascii="Times New Roman" w:hAnsi="Times New Roman" w:cs="Times New Roman"/>
          <w:color w:val="000000" w:themeColor="text1"/>
        </w:rPr>
        <w:t>A handful of academic libraries are…present on Second Life, busily working away, reaching out to would-be gnomes and out-of-the-closet sprites. But here's a novel idea. Wouldn't all this human—let me phrase it euphemistically—ingenuity be better served if applied to real libraries?”</w:t>
      </w:r>
      <w:r w:rsidR="00A91857" w:rsidRPr="00CC0D14">
        <w:rPr>
          <w:rStyle w:val="EndnoteReference"/>
          <w:rFonts w:ascii="Times New Roman" w:hAnsi="Times New Roman" w:cs="Times New Roman"/>
          <w:color w:val="000000" w:themeColor="text1"/>
        </w:rPr>
        <w:endnoteReference w:id="17"/>
      </w:r>
      <w:r w:rsidRPr="00CC0D14">
        <w:rPr>
          <w:rFonts w:ascii="Times New Roman" w:hAnsi="Times New Roman" w:cs="Times New Roman"/>
          <w:color w:val="000000" w:themeColor="text1"/>
        </w:rPr>
        <w:t xml:space="preserve">  </w:t>
      </w:r>
      <w:r w:rsidR="005577CD" w:rsidRPr="00CC0D14">
        <w:rPr>
          <w:rFonts w:ascii="Times New Roman" w:hAnsi="Times New Roman" w:cs="Times New Roman"/>
        </w:rPr>
        <w:t>In looking at academic librarian and staff train</w:t>
      </w:r>
      <w:r w:rsidR="00DE22F1">
        <w:rPr>
          <w:rFonts w:ascii="Times New Roman" w:hAnsi="Times New Roman" w:cs="Times New Roman"/>
        </w:rPr>
        <w:t xml:space="preserve">ing in 2009, </w:t>
      </w:r>
      <w:r w:rsidRPr="00CC0D14">
        <w:rPr>
          <w:rFonts w:ascii="Times New Roman" w:hAnsi="Times New Roman" w:cs="Times New Roman"/>
        </w:rPr>
        <w:t>Kristine S. Condic contended</w:t>
      </w:r>
      <w:r w:rsidR="00497FA5" w:rsidRPr="00CC0D14">
        <w:rPr>
          <w:rFonts w:ascii="Times New Roman" w:hAnsi="Times New Roman" w:cs="Times New Roman"/>
        </w:rPr>
        <w:t xml:space="preserve"> that </w:t>
      </w:r>
      <w:r w:rsidR="002A2CBE">
        <w:rPr>
          <w:rFonts w:ascii="Times New Roman" w:hAnsi="Times New Roman" w:cs="Times New Roman"/>
        </w:rPr>
        <w:t>Second Life</w:t>
      </w:r>
      <w:r w:rsidR="005577CD" w:rsidRPr="00CC0D14">
        <w:rPr>
          <w:rFonts w:ascii="Times New Roman" w:hAnsi="Times New Roman" w:cs="Times New Roman"/>
        </w:rPr>
        <w:t xml:space="preserve"> </w:t>
      </w:r>
      <w:r w:rsidRPr="00CC0D14">
        <w:rPr>
          <w:rFonts w:ascii="Times New Roman" w:hAnsi="Times New Roman" w:cs="Times New Roman"/>
        </w:rPr>
        <w:t>had</w:t>
      </w:r>
      <w:r w:rsidR="005577CD" w:rsidRPr="00CC0D14">
        <w:rPr>
          <w:rFonts w:ascii="Times New Roman" w:hAnsi="Times New Roman" w:cs="Times New Roman"/>
        </w:rPr>
        <w:t xml:space="preserve"> value</w:t>
      </w:r>
      <w:r w:rsidR="001C75C9" w:rsidRPr="00CC0D14">
        <w:rPr>
          <w:rFonts w:ascii="Times New Roman" w:hAnsi="Times New Roman" w:cs="Times New Roman"/>
        </w:rPr>
        <w:t xml:space="preserve"> and some potential in facilitating professional development</w:t>
      </w:r>
      <w:r w:rsidR="005577CD" w:rsidRPr="00CC0D14">
        <w:rPr>
          <w:rFonts w:ascii="Times New Roman" w:hAnsi="Times New Roman" w:cs="Times New Roman"/>
        </w:rPr>
        <w:t xml:space="preserve">, but </w:t>
      </w:r>
      <w:r w:rsidR="003D37BB">
        <w:rPr>
          <w:rFonts w:ascii="Times New Roman" w:hAnsi="Times New Roman" w:cs="Times New Roman"/>
        </w:rPr>
        <w:t xml:space="preserve">concluded that </w:t>
      </w:r>
      <w:r w:rsidR="005577CD" w:rsidRPr="00CC0D14">
        <w:rPr>
          <w:rFonts w:ascii="Times New Roman" w:hAnsi="Times New Roman" w:cs="Times New Roman"/>
        </w:rPr>
        <w:t>“</w:t>
      </w:r>
      <w:r w:rsidR="00892EDB" w:rsidRPr="00CC0D14">
        <w:rPr>
          <w:rFonts w:ascii="Times New Roman" w:hAnsi="Times New Roman" w:cs="Times New Roman"/>
        </w:rPr>
        <w:t>t</w:t>
      </w:r>
      <w:r w:rsidR="005577CD" w:rsidRPr="00CC0D14">
        <w:rPr>
          <w:rFonts w:ascii="Times New Roman" w:hAnsi="Times New Roman" w:cs="Times New Roman"/>
        </w:rPr>
        <w:t>he steep learning curve, lack of privacy, and hardware requirements mean that only those dedicated employees with enough free time in their first life will be able to venture successfully into a Second Life.”</w:t>
      </w:r>
      <w:r w:rsidR="00490D73" w:rsidRPr="00CC0D14">
        <w:rPr>
          <w:rStyle w:val="EndnoteReference"/>
          <w:rFonts w:ascii="Times New Roman" w:hAnsi="Times New Roman" w:cs="Times New Roman"/>
        </w:rPr>
        <w:endnoteReference w:id="18"/>
      </w:r>
      <w:r w:rsidR="006B574A" w:rsidRPr="00CC0D14">
        <w:rPr>
          <w:rFonts w:ascii="Times New Roman" w:hAnsi="Times New Roman" w:cs="Times New Roman"/>
        </w:rPr>
        <w:t xml:space="preserve"> </w:t>
      </w:r>
    </w:p>
    <w:p w:rsidR="00D95B62" w:rsidRPr="00CC0D14" w:rsidRDefault="00D95B62" w:rsidP="00360384">
      <w:pPr>
        <w:spacing w:line="480" w:lineRule="auto"/>
        <w:ind w:firstLine="720"/>
        <w:rPr>
          <w:rFonts w:ascii="Times New Roman" w:hAnsi="Times New Roman" w:cs="Times New Roman"/>
          <w:color w:val="000000"/>
        </w:rPr>
      </w:pPr>
      <w:r w:rsidRPr="00CC0D14">
        <w:rPr>
          <w:rFonts w:ascii="Times New Roman" w:hAnsi="Times New Roman" w:cs="Times New Roman"/>
          <w:color w:val="000000"/>
        </w:rPr>
        <w:t xml:space="preserve">At the same time, there are only a few examples of academic libraries that have </w:t>
      </w:r>
      <w:r w:rsidR="002E3985" w:rsidRPr="00CC0D14">
        <w:rPr>
          <w:rFonts w:ascii="Times New Roman" w:hAnsi="Times New Roman" w:cs="Times New Roman"/>
          <w:color w:val="000000"/>
        </w:rPr>
        <w:t>described</w:t>
      </w:r>
      <w:r w:rsidRPr="00CC0D14">
        <w:rPr>
          <w:rFonts w:ascii="Times New Roman" w:hAnsi="Times New Roman" w:cs="Times New Roman"/>
          <w:color w:val="000000"/>
        </w:rPr>
        <w:t xml:space="preserve"> the planning, implementation, and assess</w:t>
      </w:r>
      <w:r w:rsidR="00877B24" w:rsidRPr="00CC0D14">
        <w:rPr>
          <w:rFonts w:ascii="Times New Roman" w:hAnsi="Times New Roman" w:cs="Times New Roman"/>
          <w:color w:val="000000"/>
        </w:rPr>
        <w:t xml:space="preserve">ment of projects within </w:t>
      </w:r>
      <w:r w:rsidR="002A2CBE">
        <w:rPr>
          <w:rFonts w:ascii="Times New Roman" w:hAnsi="Times New Roman" w:cs="Times New Roman"/>
          <w:color w:val="000000"/>
        </w:rPr>
        <w:t>Second Life</w:t>
      </w:r>
      <w:r w:rsidRPr="00CC0D14">
        <w:rPr>
          <w:rFonts w:ascii="Times New Roman" w:hAnsi="Times New Roman" w:cs="Times New Roman"/>
          <w:color w:val="000000"/>
        </w:rPr>
        <w:t xml:space="preserve">.  </w:t>
      </w:r>
      <w:r w:rsidR="002E3985" w:rsidRPr="00CC0D14">
        <w:rPr>
          <w:rFonts w:ascii="Times New Roman" w:hAnsi="Times New Roman" w:cs="Times New Roman"/>
          <w:color w:val="000000"/>
        </w:rPr>
        <w:t xml:space="preserve">The </w:t>
      </w:r>
      <w:r w:rsidRPr="00CC0D14">
        <w:rPr>
          <w:rFonts w:ascii="Times New Roman" w:hAnsi="Times New Roman" w:cs="Times New Roman"/>
          <w:color w:val="000000"/>
        </w:rPr>
        <w:t xml:space="preserve">libraries at </w:t>
      </w:r>
      <w:r w:rsidR="00271BBD" w:rsidRPr="00CC0D14">
        <w:rPr>
          <w:rFonts w:ascii="Times New Roman" w:hAnsi="Times New Roman" w:cs="Times New Roman"/>
          <w:color w:val="000000"/>
        </w:rPr>
        <w:t>McMaster</w:t>
      </w:r>
      <w:r w:rsidRPr="00CC0D14">
        <w:rPr>
          <w:rFonts w:ascii="Times New Roman" w:hAnsi="Times New Roman" w:cs="Times New Roman"/>
          <w:color w:val="000000"/>
        </w:rPr>
        <w:t xml:space="preserve"> and </w:t>
      </w:r>
      <w:r w:rsidR="00271BBD" w:rsidRPr="00CC0D14">
        <w:rPr>
          <w:rFonts w:ascii="Times New Roman" w:hAnsi="Times New Roman" w:cs="Times New Roman"/>
          <w:color w:val="000000"/>
        </w:rPr>
        <w:t>McGill</w:t>
      </w:r>
      <w:r w:rsidR="00877B24" w:rsidRPr="00CC0D14">
        <w:rPr>
          <w:rFonts w:ascii="Times New Roman" w:hAnsi="Times New Roman" w:cs="Times New Roman"/>
          <w:color w:val="000000"/>
        </w:rPr>
        <w:t xml:space="preserve"> Universities in Canada</w:t>
      </w:r>
      <w:r w:rsidRPr="00CC0D14">
        <w:rPr>
          <w:rFonts w:ascii="Times New Roman" w:hAnsi="Times New Roman" w:cs="Times New Roman"/>
          <w:color w:val="000000"/>
        </w:rPr>
        <w:t xml:space="preserve">, both members of ARL, established Second Life </w:t>
      </w:r>
      <w:r w:rsidR="00826FAD">
        <w:rPr>
          <w:rFonts w:ascii="Times New Roman" w:hAnsi="Times New Roman" w:cs="Times New Roman"/>
          <w:color w:val="000000"/>
        </w:rPr>
        <w:t xml:space="preserve">chat </w:t>
      </w:r>
      <w:r w:rsidRPr="00CC0D14">
        <w:rPr>
          <w:rFonts w:ascii="Times New Roman" w:hAnsi="Times New Roman" w:cs="Times New Roman"/>
          <w:color w:val="000000"/>
        </w:rPr>
        <w:t>reference pilot</w:t>
      </w:r>
      <w:r w:rsidR="00826FAD">
        <w:rPr>
          <w:rFonts w:ascii="Times New Roman" w:hAnsi="Times New Roman" w:cs="Times New Roman"/>
          <w:color w:val="000000"/>
        </w:rPr>
        <w:t>s</w:t>
      </w:r>
      <w:r w:rsidRPr="00CC0D14">
        <w:rPr>
          <w:rFonts w:ascii="Times New Roman" w:hAnsi="Times New Roman" w:cs="Times New Roman"/>
          <w:color w:val="000000"/>
        </w:rPr>
        <w:t xml:space="preserve"> in 2006 and 2007, respectively</w:t>
      </w:r>
      <w:r w:rsidR="009146CA">
        <w:rPr>
          <w:rFonts w:ascii="Times New Roman" w:hAnsi="Times New Roman" w:cs="Times New Roman"/>
          <w:color w:val="000000"/>
        </w:rPr>
        <w:t>,</w:t>
      </w:r>
      <w:r w:rsidR="003072E2" w:rsidRPr="00CC0D14">
        <w:rPr>
          <w:rFonts w:ascii="Times New Roman" w:hAnsi="Times New Roman" w:cs="Times New Roman"/>
          <w:color w:val="000000"/>
        </w:rPr>
        <w:t xml:space="preserve"> and the two librarians who managed the </w:t>
      </w:r>
      <w:r w:rsidR="002A2CBE">
        <w:rPr>
          <w:rFonts w:ascii="Times New Roman" w:hAnsi="Times New Roman" w:cs="Times New Roman"/>
          <w:color w:val="000000"/>
        </w:rPr>
        <w:t>initiatives</w:t>
      </w:r>
      <w:r w:rsidR="003072E2" w:rsidRPr="00CC0D14">
        <w:rPr>
          <w:rFonts w:ascii="Times New Roman" w:hAnsi="Times New Roman" w:cs="Times New Roman"/>
          <w:color w:val="000000"/>
        </w:rPr>
        <w:t xml:space="preserve"> </w:t>
      </w:r>
      <w:r w:rsidR="00B719EC" w:rsidRPr="00CC0D14">
        <w:rPr>
          <w:rFonts w:ascii="Times New Roman" w:hAnsi="Times New Roman" w:cs="Times New Roman"/>
          <w:color w:val="000000"/>
        </w:rPr>
        <w:t xml:space="preserve">published their findings in a recent issue of </w:t>
      </w:r>
      <w:r w:rsidR="00B719EC" w:rsidRPr="00CC0D14">
        <w:rPr>
          <w:rFonts w:ascii="Times New Roman" w:hAnsi="Times New Roman" w:cs="Times New Roman"/>
          <w:i/>
          <w:color w:val="000000"/>
        </w:rPr>
        <w:t>The Reference Librarian</w:t>
      </w:r>
      <w:r w:rsidRPr="00CC0D14">
        <w:rPr>
          <w:rFonts w:ascii="Times New Roman" w:hAnsi="Times New Roman" w:cs="Times New Roman"/>
          <w:color w:val="000000"/>
        </w:rPr>
        <w:t xml:space="preserve">.  In the case of McMaster, 121 questions were received </w:t>
      </w:r>
      <w:r w:rsidR="00271BBD" w:rsidRPr="00CC0D14">
        <w:rPr>
          <w:rFonts w:ascii="Times New Roman" w:hAnsi="Times New Roman" w:cs="Times New Roman"/>
          <w:color w:val="000000"/>
        </w:rPr>
        <w:t xml:space="preserve">in </w:t>
      </w:r>
      <w:r w:rsidR="002A2CBE">
        <w:rPr>
          <w:rFonts w:ascii="Times New Roman" w:hAnsi="Times New Roman" w:cs="Times New Roman"/>
          <w:color w:val="000000"/>
        </w:rPr>
        <w:t>Second Life</w:t>
      </w:r>
      <w:r w:rsidR="00271BBD" w:rsidRPr="00CC0D14">
        <w:rPr>
          <w:rFonts w:ascii="Times New Roman" w:hAnsi="Times New Roman" w:cs="Times New Roman"/>
          <w:color w:val="000000"/>
        </w:rPr>
        <w:t xml:space="preserve"> </w:t>
      </w:r>
      <w:r w:rsidRPr="00CC0D14">
        <w:rPr>
          <w:rFonts w:ascii="Times New Roman" w:hAnsi="Times New Roman" w:cs="Times New Roman"/>
          <w:color w:val="000000"/>
        </w:rPr>
        <w:t xml:space="preserve">during </w:t>
      </w:r>
      <w:r w:rsidR="000D18BA" w:rsidRPr="00CC0D14">
        <w:rPr>
          <w:rFonts w:ascii="Times New Roman" w:hAnsi="Times New Roman" w:cs="Times New Roman"/>
          <w:color w:val="000000"/>
        </w:rPr>
        <w:t>a</w:t>
      </w:r>
      <w:r w:rsidRPr="00CC0D14">
        <w:rPr>
          <w:rFonts w:ascii="Times New Roman" w:hAnsi="Times New Roman" w:cs="Times New Roman"/>
          <w:color w:val="000000"/>
        </w:rPr>
        <w:t xml:space="preserve"> first pilot period </w:t>
      </w:r>
      <w:r w:rsidR="00A521CC">
        <w:rPr>
          <w:rFonts w:ascii="Times New Roman" w:hAnsi="Times New Roman" w:cs="Times New Roman"/>
          <w:color w:val="000000"/>
        </w:rPr>
        <w:t xml:space="preserve">(of which 23 were considered “real” reference questions) </w:t>
      </w:r>
      <w:r w:rsidRPr="00CC0D14">
        <w:rPr>
          <w:rFonts w:ascii="Times New Roman" w:hAnsi="Times New Roman" w:cs="Times New Roman"/>
          <w:color w:val="000000"/>
        </w:rPr>
        <w:t xml:space="preserve">compared to 97 in </w:t>
      </w:r>
      <w:r w:rsidR="000D18BA" w:rsidRPr="00CC0D14">
        <w:rPr>
          <w:rFonts w:ascii="Times New Roman" w:hAnsi="Times New Roman" w:cs="Times New Roman"/>
          <w:color w:val="000000"/>
        </w:rPr>
        <w:t>a</w:t>
      </w:r>
      <w:r w:rsidRPr="00CC0D14">
        <w:rPr>
          <w:rFonts w:ascii="Times New Roman" w:hAnsi="Times New Roman" w:cs="Times New Roman"/>
          <w:color w:val="000000"/>
        </w:rPr>
        <w:t xml:space="preserve"> second.  </w:t>
      </w:r>
      <w:r w:rsidR="00B719EC" w:rsidRPr="00CC0D14">
        <w:rPr>
          <w:rFonts w:ascii="Times New Roman" w:hAnsi="Times New Roman" w:cs="Times New Roman"/>
          <w:color w:val="000000"/>
        </w:rPr>
        <w:t xml:space="preserve">For its part, McGill received fewer questions, most of which had to do with the university or with Montreal.  </w:t>
      </w:r>
      <w:r w:rsidR="003072E2" w:rsidRPr="00CC0D14">
        <w:rPr>
          <w:rFonts w:ascii="Times New Roman" w:hAnsi="Times New Roman" w:cs="Times New Roman"/>
          <w:color w:val="000000"/>
        </w:rPr>
        <w:t>In evaluating her institution’s participation</w:t>
      </w:r>
      <w:r w:rsidR="00877B24" w:rsidRPr="00CC0D14">
        <w:rPr>
          <w:rFonts w:ascii="Times New Roman" w:hAnsi="Times New Roman" w:cs="Times New Roman"/>
          <w:color w:val="000000"/>
        </w:rPr>
        <w:t>, McMaster</w:t>
      </w:r>
      <w:r w:rsidR="000D18BA" w:rsidRPr="00CC0D14">
        <w:rPr>
          <w:rFonts w:ascii="Times New Roman" w:hAnsi="Times New Roman" w:cs="Times New Roman"/>
          <w:color w:val="000000"/>
        </w:rPr>
        <w:t xml:space="preserve">’s </w:t>
      </w:r>
      <w:r w:rsidR="00AF3C8C" w:rsidRPr="00CC0D14">
        <w:rPr>
          <w:rFonts w:ascii="Times New Roman" w:hAnsi="Times New Roman" w:cs="Times New Roman"/>
          <w:color w:val="000000"/>
        </w:rPr>
        <w:t xml:space="preserve">Krista Godfrey posited that instead of continuing to use </w:t>
      </w:r>
      <w:r w:rsidR="002A2CBE">
        <w:rPr>
          <w:rFonts w:ascii="Times New Roman" w:hAnsi="Times New Roman" w:cs="Times New Roman"/>
          <w:color w:val="000000"/>
        </w:rPr>
        <w:t>Second Life</w:t>
      </w:r>
      <w:r w:rsidR="00AF3C8C" w:rsidRPr="00CC0D14">
        <w:rPr>
          <w:rFonts w:ascii="Times New Roman" w:hAnsi="Times New Roman" w:cs="Times New Roman"/>
          <w:color w:val="000000"/>
        </w:rPr>
        <w:t xml:space="preserve"> for </w:t>
      </w:r>
      <w:r w:rsidR="00B719EC" w:rsidRPr="00CC0D14">
        <w:rPr>
          <w:rFonts w:ascii="Times New Roman" w:hAnsi="Times New Roman" w:cs="Times New Roman"/>
          <w:color w:val="000000"/>
        </w:rPr>
        <w:t>virtual</w:t>
      </w:r>
      <w:r w:rsidR="002A2CBE">
        <w:rPr>
          <w:rFonts w:ascii="Times New Roman" w:hAnsi="Times New Roman" w:cs="Times New Roman"/>
          <w:color w:val="000000"/>
        </w:rPr>
        <w:t xml:space="preserve"> or chat</w:t>
      </w:r>
      <w:r w:rsidR="00B719EC" w:rsidRPr="00CC0D14">
        <w:rPr>
          <w:rFonts w:ascii="Times New Roman" w:hAnsi="Times New Roman" w:cs="Times New Roman"/>
          <w:color w:val="000000"/>
        </w:rPr>
        <w:t xml:space="preserve"> </w:t>
      </w:r>
      <w:r w:rsidR="00AF3C8C" w:rsidRPr="00CC0D14">
        <w:rPr>
          <w:rFonts w:ascii="Times New Roman" w:hAnsi="Times New Roman" w:cs="Times New Roman"/>
          <w:color w:val="000000"/>
        </w:rPr>
        <w:t xml:space="preserve">reference, the library will </w:t>
      </w:r>
      <w:r w:rsidR="00B719EC" w:rsidRPr="00CC0D14">
        <w:rPr>
          <w:rFonts w:ascii="Times New Roman" w:hAnsi="Times New Roman" w:cs="Times New Roman"/>
          <w:color w:val="000000"/>
        </w:rPr>
        <w:t xml:space="preserve">instead </w:t>
      </w:r>
      <w:r w:rsidR="00AF3C8C" w:rsidRPr="00CC0D14">
        <w:rPr>
          <w:rFonts w:ascii="Times New Roman" w:hAnsi="Times New Roman" w:cs="Times New Roman"/>
          <w:color w:val="000000"/>
        </w:rPr>
        <w:t>make an effort “to forge faculty partnerships and target individual classes that will excel in the virtual environment.”</w:t>
      </w:r>
      <w:r w:rsidR="00AF3C8C" w:rsidRPr="00CC0D14">
        <w:rPr>
          <w:rStyle w:val="EndnoteReference"/>
          <w:rFonts w:ascii="Times New Roman" w:hAnsi="Times New Roman" w:cs="Times New Roman"/>
          <w:color w:val="000000"/>
        </w:rPr>
        <w:endnoteReference w:id="19"/>
      </w:r>
      <w:r w:rsidR="00360384" w:rsidRPr="00CC0D14">
        <w:rPr>
          <w:rFonts w:ascii="Times New Roman" w:hAnsi="Times New Roman" w:cs="Times New Roman"/>
          <w:color w:val="000000"/>
        </w:rPr>
        <w:t xml:space="preserve">  </w:t>
      </w:r>
      <w:r w:rsidRPr="00CC0D14">
        <w:rPr>
          <w:rFonts w:ascii="Times New Roman" w:hAnsi="Times New Roman" w:cs="Times New Roman"/>
          <w:color w:val="000000"/>
        </w:rPr>
        <w:t xml:space="preserve">A few years </w:t>
      </w:r>
      <w:r w:rsidR="00877B24" w:rsidRPr="00CC0D14">
        <w:rPr>
          <w:rFonts w:ascii="Times New Roman" w:hAnsi="Times New Roman" w:cs="Times New Roman"/>
          <w:color w:val="000000"/>
        </w:rPr>
        <w:t>later</w:t>
      </w:r>
      <w:r w:rsidRPr="00CC0D14">
        <w:rPr>
          <w:rFonts w:ascii="Times New Roman" w:hAnsi="Times New Roman" w:cs="Times New Roman"/>
          <w:color w:val="000000"/>
        </w:rPr>
        <w:t xml:space="preserve">, both McMaster and McGill have discontinued their </w:t>
      </w:r>
      <w:r w:rsidR="002A2CBE">
        <w:rPr>
          <w:rFonts w:ascii="Times New Roman" w:hAnsi="Times New Roman" w:cs="Times New Roman"/>
          <w:color w:val="000000"/>
        </w:rPr>
        <w:t>experiments in Second Life</w:t>
      </w:r>
      <w:r w:rsidRPr="00CC0D14">
        <w:rPr>
          <w:rFonts w:ascii="Times New Roman" w:hAnsi="Times New Roman" w:cs="Times New Roman"/>
          <w:color w:val="000000"/>
        </w:rPr>
        <w:t xml:space="preserve">.  According to Godfrey, the users “just aren’t there yet” and </w:t>
      </w:r>
      <w:r w:rsidR="00877B24" w:rsidRPr="00CC0D14">
        <w:rPr>
          <w:rFonts w:ascii="Times New Roman" w:hAnsi="Times New Roman" w:cs="Times New Roman"/>
          <w:color w:val="000000"/>
        </w:rPr>
        <w:t xml:space="preserve">the time required to train librarians and to staff the service </w:t>
      </w:r>
      <w:r w:rsidR="003072E2" w:rsidRPr="00CC0D14">
        <w:rPr>
          <w:rFonts w:ascii="Times New Roman" w:hAnsi="Times New Roman" w:cs="Times New Roman"/>
          <w:color w:val="000000"/>
        </w:rPr>
        <w:t xml:space="preserve">ultimately </w:t>
      </w:r>
      <w:r w:rsidR="00877B24" w:rsidRPr="00CC0D14">
        <w:rPr>
          <w:rFonts w:ascii="Times New Roman" w:hAnsi="Times New Roman" w:cs="Times New Roman"/>
          <w:color w:val="000000"/>
        </w:rPr>
        <w:t>proved difficult in the face of other demands.</w:t>
      </w:r>
      <w:r w:rsidR="001C1789" w:rsidRPr="00CC0D14">
        <w:rPr>
          <w:rStyle w:val="EndnoteReference"/>
          <w:rFonts w:ascii="Times New Roman" w:hAnsi="Times New Roman" w:cs="Times New Roman"/>
          <w:color w:val="000000"/>
        </w:rPr>
        <w:endnoteReference w:id="20"/>
      </w:r>
      <w:r w:rsidR="00877B24" w:rsidRPr="00CC0D14">
        <w:rPr>
          <w:rFonts w:ascii="Times New Roman" w:hAnsi="Times New Roman" w:cs="Times New Roman"/>
          <w:color w:val="000000"/>
        </w:rPr>
        <w:t xml:space="preserve">  </w:t>
      </w:r>
      <w:r w:rsidRPr="00CC0D14">
        <w:rPr>
          <w:rFonts w:ascii="Times New Roman" w:hAnsi="Times New Roman" w:cs="Times New Roman"/>
          <w:color w:val="000000"/>
        </w:rPr>
        <w:t>Despite all of this, both Godfrey and her co-author</w:t>
      </w:r>
      <w:r w:rsidR="000D18BA" w:rsidRPr="00CC0D14">
        <w:rPr>
          <w:rFonts w:ascii="Times New Roman" w:hAnsi="Times New Roman" w:cs="Times New Roman"/>
          <w:color w:val="000000"/>
        </w:rPr>
        <w:t xml:space="preserve">, McGill librarian </w:t>
      </w:r>
      <w:r w:rsidRPr="00CC0D14">
        <w:rPr>
          <w:rFonts w:ascii="Times New Roman" w:hAnsi="Times New Roman" w:cs="Times New Roman"/>
          <w:color w:val="000000"/>
        </w:rPr>
        <w:t>Amy Buckland</w:t>
      </w:r>
      <w:r w:rsidR="000D18BA" w:rsidRPr="00CC0D14">
        <w:rPr>
          <w:rFonts w:ascii="Times New Roman" w:hAnsi="Times New Roman" w:cs="Times New Roman"/>
          <w:color w:val="000000"/>
        </w:rPr>
        <w:t>,</w:t>
      </w:r>
      <w:r w:rsidRPr="00CC0D14">
        <w:rPr>
          <w:rFonts w:ascii="Times New Roman" w:hAnsi="Times New Roman" w:cs="Times New Roman"/>
          <w:color w:val="000000"/>
        </w:rPr>
        <w:t xml:space="preserve"> believe that there is still an interest in</w:t>
      </w:r>
      <w:r w:rsidR="003072E2" w:rsidRPr="00CC0D14">
        <w:rPr>
          <w:rFonts w:ascii="Times New Roman" w:hAnsi="Times New Roman" w:cs="Times New Roman"/>
          <w:color w:val="000000"/>
        </w:rPr>
        <w:t xml:space="preserve"> and future for</w:t>
      </w:r>
      <w:r w:rsidRPr="00CC0D14">
        <w:rPr>
          <w:rFonts w:ascii="Times New Roman" w:hAnsi="Times New Roman" w:cs="Times New Roman"/>
          <w:color w:val="000000"/>
        </w:rPr>
        <w:t xml:space="preserve"> immersive online 3D environments.  </w:t>
      </w:r>
      <w:r w:rsidR="00DB4FA7" w:rsidRPr="00CC0D14">
        <w:rPr>
          <w:rFonts w:ascii="Times New Roman" w:hAnsi="Times New Roman" w:cs="Times New Roman"/>
          <w:color w:val="000000"/>
        </w:rPr>
        <w:t>Godfrey</w:t>
      </w:r>
      <w:r w:rsidRPr="00CC0D14">
        <w:rPr>
          <w:rFonts w:ascii="Times New Roman" w:hAnsi="Times New Roman" w:cs="Times New Roman"/>
          <w:color w:val="000000"/>
        </w:rPr>
        <w:t xml:space="preserve"> notes that Second Life may disappear, but it is only a matter of time before </w:t>
      </w:r>
      <w:r w:rsidR="00B719EC" w:rsidRPr="00CC0D14">
        <w:rPr>
          <w:rFonts w:ascii="Times New Roman" w:hAnsi="Times New Roman" w:cs="Times New Roman"/>
          <w:color w:val="000000"/>
        </w:rPr>
        <w:t>virtual</w:t>
      </w:r>
      <w:r w:rsidRPr="00CC0D14">
        <w:rPr>
          <w:rFonts w:ascii="Times New Roman" w:hAnsi="Times New Roman" w:cs="Times New Roman"/>
          <w:color w:val="000000"/>
        </w:rPr>
        <w:t xml:space="preserve"> 3D technology catches up with users’ expectations.  </w:t>
      </w:r>
      <w:r w:rsidR="00DB4FA7" w:rsidRPr="00CC0D14">
        <w:rPr>
          <w:rFonts w:ascii="Times New Roman" w:hAnsi="Times New Roman" w:cs="Times New Roman"/>
          <w:color w:val="000000"/>
        </w:rPr>
        <w:t>Buckland</w:t>
      </w:r>
      <w:r w:rsidRPr="00CC0D14">
        <w:rPr>
          <w:rFonts w:ascii="Times New Roman" w:hAnsi="Times New Roman" w:cs="Times New Roman"/>
          <w:color w:val="000000"/>
        </w:rPr>
        <w:t xml:space="preserve"> also </w:t>
      </w:r>
      <w:r w:rsidR="000D18BA" w:rsidRPr="00CC0D14">
        <w:rPr>
          <w:rFonts w:ascii="Times New Roman" w:hAnsi="Times New Roman" w:cs="Times New Roman"/>
          <w:color w:val="000000"/>
        </w:rPr>
        <w:t>contends</w:t>
      </w:r>
      <w:r w:rsidRPr="00CC0D14">
        <w:rPr>
          <w:rFonts w:ascii="Times New Roman" w:hAnsi="Times New Roman" w:cs="Times New Roman"/>
          <w:color w:val="000000"/>
        </w:rPr>
        <w:t xml:space="preserve"> that </w:t>
      </w:r>
      <w:r w:rsidR="00B719EC" w:rsidRPr="00CC0D14">
        <w:rPr>
          <w:rFonts w:ascii="Times New Roman" w:hAnsi="Times New Roman" w:cs="Times New Roman"/>
          <w:color w:val="000000"/>
        </w:rPr>
        <w:t xml:space="preserve">online </w:t>
      </w:r>
      <w:r w:rsidRPr="00CC0D14">
        <w:rPr>
          <w:rFonts w:ascii="Times New Roman" w:hAnsi="Times New Roman" w:cs="Times New Roman"/>
          <w:color w:val="000000"/>
        </w:rPr>
        <w:t xml:space="preserve">immersive </w:t>
      </w:r>
      <w:r w:rsidR="00B719EC" w:rsidRPr="00CC0D14">
        <w:rPr>
          <w:rFonts w:ascii="Times New Roman" w:hAnsi="Times New Roman" w:cs="Times New Roman"/>
          <w:color w:val="000000"/>
        </w:rPr>
        <w:t>environments</w:t>
      </w:r>
      <w:r w:rsidRPr="00CC0D14">
        <w:rPr>
          <w:rFonts w:ascii="Times New Roman" w:hAnsi="Times New Roman" w:cs="Times New Roman"/>
          <w:color w:val="000000"/>
        </w:rPr>
        <w:t xml:space="preserve"> will become more important in the delivery of distance and continuing education</w:t>
      </w:r>
      <w:r w:rsidR="00B719EC" w:rsidRPr="00CC0D14">
        <w:rPr>
          <w:rFonts w:ascii="Times New Roman" w:hAnsi="Times New Roman" w:cs="Times New Roman"/>
          <w:color w:val="000000"/>
        </w:rPr>
        <w:t xml:space="preserve"> and could also become places for libraries to </w:t>
      </w:r>
      <w:r w:rsidR="002A2CBE">
        <w:rPr>
          <w:rFonts w:ascii="Times New Roman" w:hAnsi="Times New Roman" w:cs="Times New Roman"/>
          <w:color w:val="000000"/>
        </w:rPr>
        <w:t>host</w:t>
      </w:r>
      <w:r w:rsidR="00B719EC" w:rsidRPr="00CC0D14">
        <w:rPr>
          <w:rFonts w:ascii="Times New Roman" w:hAnsi="Times New Roman" w:cs="Times New Roman"/>
          <w:color w:val="000000"/>
        </w:rPr>
        <w:t xml:space="preserve"> virtual exhibits and digital surrogates of items from their special collections</w:t>
      </w:r>
      <w:r w:rsidR="000D18BA" w:rsidRPr="00CC0D14">
        <w:rPr>
          <w:rFonts w:ascii="Times New Roman" w:hAnsi="Times New Roman" w:cs="Times New Roman"/>
          <w:color w:val="000000"/>
        </w:rPr>
        <w:t>.</w:t>
      </w:r>
      <w:r w:rsidR="00097E0B" w:rsidRPr="00CC0D14">
        <w:rPr>
          <w:rStyle w:val="EndnoteReference"/>
          <w:rFonts w:ascii="Times New Roman" w:hAnsi="Times New Roman" w:cs="Times New Roman"/>
          <w:color w:val="000000"/>
        </w:rPr>
        <w:endnoteReference w:id="21"/>
      </w:r>
      <w:r w:rsidR="000D18BA" w:rsidRPr="00CC0D14">
        <w:rPr>
          <w:rFonts w:ascii="Times New Roman" w:hAnsi="Times New Roman" w:cs="Times New Roman"/>
          <w:color w:val="000000"/>
        </w:rPr>
        <w:t xml:space="preserve">  </w:t>
      </w:r>
      <w:r w:rsidRPr="00CC0D14">
        <w:rPr>
          <w:rFonts w:ascii="Times New Roman" w:hAnsi="Times New Roman" w:cs="Times New Roman"/>
          <w:color w:val="000000"/>
        </w:rPr>
        <w:t xml:space="preserve">If </w:t>
      </w:r>
      <w:r w:rsidR="002A2CBE">
        <w:rPr>
          <w:rFonts w:ascii="Times New Roman" w:hAnsi="Times New Roman" w:cs="Times New Roman"/>
          <w:color w:val="000000"/>
        </w:rPr>
        <w:t xml:space="preserve">all </w:t>
      </w:r>
      <w:r w:rsidRPr="00CC0D14">
        <w:rPr>
          <w:rFonts w:ascii="Times New Roman" w:hAnsi="Times New Roman" w:cs="Times New Roman"/>
          <w:color w:val="000000"/>
        </w:rPr>
        <w:t xml:space="preserve">this is true, how </w:t>
      </w:r>
      <w:r w:rsidRPr="00CC0D14">
        <w:rPr>
          <w:rFonts w:ascii="Times New Roman" w:hAnsi="Times New Roman" w:cs="Times New Roman"/>
        </w:rPr>
        <w:t xml:space="preserve">should academic libraries begin to plan for future close encounters of the third (dimensional) kind?  </w:t>
      </w:r>
      <w:r w:rsidR="00DB4FA7" w:rsidRPr="00CC0D14">
        <w:rPr>
          <w:rFonts w:ascii="Times New Roman" w:hAnsi="Times New Roman" w:cs="Times New Roman"/>
          <w:color w:val="000000"/>
        </w:rPr>
        <w:t xml:space="preserve">Godfrey and </w:t>
      </w:r>
      <w:r w:rsidRPr="00CC0D14">
        <w:rPr>
          <w:rFonts w:ascii="Times New Roman" w:hAnsi="Times New Roman" w:cs="Times New Roman"/>
          <w:color w:val="000000"/>
        </w:rPr>
        <w:t>Buckland</w:t>
      </w:r>
      <w:r w:rsidR="00DB4FA7" w:rsidRPr="00CC0D14">
        <w:rPr>
          <w:rFonts w:ascii="Times New Roman" w:hAnsi="Times New Roman" w:cs="Times New Roman"/>
          <w:color w:val="000000"/>
        </w:rPr>
        <w:t xml:space="preserve"> </w:t>
      </w:r>
      <w:r w:rsidRPr="00CC0D14">
        <w:rPr>
          <w:rFonts w:ascii="Times New Roman" w:hAnsi="Times New Roman" w:cs="Times New Roman"/>
          <w:color w:val="000000"/>
        </w:rPr>
        <w:t xml:space="preserve">may have proposed the “middle way” for academic libraries within </w:t>
      </w:r>
      <w:r w:rsidR="00826FAD">
        <w:rPr>
          <w:rFonts w:ascii="Times New Roman" w:hAnsi="Times New Roman" w:cs="Times New Roman"/>
          <w:color w:val="000000"/>
        </w:rPr>
        <w:t>Second Life</w:t>
      </w:r>
      <w:r w:rsidRPr="00CC0D14">
        <w:rPr>
          <w:rFonts w:ascii="Times New Roman" w:hAnsi="Times New Roman" w:cs="Times New Roman"/>
          <w:color w:val="000000"/>
        </w:rPr>
        <w:t xml:space="preserve"> or future 3D environments—supporting </w:t>
      </w:r>
      <w:r w:rsidR="00877B24" w:rsidRPr="00CC0D14">
        <w:rPr>
          <w:rFonts w:ascii="Times New Roman" w:hAnsi="Times New Roman" w:cs="Times New Roman"/>
          <w:color w:val="000000"/>
        </w:rPr>
        <w:t>faculty</w:t>
      </w:r>
      <w:r w:rsidRPr="00CC0D14">
        <w:rPr>
          <w:rFonts w:ascii="Times New Roman" w:hAnsi="Times New Roman" w:cs="Times New Roman"/>
          <w:color w:val="000000"/>
        </w:rPr>
        <w:t xml:space="preserve"> projects or class act</w:t>
      </w:r>
      <w:r w:rsidR="00826FAD">
        <w:rPr>
          <w:rFonts w:ascii="Times New Roman" w:hAnsi="Times New Roman" w:cs="Times New Roman"/>
          <w:color w:val="000000"/>
        </w:rPr>
        <w:t>ivities or partnering in larger</w:t>
      </w:r>
      <w:r w:rsidRPr="00CC0D14">
        <w:rPr>
          <w:rFonts w:ascii="Times New Roman" w:hAnsi="Times New Roman" w:cs="Times New Roman"/>
          <w:color w:val="000000"/>
        </w:rPr>
        <w:t xml:space="preserve"> institutional activities rather than trying to establish, staff, promote, and maintain an active, dedicated </w:t>
      </w:r>
      <w:r w:rsidR="002A2CBE">
        <w:rPr>
          <w:rFonts w:ascii="Times New Roman" w:hAnsi="Times New Roman" w:cs="Times New Roman"/>
          <w:color w:val="000000"/>
        </w:rPr>
        <w:t>Second Life</w:t>
      </w:r>
      <w:r w:rsidRPr="00CC0D14">
        <w:rPr>
          <w:rFonts w:ascii="Times New Roman" w:hAnsi="Times New Roman" w:cs="Times New Roman"/>
          <w:color w:val="000000"/>
        </w:rPr>
        <w:t xml:space="preserve"> presence for </w:t>
      </w:r>
      <w:r w:rsidR="002A2CBE">
        <w:rPr>
          <w:rFonts w:ascii="Times New Roman" w:hAnsi="Times New Roman" w:cs="Times New Roman"/>
          <w:color w:val="000000"/>
        </w:rPr>
        <w:t xml:space="preserve">library </w:t>
      </w:r>
      <w:r w:rsidRPr="00CC0D14">
        <w:rPr>
          <w:rFonts w:ascii="Times New Roman" w:hAnsi="Times New Roman" w:cs="Times New Roman"/>
          <w:color w:val="000000"/>
        </w:rPr>
        <w:t xml:space="preserve">reference, instruction, and outreach.  </w:t>
      </w:r>
    </w:p>
    <w:p w:rsidR="0055468B" w:rsidRPr="00CC0D14" w:rsidRDefault="000758E0" w:rsidP="006F0EBC">
      <w:pPr>
        <w:spacing w:line="480" w:lineRule="auto"/>
        <w:ind w:firstLine="720"/>
        <w:rPr>
          <w:rFonts w:ascii="Times New Roman" w:hAnsi="Times New Roman" w:cs="Times New Roman"/>
        </w:rPr>
      </w:pPr>
      <w:r w:rsidRPr="00CC0D14">
        <w:rPr>
          <w:rFonts w:ascii="Times New Roman" w:hAnsi="Times New Roman" w:cs="Times New Roman"/>
          <w:color w:val="000000"/>
        </w:rPr>
        <w:t>Meanwhile in Real Life</w:t>
      </w:r>
      <w:r w:rsidR="006F0EBC" w:rsidRPr="00CC0D14">
        <w:rPr>
          <w:rFonts w:ascii="Times New Roman" w:hAnsi="Times New Roman" w:cs="Times New Roman"/>
          <w:color w:val="000000"/>
        </w:rPr>
        <w:t xml:space="preserve"> circa 2011</w:t>
      </w:r>
      <w:r w:rsidRPr="00CC0D14">
        <w:rPr>
          <w:rFonts w:ascii="Times New Roman" w:hAnsi="Times New Roman" w:cs="Times New Roman"/>
          <w:color w:val="000000"/>
        </w:rPr>
        <w:t xml:space="preserve">, </w:t>
      </w:r>
      <w:r w:rsidR="002A2CBE">
        <w:rPr>
          <w:rFonts w:ascii="Times New Roman" w:hAnsi="Times New Roman" w:cs="Times New Roman"/>
          <w:color w:val="000000"/>
        </w:rPr>
        <w:t>Second Life</w:t>
      </w:r>
      <w:r w:rsidR="004E1987" w:rsidRPr="00CC0D14">
        <w:rPr>
          <w:rFonts w:ascii="Times New Roman" w:hAnsi="Times New Roman" w:cs="Times New Roman"/>
          <w:color w:val="000000"/>
        </w:rPr>
        <w:t xml:space="preserve"> use </w:t>
      </w:r>
      <w:r w:rsidR="004E1987" w:rsidRPr="00CC0D14">
        <w:rPr>
          <w:rFonts w:ascii="Times New Roman" w:hAnsi="Times New Roman" w:cs="Times New Roman"/>
        </w:rPr>
        <w:t xml:space="preserve">seems to have reached a plateau according to a number of sources, including Linden Lab itself.  </w:t>
      </w:r>
      <w:r w:rsidR="00E36D3F" w:rsidRPr="00CC0D14">
        <w:rPr>
          <w:rFonts w:ascii="Times New Roman" w:hAnsi="Times New Roman" w:cs="Times New Roman"/>
        </w:rPr>
        <w:t>D</w:t>
      </w:r>
      <w:r w:rsidR="006F0EBC" w:rsidRPr="00CC0D14">
        <w:rPr>
          <w:rFonts w:ascii="Times New Roman" w:hAnsi="Times New Roman" w:cs="Times New Roman"/>
        </w:rPr>
        <w:t xml:space="preserve">ata published by </w:t>
      </w:r>
      <w:r w:rsidR="00826FAD">
        <w:rPr>
          <w:rFonts w:ascii="Times New Roman" w:hAnsi="Times New Roman" w:cs="Times New Roman"/>
        </w:rPr>
        <w:t xml:space="preserve">the </w:t>
      </w:r>
      <w:r w:rsidR="002A2CBE">
        <w:rPr>
          <w:rFonts w:ascii="Times New Roman" w:hAnsi="Times New Roman" w:cs="Times New Roman"/>
        </w:rPr>
        <w:t>company</w:t>
      </w:r>
      <w:r w:rsidR="006F0EBC" w:rsidRPr="00CC0D14">
        <w:rPr>
          <w:rFonts w:ascii="Times New Roman" w:hAnsi="Times New Roman" w:cs="Times New Roman"/>
        </w:rPr>
        <w:t xml:space="preserve"> reveals that </w:t>
      </w:r>
      <w:r w:rsidR="004E1987" w:rsidRPr="00CC0D14">
        <w:rPr>
          <w:rFonts w:ascii="Times New Roman" w:hAnsi="Times New Roman" w:cs="Times New Roman"/>
        </w:rPr>
        <w:t xml:space="preserve">average monthly logins in </w:t>
      </w:r>
      <w:r w:rsidR="002A2CBE">
        <w:rPr>
          <w:rFonts w:ascii="Times New Roman" w:hAnsi="Times New Roman" w:cs="Times New Roman"/>
        </w:rPr>
        <w:t>Second Life</w:t>
      </w:r>
      <w:r w:rsidR="004E1987" w:rsidRPr="00CC0D14">
        <w:rPr>
          <w:rFonts w:ascii="Times New Roman" w:hAnsi="Times New Roman" w:cs="Times New Roman"/>
        </w:rPr>
        <w:t xml:space="preserve"> in </w:t>
      </w:r>
      <w:r w:rsidR="007B285B" w:rsidRPr="00CC0D14">
        <w:rPr>
          <w:rFonts w:ascii="Times New Roman" w:hAnsi="Times New Roman" w:cs="Times New Roman"/>
        </w:rPr>
        <w:t xml:space="preserve">the third quarter of </w:t>
      </w:r>
      <w:r w:rsidR="004E1987" w:rsidRPr="00CC0D14">
        <w:rPr>
          <w:rFonts w:ascii="Times New Roman" w:hAnsi="Times New Roman" w:cs="Times New Roman"/>
        </w:rPr>
        <w:t xml:space="preserve">2010 were 789, compared to 749 logins </w:t>
      </w:r>
      <w:r w:rsidR="007B285B" w:rsidRPr="00CC0D14">
        <w:rPr>
          <w:rFonts w:ascii="Times New Roman" w:hAnsi="Times New Roman" w:cs="Times New Roman"/>
        </w:rPr>
        <w:t>during the third quarter of 2009</w:t>
      </w:r>
      <w:r w:rsidR="002A2CBE">
        <w:rPr>
          <w:rFonts w:ascii="Times New Roman" w:hAnsi="Times New Roman" w:cs="Times New Roman"/>
        </w:rPr>
        <w:t>,</w:t>
      </w:r>
      <w:r w:rsidR="00AB2793" w:rsidRPr="00CC0D14">
        <w:rPr>
          <w:rFonts w:ascii="Times New Roman" w:hAnsi="Times New Roman" w:cs="Times New Roman"/>
        </w:rPr>
        <w:t xml:space="preserve"> and u</w:t>
      </w:r>
      <w:r w:rsidR="004E1987" w:rsidRPr="00CC0D14">
        <w:rPr>
          <w:rFonts w:ascii="Times New Roman" w:hAnsi="Times New Roman" w:cs="Times New Roman"/>
        </w:rPr>
        <w:t xml:space="preserve">ser hours </w:t>
      </w:r>
      <w:r w:rsidR="00D63CE6" w:rsidRPr="00CC0D14">
        <w:rPr>
          <w:rFonts w:ascii="Times New Roman" w:hAnsi="Times New Roman" w:cs="Times New Roman"/>
        </w:rPr>
        <w:t>also fell</w:t>
      </w:r>
      <w:r w:rsidR="004E1987" w:rsidRPr="00CC0D14">
        <w:rPr>
          <w:rFonts w:ascii="Times New Roman" w:hAnsi="Times New Roman" w:cs="Times New Roman"/>
        </w:rPr>
        <w:t xml:space="preserve"> from 118 to 105 in </w:t>
      </w:r>
      <w:r w:rsidR="007B285B" w:rsidRPr="00CC0D14">
        <w:rPr>
          <w:rFonts w:ascii="Times New Roman" w:hAnsi="Times New Roman" w:cs="Times New Roman"/>
        </w:rPr>
        <w:t>within the same period of time</w:t>
      </w:r>
      <w:r w:rsidR="004E1987" w:rsidRPr="00CC0D14">
        <w:rPr>
          <w:rFonts w:ascii="Times New Roman" w:hAnsi="Times New Roman" w:cs="Times New Roman"/>
        </w:rPr>
        <w:t>.</w:t>
      </w:r>
      <w:r w:rsidR="00D63CE6" w:rsidRPr="00CC0D14">
        <w:rPr>
          <w:rStyle w:val="EndnoteReference"/>
          <w:rFonts w:ascii="Times New Roman" w:hAnsi="Times New Roman" w:cs="Times New Roman"/>
        </w:rPr>
        <w:endnoteReference w:id="22"/>
      </w:r>
      <w:r w:rsidR="004E1987" w:rsidRPr="00CC0D14">
        <w:rPr>
          <w:rFonts w:ascii="Times New Roman" w:hAnsi="Times New Roman" w:cs="Times New Roman"/>
        </w:rPr>
        <w:t xml:space="preserve">  Joe Sanchez, who edited </w:t>
      </w:r>
      <w:r w:rsidR="00D63CE6" w:rsidRPr="00CC0D14">
        <w:rPr>
          <w:rFonts w:ascii="Times New Roman" w:hAnsi="Times New Roman" w:cs="Times New Roman"/>
        </w:rPr>
        <w:t>a special issue of</w:t>
      </w:r>
      <w:r w:rsidR="004E1987" w:rsidRPr="00CC0D14">
        <w:rPr>
          <w:rFonts w:ascii="Times New Roman" w:hAnsi="Times New Roman" w:cs="Times New Roman"/>
        </w:rPr>
        <w:t xml:space="preserve"> </w:t>
      </w:r>
      <w:r w:rsidR="004E1987" w:rsidRPr="00CC0D14">
        <w:rPr>
          <w:rFonts w:ascii="Times New Roman" w:hAnsi="Times New Roman" w:cs="Times New Roman"/>
          <w:i/>
        </w:rPr>
        <w:t>Library Technology Reports</w:t>
      </w:r>
      <w:r w:rsidR="00D63CE6" w:rsidRPr="00CC0D14">
        <w:rPr>
          <w:rFonts w:ascii="Times New Roman" w:hAnsi="Times New Roman" w:cs="Times New Roman"/>
        </w:rPr>
        <w:t xml:space="preserve"> on </w:t>
      </w:r>
      <w:r w:rsidR="00AB2793" w:rsidRPr="00CC0D14">
        <w:rPr>
          <w:rFonts w:ascii="Times New Roman" w:hAnsi="Times New Roman" w:cs="Times New Roman"/>
        </w:rPr>
        <w:t>Second Life in 2009</w:t>
      </w:r>
      <w:r w:rsidR="004E1987" w:rsidRPr="00CC0D14">
        <w:rPr>
          <w:rFonts w:ascii="Times New Roman" w:hAnsi="Times New Roman" w:cs="Times New Roman"/>
        </w:rPr>
        <w:t>, note</w:t>
      </w:r>
      <w:r w:rsidR="003072E2" w:rsidRPr="00CC0D14">
        <w:rPr>
          <w:rFonts w:ascii="Times New Roman" w:hAnsi="Times New Roman" w:cs="Times New Roman"/>
        </w:rPr>
        <w:t>s</w:t>
      </w:r>
      <w:r w:rsidR="004E1987" w:rsidRPr="00CC0D14">
        <w:rPr>
          <w:rFonts w:ascii="Times New Roman" w:hAnsi="Times New Roman" w:cs="Times New Roman"/>
        </w:rPr>
        <w:t xml:space="preserve"> that 90% of new users don’t visit Sec</w:t>
      </w:r>
      <w:r w:rsidR="00F8052B" w:rsidRPr="00CC0D14">
        <w:rPr>
          <w:rFonts w:ascii="Times New Roman" w:hAnsi="Times New Roman" w:cs="Times New Roman"/>
        </w:rPr>
        <w:t>ond Life after their</w:t>
      </w:r>
      <w:r w:rsidR="00A859DD" w:rsidRPr="00CC0D14">
        <w:rPr>
          <w:rFonts w:ascii="Times New Roman" w:hAnsi="Times New Roman" w:cs="Times New Roman"/>
        </w:rPr>
        <w:t xml:space="preserve"> initial </w:t>
      </w:r>
      <w:r w:rsidR="002A2CBE" w:rsidRPr="00CC0D14">
        <w:rPr>
          <w:rFonts w:ascii="Times New Roman" w:hAnsi="Times New Roman" w:cs="Times New Roman"/>
        </w:rPr>
        <w:t>first</w:t>
      </w:r>
      <w:r w:rsidR="00F8052B" w:rsidRPr="00CC0D14">
        <w:rPr>
          <w:rFonts w:ascii="Times New Roman" w:hAnsi="Times New Roman" w:cs="Times New Roman"/>
        </w:rPr>
        <w:t xml:space="preserve"> </w:t>
      </w:r>
      <w:r w:rsidR="00A859DD" w:rsidRPr="00CC0D14">
        <w:rPr>
          <w:rFonts w:ascii="Times New Roman" w:hAnsi="Times New Roman" w:cs="Times New Roman"/>
        </w:rPr>
        <w:t>visit and, m</w:t>
      </w:r>
      <w:r w:rsidR="009D5DB3" w:rsidRPr="00CC0D14">
        <w:rPr>
          <w:rFonts w:ascii="Times New Roman" w:hAnsi="Times New Roman" w:cs="Times New Roman"/>
        </w:rPr>
        <w:t xml:space="preserve">oreover, the Pew Internet and American Life Project </w:t>
      </w:r>
      <w:r w:rsidR="003072E2" w:rsidRPr="00CC0D14">
        <w:rPr>
          <w:rFonts w:ascii="Times New Roman" w:hAnsi="Times New Roman" w:cs="Times New Roman"/>
        </w:rPr>
        <w:t xml:space="preserve">has </w:t>
      </w:r>
      <w:r w:rsidR="009D5DB3" w:rsidRPr="00CC0D14">
        <w:rPr>
          <w:rFonts w:ascii="Times New Roman" w:hAnsi="Times New Roman" w:cs="Times New Roman"/>
        </w:rPr>
        <w:t xml:space="preserve">reported that just 4% of adults under 30 who use the Internet visit 3D worlds like </w:t>
      </w:r>
      <w:r w:rsidR="002A2CBE">
        <w:rPr>
          <w:rFonts w:ascii="Times New Roman" w:hAnsi="Times New Roman" w:cs="Times New Roman"/>
        </w:rPr>
        <w:t>Second Life</w:t>
      </w:r>
      <w:r w:rsidR="009D5DB3" w:rsidRPr="00CC0D14">
        <w:rPr>
          <w:rFonts w:ascii="Times New Roman" w:hAnsi="Times New Roman" w:cs="Times New Roman"/>
        </w:rPr>
        <w:t xml:space="preserve"> compared to 7% of teens age 14-17.</w:t>
      </w:r>
      <w:r w:rsidR="00AB2793" w:rsidRPr="00CC0D14">
        <w:rPr>
          <w:rStyle w:val="EndnoteReference"/>
          <w:rFonts w:ascii="Times New Roman" w:hAnsi="Times New Roman" w:cs="Times New Roman"/>
        </w:rPr>
        <w:endnoteReference w:id="23"/>
      </w:r>
      <w:r w:rsidR="00AB2793" w:rsidRPr="00CC0D14">
        <w:rPr>
          <w:rFonts w:ascii="Times New Roman" w:hAnsi="Times New Roman" w:cs="Times New Roman"/>
          <w:vertAlign w:val="superscript"/>
        </w:rPr>
        <w:t>,</w:t>
      </w:r>
      <w:r w:rsidR="009B6088" w:rsidRPr="00CC0D14">
        <w:rPr>
          <w:rStyle w:val="EndnoteReference"/>
          <w:rFonts w:ascii="Times New Roman" w:hAnsi="Times New Roman" w:cs="Times New Roman"/>
        </w:rPr>
        <w:endnoteReference w:id="24"/>
      </w:r>
      <w:r w:rsidR="008A4654" w:rsidRPr="00CC0D14">
        <w:rPr>
          <w:rFonts w:ascii="Times New Roman" w:hAnsi="Times New Roman" w:cs="Times New Roman"/>
        </w:rPr>
        <w:t xml:space="preserve"> Other</w:t>
      </w:r>
      <w:r w:rsidR="00AB2793" w:rsidRPr="00CC0D14">
        <w:rPr>
          <w:rFonts w:ascii="Times New Roman" w:hAnsi="Times New Roman" w:cs="Times New Roman"/>
        </w:rPr>
        <w:t xml:space="preserve"> authors </w:t>
      </w:r>
      <w:r w:rsidR="008D353F" w:rsidRPr="00CC0D14">
        <w:rPr>
          <w:rFonts w:ascii="Times New Roman" w:hAnsi="Times New Roman" w:cs="Times New Roman"/>
        </w:rPr>
        <w:t xml:space="preserve">and practitioners </w:t>
      </w:r>
      <w:r w:rsidR="00AB2793" w:rsidRPr="00CC0D14">
        <w:rPr>
          <w:rFonts w:ascii="Times New Roman" w:hAnsi="Times New Roman" w:cs="Times New Roman"/>
        </w:rPr>
        <w:t>have also pointed out that th</w:t>
      </w:r>
      <w:r w:rsidR="00497FA5" w:rsidRPr="00CC0D14">
        <w:rPr>
          <w:rFonts w:ascii="Times New Roman" w:hAnsi="Times New Roman" w:cs="Times New Roman"/>
        </w:rPr>
        <w:t xml:space="preserve">ere are a number of </w:t>
      </w:r>
      <w:r w:rsidR="002A2CBE">
        <w:rPr>
          <w:rFonts w:ascii="Times New Roman" w:hAnsi="Times New Roman" w:cs="Times New Roman"/>
        </w:rPr>
        <w:t xml:space="preserve">significant </w:t>
      </w:r>
      <w:r w:rsidR="00497FA5" w:rsidRPr="00CC0D14">
        <w:rPr>
          <w:rFonts w:ascii="Times New Roman" w:hAnsi="Times New Roman" w:cs="Times New Roman"/>
        </w:rPr>
        <w:t xml:space="preserve">usage barriers </w:t>
      </w:r>
      <w:r w:rsidR="00903985">
        <w:rPr>
          <w:rFonts w:ascii="Times New Roman" w:hAnsi="Times New Roman" w:cs="Times New Roman"/>
        </w:rPr>
        <w:t xml:space="preserve">to Second Life </w:t>
      </w:r>
      <w:r w:rsidR="00AB2793" w:rsidRPr="00CC0D14">
        <w:rPr>
          <w:rFonts w:ascii="Times New Roman" w:hAnsi="Times New Roman" w:cs="Times New Roman"/>
        </w:rPr>
        <w:t xml:space="preserve">including </w:t>
      </w:r>
      <w:r w:rsidR="00903985">
        <w:rPr>
          <w:rFonts w:ascii="Times New Roman" w:hAnsi="Times New Roman" w:cs="Times New Roman"/>
        </w:rPr>
        <w:t xml:space="preserve">difficulty learning how </w:t>
      </w:r>
      <w:r w:rsidR="00AB2793" w:rsidRPr="00CC0D14">
        <w:rPr>
          <w:rFonts w:ascii="Times New Roman" w:hAnsi="Times New Roman" w:cs="Times New Roman"/>
        </w:rPr>
        <w:t xml:space="preserve">to move, fly, and teleport, the need for a powerful computer with a robust Internet connection, and </w:t>
      </w:r>
      <w:r w:rsidR="00903985">
        <w:rPr>
          <w:rFonts w:ascii="Times New Roman" w:hAnsi="Times New Roman" w:cs="Times New Roman"/>
        </w:rPr>
        <w:t>issues with</w:t>
      </w:r>
      <w:r w:rsidR="00497FA5" w:rsidRPr="00CC0D14">
        <w:rPr>
          <w:rFonts w:ascii="Times New Roman" w:hAnsi="Times New Roman" w:cs="Times New Roman"/>
        </w:rPr>
        <w:t xml:space="preserve"> navigating the </w:t>
      </w:r>
      <w:r w:rsidR="002A2CBE">
        <w:rPr>
          <w:rFonts w:ascii="Times New Roman" w:hAnsi="Times New Roman" w:cs="Times New Roman"/>
        </w:rPr>
        <w:t>Second Life</w:t>
      </w:r>
      <w:r w:rsidR="00AB2793" w:rsidRPr="00CC0D14">
        <w:rPr>
          <w:rFonts w:ascii="Times New Roman" w:hAnsi="Times New Roman" w:cs="Times New Roman"/>
        </w:rPr>
        <w:t xml:space="preserve"> interface.</w:t>
      </w:r>
      <w:r w:rsidR="00B7194F" w:rsidRPr="00CC0D14">
        <w:rPr>
          <w:rStyle w:val="EndnoteReference"/>
          <w:rFonts w:ascii="Times New Roman" w:hAnsi="Times New Roman" w:cs="Times New Roman"/>
        </w:rPr>
        <w:endnoteReference w:id="25"/>
      </w:r>
      <w:r w:rsidR="00AB2793" w:rsidRPr="00CC0D14">
        <w:rPr>
          <w:rFonts w:ascii="Times New Roman" w:hAnsi="Times New Roman" w:cs="Times New Roman"/>
        </w:rPr>
        <w:t xml:space="preserve">  </w:t>
      </w:r>
      <w:r w:rsidRPr="00CC0D14">
        <w:rPr>
          <w:rFonts w:ascii="Times New Roman" w:hAnsi="Times New Roman" w:cs="Times New Roman"/>
        </w:rPr>
        <w:t>This combined</w:t>
      </w:r>
      <w:r w:rsidR="00A859DD" w:rsidRPr="00CC0D14">
        <w:rPr>
          <w:rFonts w:ascii="Times New Roman" w:hAnsi="Times New Roman" w:cs="Times New Roman"/>
        </w:rPr>
        <w:t xml:space="preserve"> with uncertainty at Linden Lab’s</w:t>
      </w:r>
      <w:r w:rsidRPr="00CC0D14">
        <w:rPr>
          <w:rFonts w:ascii="Times New Roman" w:hAnsi="Times New Roman" w:cs="Times New Roman"/>
        </w:rPr>
        <w:t xml:space="preserve"> future has dulled some of the </w:t>
      </w:r>
      <w:r w:rsidR="00826FAD">
        <w:rPr>
          <w:rFonts w:ascii="Times New Roman" w:hAnsi="Times New Roman" w:cs="Times New Roman"/>
        </w:rPr>
        <w:t>earlier</w:t>
      </w:r>
      <w:r w:rsidR="00497FA5" w:rsidRPr="00CC0D14">
        <w:rPr>
          <w:rFonts w:ascii="Times New Roman" w:hAnsi="Times New Roman" w:cs="Times New Roman"/>
        </w:rPr>
        <w:t xml:space="preserve"> excitement over </w:t>
      </w:r>
      <w:r w:rsidR="002A2CBE">
        <w:rPr>
          <w:rFonts w:ascii="Times New Roman" w:hAnsi="Times New Roman" w:cs="Times New Roman"/>
        </w:rPr>
        <w:t>Second Life</w:t>
      </w:r>
      <w:r w:rsidRPr="00CC0D14">
        <w:rPr>
          <w:rFonts w:ascii="Times New Roman" w:hAnsi="Times New Roman" w:cs="Times New Roman"/>
        </w:rPr>
        <w:t xml:space="preserve">.  Commenting on </w:t>
      </w:r>
      <w:r w:rsidR="004E1987" w:rsidRPr="00CC0D14">
        <w:rPr>
          <w:rFonts w:ascii="Times New Roman" w:hAnsi="Times New Roman" w:cs="Times New Roman"/>
        </w:rPr>
        <w:t xml:space="preserve">the news </w:t>
      </w:r>
      <w:r w:rsidRPr="00CC0D14">
        <w:rPr>
          <w:rFonts w:ascii="Times New Roman" w:hAnsi="Times New Roman" w:cs="Times New Roman"/>
        </w:rPr>
        <w:t>of yet anothe</w:t>
      </w:r>
      <w:r w:rsidR="00497FA5" w:rsidRPr="00CC0D14">
        <w:rPr>
          <w:rFonts w:ascii="Times New Roman" w:hAnsi="Times New Roman" w:cs="Times New Roman"/>
        </w:rPr>
        <w:t>r departure from the Linden Lab</w:t>
      </w:r>
      <w:r w:rsidRPr="00CC0D14">
        <w:rPr>
          <w:rFonts w:ascii="Times New Roman" w:hAnsi="Times New Roman" w:cs="Times New Roman"/>
        </w:rPr>
        <w:t xml:space="preserve"> executive team on </w:t>
      </w:r>
      <w:r w:rsidR="004E1987" w:rsidRPr="00CC0D14">
        <w:rPr>
          <w:rFonts w:ascii="Times New Roman" w:hAnsi="Times New Roman" w:cs="Times New Roman"/>
        </w:rPr>
        <w:t xml:space="preserve">his </w:t>
      </w:r>
      <w:r w:rsidR="004E1987" w:rsidRPr="00CC0D14">
        <w:rPr>
          <w:rFonts w:ascii="Times New Roman" w:hAnsi="Times New Roman" w:cs="Times New Roman"/>
          <w:i/>
        </w:rPr>
        <w:t>Computerworld</w:t>
      </w:r>
      <w:r w:rsidR="004E1987" w:rsidRPr="00CC0D14">
        <w:rPr>
          <w:rFonts w:ascii="Times New Roman" w:hAnsi="Times New Roman" w:cs="Times New Roman"/>
        </w:rPr>
        <w:t xml:space="preserve"> blog</w:t>
      </w:r>
      <w:r w:rsidR="00D4121A" w:rsidRPr="00CC0D14">
        <w:rPr>
          <w:rFonts w:ascii="Times New Roman" w:hAnsi="Times New Roman" w:cs="Times New Roman"/>
        </w:rPr>
        <w:t xml:space="preserve"> in June 2010</w:t>
      </w:r>
      <w:r w:rsidR="004E1987" w:rsidRPr="00CC0D14">
        <w:rPr>
          <w:rFonts w:ascii="Times New Roman" w:hAnsi="Times New Roman" w:cs="Times New Roman"/>
        </w:rPr>
        <w:t xml:space="preserve">, Mitch Wagner </w:t>
      </w:r>
      <w:r w:rsidR="00D4121A" w:rsidRPr="00CC0D14">
        <w:rPr>
          <w:rFonts w:ascii="Times New Roman" w:hAnsi="Times New Roman" w:cs="Times New Roman"/>
        </w:rPr>
        <w:t>wrote,</w:t>
      </w:r>
      <w:r w:rsidR="004E1987" w:rsidRPr="00CC0D14">
        <w:rPr>
          <w:rFonts w:ascii="Times New Roman" w:hAnsi="Times New Roman" w:cs="Times New Roman"/>
        </w:rPr>
        <w:t xml:space="preserve"> “I’m afraid I don’t see much of a future for Second Life.”</w:t>
      </w:r>
      <w:r w:rsidR="00AB2793" w:rsidRPr="00CC0D14">
        <w:rPr>
          <w:rStyle w:val="EndnoteReference"/>
          <w:rFonts w:ascii="Times New Roman" w:hAnsi="Times New Roman" w:cs="Times New Roman"/>
        </w:rPr>
        <w:endnoteReference w:id="26"/>
      </w:r>
      <w:r w:rsidR="004E1987" w:rsidRPr="00CC0D14">
        <w:rPr>
          <w:rFonts w:ascii="Times New Roman" w:hAnsi="Times New Roman" w:cs="Times New Roman"/>
        </w:rPr>
        <w:t xml:space="preserve">  </w:t>
      </w:r>
      <w:r w:rsidR="00D4121A" w:rsidRPr="00CC0D14">
        <w:rPr>
          <w:rFonts w:ascii="Times New Roman" w:hAnsi="Times New Roman" w:cs="Times New Roman"/>
        </w:rPr>
        <w:t>While Linden Lab</w:t>
      </w:r>
      <w:r w:rsidR="004E1987" w:rsidRPr="00CC0D14">
        <w:rPr>
          <w:rFonts w:ascii="Times New Roman" w:hAnsi="Times New Roman" w:cs="Times New Roman"/>
        </w:rPr>
        <w:t xml:space="preserve"> appears to be looking into ways to make </w:t>
      </w:r>
      <w:r w:rsidR="00864FB1">
        <w:rPr>
          <w:rFonts w:ascii="Times New Roman" w:hAnsi="Times New Roman" w:cs="Times New Roman"/>
        </w:rPr>
        <w:t>Second Life</w:t>
      </w:r>
      <w:r w:rsidR="004E1987" w:rsidRPr="00CC0D14">
        <w:rPr>
          <w:rFonts w:ascii="Times New Roman" w:hAnsi="Times New Roman" w:cs="Times New Roman"/>
        </w:rPr>
        <w:t xml:space="preserve"> accessible on mobile dev</w:t>
      </w:r>
      <w:r w:rsidR="00D4121A" w:rsidRPr="00CC0D14">
        <w:rPr>
          <w:rFonts w:ascii="Times New Roman" w:hAnsi="Times New Roman" w:cs="Times New Roman"/>
        </w:rPr>
        <w:t xml:space="preserve">ices like iPads and cell phones, </w:t>
      </w:r>
      <w:r w:rsidR="00826FAD">
        <w:rPr>
          <w:rFonts w:ascii="Times New Roman" w:hAnsi="Times New Roman" w:cs="Times New Roman"/>
        </w:rPr>
        <w:t>institutions</w:t>
      </w:r>
      <w:r w:rsidR="008D353F" w:rsidRPr="00CC0D14">
        <w:rPr>
          <w:rFonts w:ascii="Times New Roman" w:hAnsi="Times New Roman" w:cs="Times New Roman"/>
        </w:rPr>
        <w:t xml:space="preserve"> like Duke and Boston College are </w:t>
      </w:r>
      <w:r w:rsidR="00D4121A" w:rsidRPr="00CC0D14">
        <w:rPr>
          <w:rFonts w:ascii="Times New Roman" w:hAnsi="Times New Roman" w:cs="Times New Roman"/>
        </w:rPr>
        <w:t xml:space="preserve">exploring </w:t>
      </w:r>
      <w:r w:rsidR="008D353F" w:rsidRPr="00CC0D14">
        <w:rPr>
          <w:rFonts w:ascii="Times New Roman" w:hAnsi="Times New Roman" w:cs="Times New Roman"/>
        </w:rPr>
        <w:t xml:space="preserve">open source/open community </w:t>
      </w:r>
      <w:r w:rsidR="00D4121A" w:rsidRPr="00CC0D14">
        <w:rPr>
          <w:rFonts w:ascii="Times New Roman" w:hAnsi="Times New Roman" w:cs="Times New Roman"/>
        </w:rPr>
        <w:t xml:space="preserve">alternatives to </w:t>
      </w:r>
      <w:r w:rsidR="00864FB1">
        <w:rPr>
          <w:rFonts w:ascii="Times New Roman" w:hAnsi="Times New Roman" w:cs="Times New Roman"/>
        </w:rPr>
        <w:t>the site</w:t>
      </w:r>
      <w:r w:rsidR="00D4121A" w:rsidRPr="00CC0D14">
        <w:rPr>
          <w:rFonts w:ascii="Times New Roman" w:hAnsi="Times New Roman" w:cs="Times New Roman"/>
        </w:rPr>
        <w:t>.</w:t>
      </w:r>
      <w:r w:rsidR="00F8052B" w:rsidRPr="00CC0D14">
        <w:rPr>
          <w:rFonts w:ascii="Times New Roman" w:hAnsi="Times New Roman" w:cs="Times New Roman"/>
        </w:rPr>
        <w:t xml:space="preserve"> The interest in </w:t>
      </w:r>
      <w:r w:rsidR="00584B17">
        <w:rPr>
          <w:rFonts w:ascii="Times New Roman" w:hAnsi="Times New Roman" w:cs="Times New Roman"/>
        </w:rPr>
        <w:t>alternative</w:t>
      </w:r>
      <w:r w:rsidR="00F8052B" w:rsidRPr="00CC0D14">
        <w:rPr>
          <w:rFonts w:ascii="Times New Roman" w:hAnsi="Times New Roman" w:cs="Times New Roman"/>
        </w:rPr>
        <w:t xml:space="preserve"> online </w:t>
      </w:r>
      <w:r w:rsidR="008D353F" w:rsidRPr="00CC0D14">
        <w:rPr>
          <w:rFonts w:ascii="Times New Roman" w:hAnsi="Times New Roman" w:cs="Times New Roman"/>
        </w:rPr>
        <w:t xml:space="preserve">communities </w:t>
      </w:r>
      <w:r w:rsidR="00D4121A" w:rsidRPr="00CC0D14">
        <w:rPr>
          <w:rFonts w:ascii="Times New Roman" w:hAnsi="Times New Roman" w:cs="Times New Roman"/>
        </w:rPr>
        <w:t>is</w:t>
      </w:r>
      <w:r w:rsidR="008D353F" w:rsidRPr="00CC0D14">
        <w:rPr>
          <w:rFonts w:ascii="Times New Roman" w:hAnsi="Times New Roman" w:cs="Times New Roman"/>
        </w:rPr>
        <w:t xml:space="preserve"> such that the Mellon and National Science Foundation</w:t>
      </w:r>
      <w:r w:rsidR="00826FAD">
        <w:rPr>
          <w:rFonts w:ascii="Times New Roman" w:hAnsi="Times New Roman" w:cs="Times New Roman"/>
        </w:rPr>
        <w:t>s</w:t>
      </w:r>
      <w:r w:rsidR="008D353F" w:rsidRPr="00CC0D14">
        <w:rPr>
          <w:rFonts w:ascii="Times New Roman" w:hAnsi="Times New Roman" w:cs="Times New Roman"/>
        </w:rPr>
        <w:t xml:space="preserve"> have both given grants to Duke’s Open Cobalt Project (www.opencobalt.org).</w:t>
      </w:r>
      <w:r w:rsidR="008D353F" w:rsidRPr="00CC0D14">
        <w:rPr>
          <w:rStyle w:val="EndnoteReference"/>
          <w:rFonts w:ascii="Times New Roman" w:hAnsi="Times New Roman" w:cs="Times New Roman"/>
        </w:rPr>
        <w:endnoteReference w:id="27"/>
      </w:r>
      <w:r w:rsidR="004E1987" w:rsidRPr="00CC0D14">
        <w:rPr>
          <w:rFonts w:ascii="Times New Roman" w:hAnsi="Times New Roman" w:cs="Times New Roman"/>
        </w:rPr>
        <w:t xml:space="preserve">  </w:t>
      </w:r>
    </w:p>
    <w:p w:rsidR="004E1987" w:rsidRPr="00CC0D14" w:rsidRDefault="002C4DE8" w:rsidP="005D00A5">
      <w:pPr>
        <w:spacing w:line="480" w:lineRule="auto"/>
        <w:ind w:firstLine="720"/>
        <w:rPr>
          <w:rFonts w:ascii="Times New Roman" w:hAnsi="Times New Roman" w:cs="Times New Roman"/>
        </w:rPr>
      </w:pPr>
      <w:r w:rsidRPr="00CC0D14">
        <w:rPr>
          <w:rFonts w:ascii="Times New Roman" w:hAnsi="Times New Roman" w:cs="Times New Roman"/>
          <w:iCs/>
        </w:rPr>
        <w:t xml:space="preserve">From this perspective, it seems like the promised benefits of </w:t>
      </w:r>
      <w:r w:rsidR="001C62F0" w:rsidRPr="00CC0D14">
        <w:rPr>
          <w:rFonts w:ascii="Times New Roman" w:hAnsi="Times New Roman" w:cs="Times New Roman"/>
          <w:iCs/>
        </w:rPr>
        <w:t xml:space="preserve">academic libraries’ participation in </w:t>
      </w:r>
      <w:r w:rsidR="00864FB1">
        <w:rPr>
          <w:rFonts w:ascii="Times New Roman" w:hAnsi="Times New Roman" w:cs="Times New Roman"/>
          <w:iCs/>
        </w:rPr>
        <w:t>Second Life</w:t>
      </w:r>
      <w:r w:rsidRPr="00CC0D14">
        <w:rPr>
          <w:rFonts w:ascii="Times New Roman" w:hAnsi="Times New Roman" w:cs="Times New Roman"/>
          <w:iCs/>
        </w:rPr>
        <w:t xml:space="preserve"> </w:t>
      </w:r>
      <w:r w:rsidR="001C62F0" w:rsidRPr="00CC0D14">
        <w:rPr>
          <w:rFonts w:ascii="Times New Roman" w:hAnsi="Times New Roman" w:cs="Times New Roman"/>
          <w:iCs/>
        </w:rPr>
        <w:t xml:space="preserve">have </w:t>
      </w:r>
      <w:r w:rsidR="00864FB1">
        <w:rPr>
          <w:rFonts w:ascii="Times New Roman" w:hAnsi="Times New Roman" w:cs="Times New Roman"/>
          <w:iCs/>
        </w:rPr>
        <w:t xml:space="preserve">not </w:t>
      </w:r>
      <w:r w:rsidR="0028077E">
        <w:rPr>
          <w:rFonts w:ascii="Times New Roman" w:hAnsi="Times New Roman" w:cs="Times New Roman"/>
          <w:iCs/>
        </w:rPr>
        <w:t>materialized</w:t>
      </w:r>
      <w:r w:rsidR="006F0EBC" w:rsidRPr="00CC0D14">
        <w:rPr>
          <w:rFonts w:ascii="Times New Roman" w:hAnsi="Times New Roman" w:cs="Times New Roman"/>
          <w:iCs/>
        </w:rPr>
        <w:t>, but who knows what the future will bring</w:t>
      </w:r>
      <w:r w:rsidR="00E15A3B" w:rsidRPr="00CC0D14">
        <w:rPr>
          <w:rFonts w:ascii="Times New Roman" w:hAnsi="Times New Roman" w:cs="Times New Roman"/>
          <w:iCs/>
        </w:rPr>
        <w:t xml:space="preserve">.  </w:t>
      </w:r>
      <w:r w:rsidR="009B6088" w:rsidRPr="00CC0D14">
        <w:rPr>
          <w:rFonts w:ascii="Times New Roman" w:hAnsi="Times New Roman" w:cs="Times New Roman"/>
          <w:iCs/>
        </w:rPr>
        <w:t xml:space="preserve">In his </w:t>
      </w:r>
      <w:r w:rsidR="009B6088" w:rsidRPr="00CC0D14">
        <w:rPr>
          <w:rFonts w:ascii="Times New Roman" w:hAnsi="Times New Roman" w:cs="Times New Roman"/>
          <w:i/>
          <w:iCs/>
        </w:rPr>
        <w:t xml:space="preserve">Library Journal </w:t>
      </w:r>
      <w:r w:rsidR="009B6088" w:rsidRPr="00CC0D14">
        <w:rPr>
          <w:rFonts w:ascii="Times New Roman" w:hAnsi="Times New Roman" w:cs="Times New Roman"/>
          <w:iCs/>
        </w:rPr>
        <w:t xml:space="preserve">article, </w:t>
      </w:r>
      <w:r w:rsidR="004E1987" w:rsidRPr="00CC0D14">
        <w:rPr>
          <w:rFonts w:ascii="Times New Roman" w:hAnsi="Times New Roman" w:cs="Times New Roman"/>
          <w:iCs/>
          <w:color w:val="000000" w:themeColor="text1"/>
        </w:rPr>
        <w:t>Mark Herring lamented that “</w:t>
      </w:r>
      <w:r w:rsidR="009B6088" w:rsidRPr="00CC0D14">
        <w:rPr>
          <w:rFonts w:ascii="Times New Roman" w:hAnsi="Times New Roman" w:cs="Times New Roman"/>
          <w:color w:val="000000" w:themeColor="text1"/>
        </w:rPr>
        <w:t xml:space="preserve">Librarians </w:t>
      </w:r>
      <w:r w:rsidR="004E1987" w:rsidRPr="00CC0D14">
        <w:rPr>
          <w:rFonts w:ascii="Times New Roman" w:hAnsi="Times New Roman" w:cs="Times New Roman"/>
          <w:color w:val="000000" w:themeColor="text1"/>
        </w:rPr>
        <w:t>can be an indiscriminate sort when it comes to technology. We are, or rather have become, something of a gadget-possessed profession.”</w:t>
      </w:r>
      <w:r w:rsidR="001C62F0" w:rsidRPr="00CC0D14">
        <w:rPr>
          <w:rStyle w:val="EndnoteReference"/>
          <w:rFonts w:ascii="Times New Roman" w:hAnsi="Times New Roman" w:cs="Times New Roman"/>
          <w:color w:val="000000" w:themeColor="text1"/>
        </w:rPr>
        <w:endnoteReference w:id="28"/>
      </w:r>
      <w:r w:rsidR="004E1987" w:rsidRPr="00CC0D14">
        <w:rPr>
          <w:rFonts w:ascii="Times New Roman" w:hAnsi="Times New Roman" w:cs="Times New Roman"/>
          <w:color w:val="000000" w:themeColor="text1"/>
        </w:rPr>
        <w:t xml:space="preserve">  This statement paints with a pretty broad brush and reinforces the image of librarianship as a</w:t>
      </w:r>
      <w:r w:rsidR="009576F0" w:rsidRPr="00CC0D14">
        <w:rPr>
          <w:rFonts w:ascii="Times New Roman" w:hAnsi="Times New Roman" w:cs="Times New Roman"/>
          <w:color w:val="000000" w:themeColor="text1"/>
        </w:rPr>
        <w:t>n overly</w:t>
      </w:r>
      <w:r w:rsidR="004E1987" w:rsidRPr="00CC0D14">
        <w:rPr>
          <w:rFonts w:ascii="Times New Roman" w:hAnsi="Times New Roman" w:cs="Times New Roman"/>
          <w:color w:val="000000" w:themeColor="text1"/>
        </w:rPr>
        <w:t xml:space="preserve"> cautious and rigid profession.  </w:t>
      </w:r>
      <w:r w:rsidR="00EB0DF3" w:rsidRPr="00CC0D14">
        <w:rPr>
          <w:rFonts w:ascii="Times New Roman" w:hAnsi="Times New Roman" w:cs="Times New Roman"/>
          <w:color w:val="000000" w:themeColor="text1"/>
        </w:rPr>
        <w:t>We do not often encourage or support taking risks or piloting new projects</w:t>
      </w:r>
      <w:r w:rsidR="009B6088" w:rsidRPr="00CC0D14">
        <w:rPr>
          <w:rFonts w:ascii="Times New Roman" w:hAnsi="Times New Roman" w:cs="Times New Roman"/>
          <w:color w:val="000000" w:themeColor="text1"/>
        </w:rPr>
        <w:t xml:space="preserve"> using new and untried technologies or resources</w:t>
      </w:r>
      <w:r w:rsidR="00EA12EA" w:rsidRPr="00CC0D14">
        <w:rPr>
          <w:rFonts w:ascii="Times New Roman" w:hAnsi="Times New Roman" w:cs="Times New Roman"/>
          <w:color w:val="000000" w:themeColor="text1"/>
        </w:rPr>
        <w:t xml:space="preserve">, </w:t>
      </w:r>
      <w:r w:rsidR="009576F0" w:rsidRPr="00CC0D14">
        <w:rPr>
          <w:rFonts w:ascii="Times New Roman" w:hAnsi="Times New Roman" w:cs="Times New Roman"/>
          <w:color w:val="000000" w:themeColor="text1"/>
        </w:rPr>
        <w:t xml:space="preserve">but </w:t>
      </w:r>
      <w:r w:rsidR="00EA12EA" w:rsidRPr="00CC0D14">
        <w:rPr>
          <w:rFonts w:ascii="Times New Roman" w:hAnsi="Times New Roman" w:cs="Times New Roman"/>
          <w:color w:val="000000" w:themeColor="text1"/>
        </w:rPr>
        <w:t xml:space="preserve">Herring would </w:t>
      </w:r>
      <w:r w:rsidR="00E36D3F" w:rsidRPr="00CC0D14">
        <w:rPr>
          <w:rFonts w:ascii="Times New Roman" w:hAnsi="Times New Roman" w:cs="Times New Roman"/>
          <w:color w:val="000000" w:themeColor="text1"/>
        </w:rPr>
        <w:t xml:space="preserve">likely </w:t>
      </w:r>
      <w:r w:rsidR="00EA12EA" w:rsidRPr="00CC0D14">
        <w:rPr>
          <w:rFonts w:ascii="Times New Roman" w:hAnsi="Times New Roman" w:cs="Times New Roman"/>
          <w:color w:val="000000" w:themeColor="text1"/>
        </w:rPr>
        <w:t>admit that some gadgets have proven</w:t>
      </w:r>
      <w:r w:rsidR="00EA12EA" w:rsidRPr="00CC0D14">
        <w:rPr>
          <w:rFonts w:ascii="Times New Roman" w:hAnsi="Times New Roman" w:cs="Times New Roman"/>
          <w:color w:val="330000"/>
        </w:rPr>
        <w:t xml:space="preserve"> </w:t>
      </w:r>
      <w:r w:rsidR="00EA12EA" w:rsidRPr="00CC0D14">
        <w:rPr>
          <w:rFonts w:ascii="Times New Roman" w:hAnsi="Times New Roman" w:cs="Times New Roman"/>
          <w:color w:val="000000" w:themeColor="text1"/>
        </w:rPr>
        <w:t>their relative worth in libraries over the past several decades (</w:t>
      </w:r>
      <w:r w:rsidR="00584B17">
        <w:rPr>
          <w:rFonts w:ascii="Times New Roman" w:hAnsi="Times New Roman" w:cs="Times New Roman"/>
          <w:color w:val="000000" w:themeColor="text1"/>
        </w:rPr>
        <w:t xml:space="preserve">i.e., </w:t>
      </w:r>
      <w:r w:rsidR="00EA12EA" w:rsidRPr="00CC0D14">
        <w:rPr>
          <w:rFonts w:ascii="Times New Roman" w:hAnsi="Times New Roman" w:cs="Times New Roman"/>
          <w:color w:val="000000" w:themeColor="text1"/>
        </w:rPr>
        <w:t>photocopy machines, magnetic tape, punch</w:t>
      </w:r>
      <w:r w:rsidR="00904DA7" w:rsidRPr="00CC0D14">
        <w:rPr>
          <w:rFonts w:ascii="Times New Roman" w:hAnsi="Times New Roman" w:cs="Times New Roman"/>
          <w:color w:val="000000" w:themeColor="text1"/>
        </w:rPr>
        <w:t xml:space="preserve"> </w:t>
      </w:r>
      <w:r w:rsidR="00EA12EA" w:rsidRPr="00CC0D14">
        <w:rPr>
          <w:rFonts w:ascii="Times New Roman" w:hAnsi="Times New Roman" w:cs="Times New Roman"/>
          <w:color w:val="000000" w:themeColor="text1"/>
        </w:rPr>
        <w:t>cards)</w:t>
      </w:r>
      <w:r w:rsidR="00EB0DF3" w:rsidRPr="00CC0D14">
        <w:rPr>
          <w:rFonts w:ascii="Times New Roman" w:hAnsi="Times New Roman" w:cs="Times New Roman"/>
          <w:color w:val="000000" w:themeColor="text1"/>
        </w:rPr>
        <w:t xml:space="preserve">.  </w:t>
      </w:r>
      <w:r w:rsidR="004E1987" w:rsidRPr="00CC0D14">
        <w:rPr>
          <w:rFonts w:ascii="Times New Roman" w:hAnsi="Times New Roman" w:cs="Times New Roman"/>
          <w:color w:val="000000" w:themeColor="text1"/>
        </w:rPr>
        <w:t>It is worthwhile exploring and evaluating a new technology</w:t>
      </w:r>
      <w:r w:rsidR="009576F0" w:rsidRPr="00CC0D14">
        <w:rPr>
          <w:rFonts w:ascii="Times New Roman" w:hAnsi="Times New Roman" w:cs="Times New Roman"/>
          <w:color w:val="000000" w:themeColor="text1"/>
        </w:rPr>
        <w:t xml:space="preserve"> </w:t>
      </w:r>
      <w:r w:rsidR="001C62F0" w:rsidRPr="00CC0D14">
        <w:rPr>
          <w:rFonts w:ascii="Times New Roman" w:hAnsi="Times New Roman" w:cs="Times New Roman"/>
          <w:color w:val="000000" w:themeColor="text1"/>
        </w:rPr>
        <w:t xml:space="preserve">and online resource </w:t>
      </w:r>
      <w:r w:rsidR="00864FB1">
        <w:rPr>
          <w:rFonts w:ascii="Times New Roman" w:hAnsi="Times New Roman" w:cs="Times New Roman"/>
          <w:color w:val="000000" w:themeColor="text1"/>
        </w:rPr>
        <w:t xml:space="preserve">like Second Life, </w:t>
      </w:r>
      <w:r w:rsidR="004E1987" w:rsidRPr="00CC0D14">
        <w:rPr>
          <w:rFonts w:ascii="Times New Roman" w:hAnsi="Times New Roman" w:cs="Times New Roman"/>
          <w:color w:val="000000" w:themeColor="text1"/>
        </w:rPr>
        <w:t>adoptin</w:t>
      </w:r>
      <w:r w:rsidR="009576F0" w:rsidRPr="00CC0D14">
        <w:rPr>
          <w:rFonts w:ascii="Times New Roman" w:hAnsi="Times New Roman" w:cs="Times New Roman"/>
          <w:color w:val="000000" w:themeColor="text1"/>
        </w:rPr>
        <w:t xml:space="preserve">g it where it proves useful </w:t>
      </w:r>
      <w:r w:rsidR="008A4654" w:rsidRPr="00CC0D14">
        <w:rPr>
          <w:rFonts w:ascii="Times New Roman" w:hAnsi="Times New Roman" w:cs="Times New Roman"/>
          <w:color w:val="000000" w:themeColor="text1"/>
        </w:rPr>
        <w:t>and</w:t>
      </w:r>
      <w:r w:rsidR="009576F0" w:rsidRPr="00CC0D14">
        <w:rPr>
          <w:rFonts w:ascii="Times New Roman" w:hAnsi="Times New Roman" w:cs="Times New Roman"/>
          <w:color w:val="000000" w:themeColor="text1"/>
        </w:rPr>
        <w:t xml:space="preserve"> </w:t>
      </w:r>
      <w:r w:rsidR="004E1987" w:rsidRPr="00CC0D14">
        <w:rPr>
          <w:rFonts w:ascii="Times New Roman" w:hAnsi="Times New Roman" w:cs="Times New Roman"/>
          <w:color w:val="000000" w:themeColor="text1"/>
        </w:rPr>
        <w:t>moving on when it is not</w:t>
      </w:r>
      <w:r w:rsidR="009576F0" w:rsidRPr="00CC0D14">
        <w:rPr>
          <w:rFonts w:ascii="Times New Roman" w:hAnsi="Times New Roman" w:cs="Times New Roman"/>
          <w:color w:val="000000" w:themeColor="text1"/>
        </w:rPr>
        <w:t xml:space="preserve">.  </w:t>
      </w:r>
      <w:r w:rsidR="004E1987" w:rsidRPr="00CC0D14">
        <w:rPr>
          <w:rFonts w:ascii="Times New Roman" w:hAnsi="Times New Roman" w:cs="Times New Roman"/>
          <w:color w:val="000000" w:themeColor="text1"/>
        </w:rPr>
        <w:t xml:space="preserve"> </w:t>
      </w:r>
      <w:r w:rsidR="005577CD" w:rsidRPr="00CC0D14">
        <w:rPr>
          <w:rFonts w:ascii="Times New Roman" w:hAnsi="Times New Roman" w:cs="Times New Roman"/>
          <w:color w:val="000000" w:themeColor="text1"/>
        </w:rPr>
        <w:t>Experimentation and failure should not be mutually exclusive</w:t>
      </w:r>
      <w:r w:rsidR="007D1996" w:rsidRPr="00CC0D14">
        <w:rPr>
          <w:rFonts w:ascii="Times New Roman" w:hAnsi="Times New Roman" w:cs="Times New Roman"/>
          <w:color w:val="000000" w:themeColor="text1"/>
        </w:rPr>
        <w:t xml:space="preserve"> but, i</w:t>
      </w:r>
      <w:r w:rsidR="004E1987" w:rsidRPr="00CC0D14">
        <w:rPr>
          <w:rFonts w:ascii="Times New Roman" w:hAnsi="Times New Roman" w:cs="Times New Roman"/>
          <w:color w:val="000000" w:themeColor="text1"/>
        </w:rPr>
        <w:t xml:space="preserve">n the case of Second Life, </w:t>
      </w:r>
      <w:r w:rsidR="00DB4FA7" w:rsidRPr="00CC0D14">
        <w:rPr>
          <w:rFonts w:ascii="Times New Roman" w:hAnsi="Times New Roman" w:cs="Times New Roman"/>
          <w:color w:val="000000" w:themeColor="text1"/>
        </w:rPr>
        <w:t>i</w:t>
      </w:r>
      <w:r w:rsidR="009B6088" w:rsidRPr="00CC0D14">
        <w:rPr>
          <w:rFonts w:ascii="Times New Roman" w:hAnsi="Times New Roman" w:cs="Times New Roman"/>
          <w:color w:val="000000" w:themeColor="text1"/>
        </w:rPr>
        <w:t>s it time for acad</w:t>
      </w:r>
      <w:r w:rsidR="00D4121A" w:rsidRPr="00CC0D14">
        <w:rPr>
          <w:rFonts w:ascii="Times New Roman" w:hAnsi="Times New Roman" w:cs="Times New Roman"/>
          <w:color w:val="000000" w:themeColor="text1"/>
        </w:rPr>
        <w:t>emic librarians to get off the i</w:t>
      </w:r>
      <w:r w:rsidR="009B6088" w:rsidRPr="00CC0D14">
        <w:rPr>
          <w:rFonts w:ascii="Times New Roman" w:hAnsi="Times New Roman" w:cs="Times New Roman"/>
          <w:color w:val="000000" w:themeColor="text1"/>
        </w:rPr>
        <w:t>sland</w:t>
      </w:r>
      <w:r w:rsidR="00DB4FA7" w:rsidRPr="00CC0D14">
        <w:rPr>
          <w:rFonts w:ascii="Times New Roman" w:hAnsi="Times New Roman" w:cs="Times New Roman"/>
          <w:color w:val="000000" w:themeColor="text1"/>
        </w:rPr>
        <w:t xml:space="preserve"> or at least scan the horizon for </w:t>
      </w:r>
      <w:r w:rsidR="00D4121A" w:rsidRPr="00CC0D14">
        <w:rPr>
          <w:rFonts w:ascii="Times New Roman" w:hAnsi="Times New Roman" w:cs="Times New Roman"/>
          <w:color w:val="000000" w:themeColor="text1"/>
        </w:rPr>
        <w:t>brighter</w:t>
      </w:r>
      <w:r w:rsidR="00DB4FA7" w:rsidRPr="00CC0D14">
        <w:rPr>
          <w:rFonts w:ascii="Times New Roman" w:hAnsi="Times New Roman" w:cs="Times New Roman"/>
          <w:color w:val="000000" w:themeColor="text1"/>
        </w:rPr>
        <w:t xml:space="preserve"> shores</w:t>
      </w:r>
      <w:r w:rsidR="009B6088" w:rsidRPr="00CC0D14">
        <w:rPr>
          <w:rFonts w:ascii="Times New Roman" w:hAnsi="Times New Roman" w:cs="Times New Roman"/>
          <w:color w:val="000000" w:themeColor="text1"/>
        </w:rPr>
        <w:t>?</w:t>
      </w:r>
    </w:p>
    <w:p w:rsidR="00E16960" w:rsidRPr="00B31769" w:rsidRDefault="00E16960" w:rsidP="0095486C">
      <w:pPr>
        <w:spacing w:line="480" w:lineRule="auto"/>
        <w:rPr>
          <w:rFonts w:ascii="Times New Roman" w:hAnsi="Times New Roman"/>
        </w:rPr>
      </w:pPr>
    </w:p>
    <w:sectPr w:rsidR="00E16960" w:rsidRPr="00B31769" w:rsidSect="007967D2">
      <w:headerReference w:type="default" r:id="rId10"/>
      <w:endnotePr>
        <w:numFmt w:val="decimal"/>
      </w:endnotePr>
      <w:type w:val="continuous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CBE" w:rsidRDefault="002A2CBE" w:rsidP="0072027C">
      <w:r>
        <w:separator/>
      </w:r>
    </w:p>
  </w:endnote>
  <w:endnote w:type="continuationSeparator" w:id="0">
    <w:p w:rsidR="002A2CBE" w:rsidRDefault="002A2CBE" w:rsidP="0072027C">
      <w:r>
        <w:continuationSeparator/>
      </w:r>
    </w:p>
  </w:endnote>
  <w:endnote w:id="1">
    <w:p w:rsidR="00125228" w:rsidRPr="008E0AD0" w:rsidRDefault="00125228" w:rsidP="00463CA7">
      <w:pPr>
        <w:pStyle w:val="EndnoteText"/>
        <w:jc w:val="center"/>
        <w:rPr>
          <w:rFonts w:ascii="Times New Roman" w:hAnsi="Times New Roman" w:cs="Times New Roman"/>
        </w:rPr>
      </w:pPr>
      <w:r w:rsidRPr="008E0AD0">
        <w:rPr>
          <w:rFonts w:ascii="Times New Roman" w:hAnsi="Times New Roman" w:cs="Times New Roman"/>
        </w:rPr>
        <w:t>Notes and References</w:t>
      </w:r>
    </w:p>
    <w:p w:rsidR="00125228" w:rsidRDefault="00125228">
      <w:pPr>
        <w:pStyle w:val="EndnoteText"/>
        <w:rPr>
          <w:rFonts w:ascii="Times New Roman" w:hAnsi="Times New Roman" w:cs="Times New Roman"/>
          <w:sz w:val="20"/>
          <w:szCs w:val="20"/>
        </w:rPr>
      </w:pPr>
    </w:p>
    <w:p w:rsidR="002A2CBE" w:rsidRPr="00CC0D14" w:rsidRDefault="002A2CBE">
      <w:pPr>
        <w:pStyle w:val="EndnoteText"/>
        <w:rPr>
          <w:rFonts w:ascii="Times New Roman" w:hAnsi="Times New Roman" w:cs="Times New Roman"/>
          <w:sz w:val="20"/>
          <w:szCs w:val="20"/>
        </w:rPr>
      </w:pPr>
      <w:r w:rsidRPr="00CC0D14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CC0D14">
        <w:rPr>
          <w:rFonts w:ascii="Times New Roman" w:hAnsi="Times New Roman" w:cs="Times New Roman"/>
          <w:sz w:val="20"/>
          <w:szCs w:val="20"/>
        </w:rPr>
        <w:t xml:space="preserve"> Jeffrey R. Young, “Academics Discuss Mass Migration from Second Life,” </w:t>
      </w:r>
      <w:r w:rsidRPr="00CC0D14">
        <w:rPr>
          <w:rFonts w:ascii="Times New Roman" w:hAnsi="Times New Roman" w:cs="Times New Roman"/>
          <w:i/>
          <w:sz w:val="20"/>
          <w:szCs w:val="20"/>
        </w:rPr>
        <w:t>Chronicle of Higher Education</w:t>
      </w:r>
      <w:r w:rsidRPr="00CC0D14">
        <w:rPr>
          <w:rFonts w:ascii="Times New Roman" w:hAnsi="Times New Roman" w:cs="Times New Roman"/>
          <w:sz w:val="20"/>
          <w:szCs w:val="20"/>
        </w:rPr>
        <w:t xml:space="preserve">, October 14, 2010, accessed November 29, 2010, </w:t>
      </w:r>
      <w:hyperlink r:id="rId1" w:history="1">
        <w:r w:rsidRPr="00CC0D14">
          <w:rPr>
            <w:rStyle w:val="Hyperlink"/>
            <w:rFonts w:ascii="Times New Roman" w:hAnsi="Times New Roman" w:cs="Times New Roman"/>
            <w:sz w:val="20"/>
            <w:szCs w:val="20"/>
          </w:rPr>
          <w:t>http://chronicle.com/blogs/wiredcampus/academics-discuss-mass-migration-from-second-life/27672</w:t>
        </w:r>
      </w:hyperlink>
      <w:r w:rsidRPr="00CC0D14">
        <w:rPr>
          <w:rFonts w:ascii="Times New Roman" w:hAnsi="Times New Roman" w:cs="Times New Roman"/>
          <w:sz w:val="20"/>
          <w:szCs w:val="20"/>
        </w:rPr>
        <w:t xml:space="preserve">. </w:t>
      </w:r>
    </w:p>
  </w:endnote>
  <w:endnote w:id="2">
    <w:p w:rsidR="002A2CBE" w:rsidRPr="00CC0D14" w:rsidRDefault="002A2CBE" w:rsidP="00EF41D1">
      <w:pPr>
        <w:rPr>
          <w:rFonts w:ascii="Times New Roman" w:hAnsi="Times New Roman" w:cs="Times New Roman"/>
          <w:sz w:val="20"/>
          <w:szCs w:val="20"/>
        </w:rPr>
      </w:pPr>
      <w:r w:rsidRPr="00CC0D14">
        <w:rPr>
          <w:rStyle w:val="EndnoteReference"/>
          <w:rFonts w:ascii="Times New Roman" w:hAnsi="Times New Roman" w:cs="Times New Roman"/>
          <w:b/>
          <w:sz w:val="20"/>
          <w:szCs w:val="20"/>
        </w:rPr>
        <w:endnoteRef/>
      </w:r>
      <w:r w:rsidRPr="00CC0D14">
        <w:rPr>
          <w:rFonts w:ascii="Times New Roman" w:hAnsi="Times New Roman" w:cs="Times New Roman"/>
          <w:sz w:val="20"/>
          <w:szCs w:val="20"/>
        </w:rPr>
        <w:t xml:space="preserve"> Christine Lagorio, “The Ultimate Distance Learning,” </w:t>
      </w:r>
      <w:r w:rsidRPr="00CC0D14">
        <w:rPr>
          <w:rFonts w:ascii="Times New Roman" w:hAnsi="Times New Roman" w:cs="Times New Roman"/>
          <w:i/>
          <w:sz w:val="20"/>
          <w:szCs w:val="20"/>
        </w:rPr>
        <w:t>New York Times</w:t>
      </w:r>
      <w:r w:rsidRPr="00CC0D14">
        <w:rPr>
          <w:rFonts w:ascii="Times New Roman" w:hAnsi="Times New Roman" w:cs="Times New Roman"/>
          <w:sz w:val="20"/>
          <w:szCs w:val="20"/>
        </w:rPr>
        <w:t>,</w:t>
      </w:r>
      <w:r w:rsidRPr="00CC0D1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C0D14">
        <w:rPr>
          <w:rFonts w:ascii="Times New Roman" w:hAnsi="Times New Roman" w:cs="Times New Roman"/>
          <w:sz w:val="20"/>
          <w:szCs w:val="20"/>
        </w:rPr>
        <w:t xml:space="preserve">January 7, 2007, accessed December 10, 2010, </w:t>
      </w:r>
      <w:hyperlink r:id="rId2" w:history="1">
        <w:r w:rsidRPr="00CC0D14">
          <w:rPr>
            <w:rStyle w:val="Hyperlink"/>
            <w:rFonts w:ascii="Times New Roman" w:hAnsi="Times New Roman" w:cs="Times New Roman"/>
            <w:sz w:val="20"/>
            <w:szCs w:val="20"/>
          </w:rPr>
          <w:t>http://www.nytimes.com/2007/01/07/education/edlife/07innovation.html</w:t>
        </w:r>
      </w:hyperlink>
      <w:r w:rsidRPr="00CC0D14">
        <w:rPr>
          <w:rFonts w:ascii="Times New Roman" w:hAnsi="Times New Roman" w:cs="Times New Roman"/>
          <w:sz w:val="20"/>
          <w:szCs w:val="20"/>
        </w:rPr>
        <w:t>.</w:t>
      </w:r>
    </w:p>
  </w:endnote>
  <w:endnote w:id="3">
    <w:p w:rsidR="002A2CBE" w:rsidRPr="00CC0D14" w:rsidRDefault="002A2CBE" w:rsidP="00EF41D1">
      <w:pPr>
        <w:rPr>
          <w:rFonts w:ascii="Times New Roman" w:hAnsi="Times New Roman" w:cs="Times New Roman"/>
          <w:sz w:val="20"/>
          <w:szCs w:val="20"/>
        </w:rPr>
      </w:pPr>
      <w:r w:rsidRPr="00CC0D14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CC0D14">
        <w:rPr>
          <w:rFonts w:ascii="Times New Roman" w:hAnsi="Times New Roman" w:cs="Times New Roman"/>
          <w:sz w:val="20"/>
          <w:szCs w:val="20"/>
        </w:rPr>
        <w:t xml:space="preserve"> “Berkman Center and Harvard Extension School to Offer First University Course through Second Life, a 3-D Virtual Environment,” Ber</w:t>
      </w:r>
      <w:r w:rsidR="00402103">
        <w:rPr>
          <w:rFonts w:ascii="Times New Roman" w:hAnsi="Times New Roman" w:cs="Times New Roman"/>
          <w:sz w:val="20"/>
          <w:szCs w:val="20"/>
        </w:rPr>
        <w:t>k</w:t>
      </w:r>
      <w:r w:rsidRPr="00CC0D14">
        <w:rPr>
          <w:rFonts w:ascii="Times New Roman" w:hAnsi="Times New Roman" w:cs="Times New Roman"/>
          <w:sz w:val="20"/>
          <w:szCs w:val="20"/>
        </w:rPr>
        <w:t xml:space="preserve">man Center for Internet &amp; Society, accessed December 2, 2010, </w:t>
      </w:r>
    </w:p>
    <w:p w:rsidR="002A2CBE" w:rsidRPr="00CC0D14" w:rsidRDefault="002A2CBE">
      <w:pPr>
        <w:pStyle w:val="EndnoteText"/>
        <w:rPr>
          <w:rFonts w:ascii="Times New Roman" w:hAnsi="Times New Roman" w:cs="Times New Roman"/>
          <w:sz w:val="20"/>
          <w:szCs w:val="20"/>
        </w:rPr>
      </w:pPr>
      <w:r w:rsidRPr="00CC0D14">
        <w:rPr>
          <w:rFonts w:ascii="Times New Roman" w:hAnsi="Times New Roman" w:cs="Times New Roman"/>
          <w:sz w:val="20"/>
          <w:szCs w:val="20"/>
        </w:rPr>
        <w:t xml:space="preserve"> </w:t>
      </w:r>
      <w:hyperlink r:id="rId3" w:history="1">
        <w:r w:rsidRPr="00CC0D14">
          <w:rPr>
            <w:rStyle w:val="Hyperlink"/>
            <w:rFonts w:ascii="Times New Roman" w:hAnsi="Times New Roman" w:cs="Times New Roman"/>
            <w:sz w:val="20"/>
            <w:szCs w:val="20"/>
          </w:rPr>
          <w:t>http://cyber.law.harvard.edu/newsroom/cyberone</w:t>
        </w:r>
      </w:hyperlink>
    </w:p>
  </w:endnote>
  <w:endnote w:id="4">
    <w:p w:rsidR="002A2CBE" w:rsidRPr="00CC0D14" w:rsidRDefault="002A2CBE">
      <w:pPr>
        <w:pStyle w:val="EndnoteText"/>
        <w:rPr>
          <w:rFonts w:ascii="Times New Roman" w:hAnsi="Times New Roman" w:cs="Times New Roman"/>
          <w:sz w:val="20"/>
          <w:szCs w:val="20"/>
        </w:rPr>
      </w:pPr>
      <w:r w:rsidRPr="00CC0D14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CC0D14">
        <w:rPr>
          <w:rFonts w:ascii="Times New Roman" w:hAnsi="Times New Roman" w:cs="Times New Roman"/>
          <w:sz w:val="20"/>
          <w:szCs w:val="20"/>
        </w:rPr>
        <w:t xml:space="preserve"> Grace Patuwo, “Virtual World, Read Money in ‘Second Life,’ </w:t>
      </w:r>
      <w:r w:rsidRPr="00CC0D14">
        <w:rPr>
          <w:rFonts w:ascii="Times New Roman" w:hAnsi="Times New Roman" w:cs="Times New Roman"/>
          <w:i/>
          <w:sz w:val="20"/>
          <w:szCs w:val="20"/>
        </w:rPr>
        <w:t>Yale Daily News</w:t>
      </w:r>
      <w:r w:rsidRPr="00CC0D14">
        <w:rPr>
          <w:rFonts w:ascii="Times New Roman" w:hAnsi="Times New Roman" w:cs="Times New Roman"/>
          <w:sz w:val="20"/>
          <w:szCs w:val="20"/>
        </w:rPr>
        <w:t xml:space="preserve">, February 11, 2010, accessed December 11, 2010, </w:t>
      </w:r>
      <w:hyperlink r:id="rId4" w:history="1">
        <w:r w:rsidRPr="00CC0D14">
          <w:rPr>
            <w:rStyle w:val="Hyperlink"/>
            <w:rFonts w:ascii="Times New Roman" w:hAnsi="Times New Roman" w:cs="Times New Roman"/>
            <w:sz w:val="20"/>
            <w:szCs w:val="20"/>
          </w:rPr>
          <w:t>http://www.yaledailynews.com/news/2010/feb/11/virtual-world-real-money-in-second-life/</w:t>
        </w:r>
      </w:hyperlink>
      <w:r w:rsidRPr="00CC0D14">
        <w:rPr>
          <w:rFonts w:ascii="Times New Roman" w:hAnsi="Times New Roman" w:cs="Times New Roman"/>
          <w:sz w:val="20"/>
          <w:szCs w:val="20"/>
        </w:rPr>
        <w:t xml:space="preserve">. </w:t>
      </w:r>
    </w:p>
  </w:endnote>
  <w:endnote w:id="5">
    <w:p w:rsidR="002A2CBE" w:rsidRPr="00CC0D14" w:rsidRDefault="002A2CBE" w:rsidP="00492C5E">
      <w:pPr>
        <w:rPr>
          <w:rFonts w:ascii="Times New Roman" w:hAnsi="Times New Roman" w:cs="Times New Roman"/>
          <w:sz w:val="20"/>
          <w:szCs w:val="20"/>
        </w:rPr>
      </w:pPr>
      <w:r w:rsidRPr="00CC0D14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CC0D14">
        <w:rPr>
          <w:rFonts w:ascii="Times New Roman" w:hAnsi="Times New Roman" w:cs="Times New Roman"/>
          <w:sz w:val="20"/>
          <w:szCs w:val="20"/>
        </w:rPr>
        <w:t xml:space="preserve"> Paul Needham, “Drawings Give First Look at New Colleges,” </w:t>
      </w:r>
      <w:r w:rsidRPr="00CC0D14">
        <w:rPr>
          <w:rFonts w:ascii="Times New Roman" w:hAnsi="Times New Roman" w:cs="Times New Roman"/>
          <w:i/>
          <w:sz w:val="20"/>
          <w:szCs w:val="20"/>
        </w:rPr>
        <w:t xml:space="preserve">Yale Daily News, </w:t>
      </w:r>
      <w:r w:rsidRPr="00CC0D14">
        <w:rPr>
          <w:rFonts w:ascii="Times New Roman" w:hAnsi="Times New Roman" w:cs="Times New Roman"/>
          <w:sz w:val="20"/>
          <w:szCs w:val="20"/>
        </w:rPr>
        <w:t xml:space="preserve">May 12, 2009, accessed December 11, 2010, </w:t>
      </w:r>
      <w:hyperlink r:id="rId5" w:history="1">
        <w:r w:rsidRPr="00CC0D14">
          <w:rPr>
            <w:rStyle w:val="Hyperlink"/>
            <w:rFonts w:ascii="Times New Roman" w:hAnsi="Times New Roman" w:cs="Times New Roman"/>
            <w:sz w:val="20"/>
            <w:szCs w:val="20"/>
          </w:rPr>
          <w:t>http://www.yaledailynews.com/news/2009/may/12/drawings-give-first-look-at-new-colleges/</w:t>
        </w:r>
      </w:hyperlink>
      <w:r w:rsidRPr="00CC0D14">
        <w:rPr>
          <w:rFonts w:ascii="Times New Roman" w:hAnsi="Times New Roman" w:cs="Times New Roman"/>
          <w:sz w:val="20"/>
          <w:szCs w:val="20"/>
        </w:rPr>
        <w:t xml:space="preserve">. </w:t>
      </w:r>
    </w:p>
  </w:endnote>
  <w:endnote w:id="6">
    <w:p w:rsidR="002A2CBE" w:rsidRPr="00CC0D14" w:rsidRDefault="002A2CBE">
      <w:pPr>
        <w:pStyle w:val="EndnoteText"/>
        <w:rPr>
          <w:rFonts w:ascii="Times New Roman" w:hAnsi="Times New Roman" w:cs="Times New Roman"/>
          <w:sz w:val="20"/>
          <w:szCs w:val="20"/>
        </w:rPr>
      </w:pPr>
      <w:r w:rsidRPr="00CC0D14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CC0D14">
        <w:rPr>
          <w:rFonts w:ascii="Times New Roman" w:hAnsi="Times New Roman" w:cs="Times New Roman"/>
          <w:sz w:val="20"/>
          <w:szCs w:val="20"/>
        </w:rPr>
        <w:t xml:space="preserve"> “More Than Three Thousand Flock to Vassar’s Sistine Chapel,” Vassar College, accessed December 14, 2010, </w:t>
      </w:r>
      <w:hyperlink r:id="rId6" w:history="1">
        <w:r w:rsidRPr="00CC0D14">
          <w:rPr>
            <w:rStyle w:val="Hyperlink"/>
            <w:rFonts w:ascii="Times New Roman" w:hAnsi="Times New Roman" w:cs="Times New Roman"/>
            <w:sz w:val="20"/>
            <w:szCs w:val="20"/>
          </w:rPr>
          <w:t>http://www.vassar.edu/headlines/2007/sistine-chapel.html</w:t>
        </w:r>
      </w:hyperlink>
      <w:r w:rsidRPr="00CC0D14">
        <w:rPr>
          <w:rFonts w:ascii="Times New Roman" w:hAnsi="Times New Roman" w:cs="Times New Roman"/>
          <w:sz w:val="20"/>
          <w:szCs w:val="20"/>
        </w:rPr>
        <w:t xml:space="preserve">. </w:t>
      </w:r>
    </w:p>
  </w:endnote>
  <w:endnote w:id="7">
    <w:p w:rsidR="002A2CBE" w:rsidRPr="00CC0D14" w:rsidRDefault="002A2CBE">
      <w:pPr>
        <w:pStyle w:val="EndnoteText"/>
        <w:rPr>
          <w:rFonts w:ascii="Times New Roman" w:hAnsi="Times New Roman" w:cs="Times New Roman"/>
          <w:b/>
          <w:sz w:val="20"/>
          <w:szCs w:val="20"/>
        </w:rPr>
      </w:pPr>
      <w:r w:rsidRPr="00CC0D14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CC0D14">
        <w:rPr>
          <w:rFonts w:ascii="Times New Roman" w:hAnsi="Times New Roman" w:cs="Times New Roman"/>
          <w:sz w:val="20"/>
          <w:szCs w:val="20"/>
        </w:rPr>
        <w:t xml:space="preserve"> “High School Students Experience Case </w:t>
      </w:r>
      <w:r w:rsidR="00402103" w:rsidRPr="00CC0D14">
        <w:rPr>
          <w:rFonts w:ascii="Times New Roman" w:hAnsi="Times New Roman" w:cs="Times New Roman"/>
          <w:sz w:val="20"/>
          <w:szCs w:val="20"/>
        </w:rPr>
        <w:t>through</w:t>
      </w:r>
      <w:r w:rsidRPr="00CC0D14">
        <w:rPr>
          <w:rFonts w:ascii="Times New Roman" w:hAnsi="Times New Roman" w:cs="Times New Roman"/>
          <w:sz w:val="20"/>
          <w:szCs w:val="20"/>
        </w:rPr>
        <w:t xml:space="preserve"> the Virtual World of Second Life,” Case Western Reserve University, accessed December 9, 2010, </w:t>
      </w:r>
      <w:hyperlink r:id="rId7" w:history="1">
        <w:r w:rsidRPr="00CC0D14">
          <w:rPr>
            <w:rStyle w:val="Hyperlink"/>
            <w:rFonts w:ascii="Times New Roman" w:hAnsi="Times New Roman" w:cs="Times New Roman"/>
            <w:sz w:val="20"/>
            <w:szCs w:val="20"/>
          </w:rPr>
          <w:t>http://blog.case.edu/case-news/2007/04/20/secondlife</w:t>
        </w:r>
      </w:hyperlink>
      <w:r w:rsidRPr="00CC0D14">
        <w:rPr>
          <w:rFonts w:ascii="Times New Roman" w:hAnsi="Times New Roman" w:cs="Times New Roman"/>
          <w:sz w:val="20"/>
          <w:szCs w:val="20"/>
        </w:rPr>
        <w:t xml:space="preserve">. </w:t>
      </w:r>
    </w:p>
  </w:endnote>
  <w:endnote w:id="8">
    <w:p w:rsidR="002A2CBE" w:rsidRPr="00CC0D14" w:rsidRDefault="002A2CBE">
      <w:pPr>
        <w:pStyle w:val="EndnoteText"/>
        <w:rPr>
          <w:rFonts w:ascii="Times New Roman" w:hAnsi="Times New Roman" w:cs="Times New Roman"/>
          <w:sz w:val="20"/>
          <w:szCs w:val="20"/>
        </w:rPr>
      </w:pPr>
      <w:r w:rsidRPr="00CC0D14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CC0D14">
        <w:rPr>
          <w:rFonts w:ascii="Times New Roman" w:hAnsi="Times New Roman" w:cs="Times New Roman"/>
          <w:sz w:val="20"/>
          <w:szCs w:val="20"/>
        </w:rPr>
        <w:t xml:space="preserve"> Andrea Foster, “MIT and Princeton Face Off in Second Life,” </w:t>
      </w:r>
      <w:r w:rsidRPr="00CC0D14">
        <w:rPr>
          <w:rFonts w:ascii="Times New Roman" w:hAnsi="Times New Roman" w:cs="Times New Roman"/>
          <w:i/>
          <w:sz w:val="20"/>
          <w:szCs w:val="20"/>
        </w:rPr>
        <w:t>Chronicle of Higher Education</w:t>
      </w:r>
      <w:r w:rsidRPr="00CC0D14">
        <w:rPr>
          <w:rFonts w:ascii="Times New Roman" w:hAnsi="Times New Roman" w:cs="Times New Roman"/>
          <w:sz w:val="20"/>
          <w:szCs w:val="20"/>
        </w:rPr>
        <w:t xml:space="preserve">, October 2, 2007, accessed December 2, 2010, </w:t>
      </w:r>
      <w:hyperlink r:id="rId8" w:history="1">
        <w:r w:rsidRPr="00CC0D14">
          <w:rPr>
            <w:rStyle w:val="Hyperlink"/>
            <w:rFonts w:ascii="Times New Roman" w:hAnsi="Times New Roman" w:cs="Times New Roman"/>
            <w:sz w:val="20"/>
            <w:szCs w:val="20"/>
          </w:rPr>
          <w:t>http://chronicle.com/blogs/wiredcampus/mitprinceton-face-off-in-second-life/3374</w:t>
        </w:r>
      </w:hyperlink>
      <w:r w:rsidRPr="00CC0D14">
        <w:rPr>
          <w:rFonts w:ascii="Times New Roman" w:hAnsi="Times New Roman" w:cs="Times New Roman"/>
          <w:sz w:val="20"/>
          <w:szCs w:val="20"/>
        </w:rPr>
        <w:t xml:space="preserve">. </w:t>
      </w:r>
    </w:p>
  </w:endnote>
  <w:endnote w:id="9">
    <w:p w:rsidR="002A2CBE" w:rsidRPr="00CC0D14" w:rsidRDefault="002A2CBE" w:rsidP="00792F9F">
      <w:pPr>
        <w:rPr>
          <w:rFonts w:ascii="Times New Roman" w:hAnsi="Times New Roman" w:cs="Times New Roman"/>
          <w:sz w:val="20"/>
          <w:szCs w:val="20"/>
        </w:rPr>
      </w:pPr>
      <w:r w:rsidRPr="00CC0D14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CC0D14">
        <w:rPr>
          <w:rFonts w:ascii="Times New Roman" w:hAnsi="Times New Roman" w:cs="Times New Roman"/>
          <w:sz w:val="20"/>
          <w:szCs w:val="20"/>
        </w:rPr>
        <w:t xml:space="preserve"> “Gartner Says 80 Percent of Active Internet Users Will Have A "Second Life" in the Virtual World by the End of 2011,” Gartner, accessed November 29, 2010, </w:t>
      </w:r>
    </w:p>
    <w:p w:rsidR="002A2CBE" w:rsidRPr="00CC0D14" w:rsidRDefault="00426177" w:rsidP="00492C5E">
      <w:pPr>
        <w:pStyle w:val="EndnoteText"/>
        <w:rPr>
          <w:rFonts w:ascii="Times New Roman" w:hAnsi="Times New Roman" w:cs="Times New Roman"/>
          <w:sz w:val="20"/>
          <w:szCs w:val="20"/>
        </w:rPr>
      </w:pPr>
      <w:hyperlink r:id="rId9" w:history="1">
        <w:r w:rsidR="002A2CBE" w:rsidRPr="00CC0D14">
          <w:rPr>
            <w:rStyle w:val="Hyperlink"/>
            <w:rFonts w:ascii="Times New Roman" w:hAnsi="Times New Roman" w:cs="Times New Roman"/>
            <w:sz w:val="20"/>
            <w:szCs w:val="20"/>
          </w:rPr>
          <w:t>http://www.gartner.com/it/page.jsp?id=503861</w:t>
        </w:r>
      </w:hyperlink>
      <w:r w:rsidR="002A2CBE" w:rsidRPr="00CC0D14">
        <w:rPr>
          <w:rFonts w:ascii="Times New Roman" w:hAnsi="Times New Roman" w:cs="Times New Roman"/>
          <w:sz w:val="20"/>
          <w:szCs w:val="20"/>
        </w:rPr>
        <w:t>.</w:t>
      </w:r>
    </w:p>
  </w:endnote>
  <w:endnote w:id="10">
    <w:p w:rsidR="002A2CBE" w:rsidRPr="00CC0D14" w:rsidRDefault="002A2CBE" w:rsidP="00792F9F">
      <w:pPr>
        <w:rPr>
          <w:rFonts w:ascii="Times New Roman" w:hAnsi="Times New Roman" w:cs="Times New Roman"/>
          <w:sz w:val="20"/>
          <w:szCs w:val="20"/>
        </w:rPr>
      </w:pPr>
      <w:r w:rsidRPr="00CC0D14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CC0D14">
        <w:rPr>
          <w:rFonts w:ascii="Times New Roman" w:hAnsi="Times New Roman" w:cs="Times New Roman"/>
          <w:sz w:val="20"/>
          <w:szCs w:val="20"/>
        </w:rPr>
        <w:t xml:space="preserve"> “ALA to promote Midwinter Meeting programming in Second Life,</w:t>
      </w:r>
      <w:r w:rsidR="00402103">
        <w:rPr>
          <w:rFonts w:ascii="Times New Roman" w:hAnsi="Times New Roman" w:cs="Times New Roman"/>
          <w:sz w:val="20"/>
          <w:szCs w:val="20"/>
        </w:rPr>
        <w:t xml:space="preserve">” American Library Association, </w:t>
      </w:r>
      <w:r w:rsidRPr="00CC0D14">
        <w:rPr>
          <w:rFonts w:ascii="Times New Roman" w:hAnsi="Times New Roman" w:cs="Times New Roman"/>
          <w:sz w:val="20"/>
          <w:szCs w:val="20"/>
        </w:rPr>
        <w:t xml:space="preserve">accessed December 4, 2010, </w:t>
      </w:r>
      <w:hyperlink r:id="rId10" w:history="1">
        <w:r w:rsidRPr="00CC0D14">
          <w:rPr>
            <w:rStyle w:val="Hyperlink"/>
            <w:rFonts w:ascii="Times New Roman" w:hAnsi="Times New Roman" w:cs="Times New Roman"/>
            <w:sz w:val="20"/>
            <w:szCs w:val="20"/>
          </w:rPr>
          <w:t>http://www.ala.org/ala/newspresscenter/news/pressreleases2009/january2009/alasecondlifemw.cfm</w:t>
        </w:r>
      </w:hyperlink>
      <w:r w:rsidRPr="00CC0D14">
        <w:rPr>
          <w:rFonts w:ascii="Times New Roman" w:hAnsi="Times New Roman" w:cs="Times New Roman"/>
          <w:sz w:val="20"/>
          <w:szCs w:val="20"/>
        </w:rPr>
        <w:t xml:space="preserve">. </w:t>
      </w:r>
    </w:p>
  </w:endnote>
  <w:endnote w:id="11">
    <w:p w:rsidR="002A2CBE" w:rsidRPr="00CC0D14" w:rsidRDefault="002A2CBE">
      <w:pPr>
        <w:pStyle w:val="EndnoteText"/>
        <w:rPr>
          <w:rFonts w:ascii="Times New Roman" w:hAnsi="Times New Roman" w:cs="Times New Roman"/>
          <w:sz w:val="20"/>
          <w:szCs w:val="20"/>
        </w:rPr>
      </w:pPr>
      <w:r w:rsidRPr="00CC0D14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CC0D14">
        <w:rPr>
          <w:rFonts w:ascii="Times New Roman" w:hAnsi="Times New Roman" w:cs="Times New Roman"/>
          <w:sz w:val="20"/>
          <w:szCs w:val="20"/>
        </w:rPr>
        <w:t xml:space="preserve"> Esther Grassian and Rhonda B. Trueman, “Stumbling, Bumbling, Teleporting and Flying…Librarian Avatars in Second Life,” </w:t>
      </w:r>
      <w:r w:rsidRPr="00CC0D14">
        <w:rPr>
          <w:rFonts w:ascii="Times New Roman" w:hAnsi="Times New Roman" w:cs="Times New Roman"/>
          <w:i/>
          <w:sz w:val="20"/>
          <w:szCs w:val="20"/>
        </w:rPr>
        <w:t>Reference Services Review</w:t>
      </w:r>
      <w:r w:rsidR="00402103">
        <w:rPr>
          <w:rFonts w:ascii="Times New Roman" w:hAnsi="Times New Roman" w:cs="Times New Roman"/>
          <w:sz w:val="20"/>
          <w:szCs w:val="20"/>
        </w:rPr>
        <w:t xml:space="preserve"> 35 (2006): </w:t>
      </w:r>
      <w:r w:rsidRPr="00CC0D14">
        <w:rPr>
          <w:rFonts w:ascii="Times New Roman" w:hAnsi="Times New Roman" w:cs="Times New Roman"/>
          <w:sz w:val="20"/>
          <w:szCs w:val="20"/>
        </w:rPr>
        <w:t xml:space="preserve">86. </w:t>
      </w:r>
    </w:p>
  </w:endnote>
  <w:endnote w:id="12">
    <w:p w:rsidR="00402103" w:rsidRPr="00CC0D14" w:rsidRDefault="002A2CBE">
      <w:pPr>
        <w:pStyle w:val="EndnoteText"/>
        <w:rPr>
          <w:rFonts w:ascii="Times New Roman" w:hAnsi="Times New Roman" w:cs="Times New Roman"/>
          <w:sz w:val="20"/>
          <w:szCs w:val="20"/>
        </w:rPr>
      </w:pPr>
      <w:r w:rsidRPr="00CC0D14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CC0D14">
        <w:rPr>
          <w:rFonts w:ascii="Times New Roman" w:hAnsi="Times New Roman" w:cs="Times New Roman"/>
          <w:sz w:val="20"/>
          <w:szCs w:val="20"/>
        </w:rPr>
        <w:t xml:space="preserve"> Grassian and Trueman, 87.</w:t>
      </w:r>
    </w:p>
  </w:endnote>
  <w:endnote w:id="13">
    <w:p w:rsidR="00402103" w:rsidRDefault="002A2CBE">
      <w:pPr>
        <w:pStyle w:val="EndnoteText"/>
        <w:rPr>
          <w:rFonts w:ascii="Times New Roman" w:hAnsi="Times New Roman" w:cs="Times New Roman"/>
          <w:color w:val="000000"/>
          <w:sz w:val="20"/>
          <w:szCs w:val="20"/>
        </w:rPr>
      </w:pPr>
      <w:r w:rsidRPr="00CC0D14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CC0D14">
        <w:rPr>
          <w:rFonts w:ascii="Times New Roman" w:hAnsi="Times New Roman" w:cs="Times New Roman"/>
          <w:sz w:val="20"/>
          <w:szCs w:val="20"/>
        </w:rPr>
        <w:t xml:space="preserve"> Jill </w:t>
      </w:r>
      <w:r w:rsidRPr="00CC0D14">
        <w:rPr>
          <w:rFonts w:ascii="Times New Roman" w:hAnsi="Times New Roman" w:cs="Times New Roman"/>
          <w:color w:val="000000"/>
          <w:sz w:val="20"/>
          <w:szCs w:val="20"/>
        </w:rPr>
        <w:t xml:space="preserve">Hurst-Wahl, “Librarians and Second Life,” </w:t>
      </w:r>
      <w:r w:rsidRPr="00CC0D14">
        <w:rPr>
          <w:rFonts w:ascii="Times New Roman" w:hAnsi="Times New Roman" w:cs="Times New Roman"/>
          <w:i/>
          <w:color w:val="000000"/>
          <w:sz w:val="20"/>
          <w:szCs w:val="20"/>
        </w:rPr>
        <w:t>Information Outlook</w:t>
      </w:r>
      <w:r w:rsidRPr="00CC0D14">
        <w:rPr>
          <w:rFonts w:ascii="Times New Roman" w:hAnsi="Times New Roman" w:cs="Times New Roman"/>
          <w:color w:val="000000"/>
          <w:sz w:val="20"/>
          <w:szCs w:val="20"/>
        </w:rPr>
        <w:t xml:space="preserve">, June 1, 2007, accessed December </w:t>
      </w:r>
    </w:p>
    <w:p w:rsidR="002A2CBE" w:rsidRPr="00CC0D14" w:rsidRDefault="002A2CBE">
      <w:pPr>
        <w:pStyle w:val="EndnoteText"/>
        <w:rPr>
          <w:rFonts w:ascii="Times New Roman" w:hAnsi="Times New Roman" w:cs="Times New Roman"/>
          <w:sz w:val="20"/>
          <w:szCs w:val="20"/>
        </w:rPr>
      </w:pPr>
      <w:r w:rsidRPr="00CC0D14">
        <w:rPr>
          <w:rFonts w:ascii="Times New Roman" w:hAnsi="Times New Roman" w:cs="Times New Roman"/>
          <w:color w:val="000000"/>
          <w:sz w:val="20"/>
          <w:szCs w:val="20"/>
        </w:rPr>
        <w:t xml:space="preserve">14, 2010, </w:t>
      </w:r>
      <w:hyperlink r:id="rId11" w:history="1">
        <w:r w:rsidRPr="00CC0D14">
          <w:rPr>
            <w:rStyle w:val="Hyperlink"/>
            <w:rFonts w:ascii="Times New Roman" w:hAnsi="Times New Roman" w:cs="Times New Roman"/>
            <w:sz w:val="20"/>
            <w:szCs w:val="20"/>
          </w:rPr>
          <w:t>http://elibrary.bigchalk.com.</w:t>
        </w:r>
      </w:hyperlink>
    </w:p>
  </w:endnote>
  <w:endnote w:id="14">
    <w:p w:rsidR="002A2CBE" w:rsidRPr="00CC0D14" w:rsidRDefault="002A2CBE">
      <w:pPr>
        <w:pStyle w:val="EndnoteText"/>
        <w:rPr>
          <w:rFonts w:ascii="Times New Roman" w:hAnsi="Times New Roman" w:cs="Times New Roman"/>
          <w:sz w:val="20"/>
          <w:szCs w:val="20"/>
        </w:rPr>
      </w:pPr>
      <w:r w:rsidRPr="00CC0D14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CC0D14">
        <w:rPr>
          <w:rFonts w:ascii="Times New Roman" w:hAnsi="Times New Roman" w:cs="Times New Roman"/>
          <w:sz w:val="20"/>
          <w:szCs w:val="20"/>
        </w:rPr>
        <w:t xml:space="preserve"> Kari Swanson, “Second Life: A Science Library Presence in Virtual Reality,” </w:t>
      </w:r>
      <w:r w:rsidRPr="00CC0D14">
        <w:rPr>
          <w:rFonts w:ascii="Times New Roman" w:hAnsi="Times New Roman" w:cs="Times New Roman"/>
          <w:i/>
          <w:sz w:val="20"/>
          <w:szCs w:val="20"/>
        </w:rPr>
        <w:t>Science and Technology Libraries</w:t>
      </w:r>
      <w:r w:rsidRPr="00CC0D14">
        <w:rPr>
          <w:rFonts w:ascii="Times New Roman" w:hAnsi="Times New Roman" w:cs="Times New Roman"/>
          <w:sz w:val="20"/>
          <w:szCs w:val="20"/>
        </w:rPr>
        <w:t>, 27 (2007): 85.</w:t>
      </w:r>
    </w:p>
  </w:endnote>
  <w:endnote w:id="15">
    <w:p w:rsidR="002A2CBE" w:rsidRPr="00CC0D14" w:rsidRDefault="002A2CBE">
      <w:pPr>
        <w:pStyle w:val="EndnoteText"/>
        <w:rPr>
          <w:rFonts w:ascii="Times New Roman" w:hAnsi="Times New Roman" w:cs="Times New Roman"/>
          <w:sz w:val="20"/>
          <w:szCs w:val="20"/>
        </w:rPr>
      </w:pPr>
      <w:r w:rsidRPr="00CC0D14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CC0D14">
        <w:rPr>
          <w:rFonts w:ascii="Times New Roman" w:hAnsi="Times New Roman" w:cs="Times New Roman"/>
          <w:sz w:val="20"/>
          <w:szCs w:val="20"/>
        </w:rPr>
        <w:t xml:space="preserve"> Cybèle Elaine Werts, "Information Literacy in Second Life and in Real Life," </w:t>
      </w:r>
      <w:r w:rsidRPr="00CC0D14">
        <w:rPr>
          <w:rFonts w:ascii="Times New Roman" w:hAnsi="Times New Roman" w:cs="Times New Roman"/>
          <w:i/>
          <w:sz w:val="20"/>
          <w:szCs w:val="20"/>
        </w:rPr>
        <w:t>Education Libraries</w:t>
      </w:r>
      <w:r w:rsidRPr="00CC0D14">
        <w:rPr>
          <w:rFonts w:ascii="Times New Roman" w:hAnsi="Times New Roman" w:cs="Times New Roman"/>
          <w:sz w:val="20"/>
          <w:szCs w:val="20"/>
        </w:rPr>
        <w:t xml:space="preserve"> 31 (Winter 2007): 10. </w:t>
      </w:r>
    </w:p>
  </w:endnote>
  <w:endnote w:id="16">
    <w:p w:rsidR="002A2CBE" w:rsidRPr="00CC0D14" w:rsidRDefault="002A2CBE" w:rsidP="009D2FD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C0D14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CC0D14">
        <w:rPr>
          <w:rFonts w:ascii="Times New Roman" w:hAnsi="Times New Roman" w:cs="Times New Roman"/>
          <w:sz w:val="20"/>
          <w:szCs w:val="20"/>
        </w:rPr>
        <w:t xml:space="preserve"> Lyn Parker, “Second Life: The Seventh Face of the</w:t>
      </w:r>
      <w:r w:rsidR="00C76486">
        <w:rPr>
          <w:rFonts w:ascii="Times New Roman" w:hAnsi="Times New Roman" w:cs="Times New Roman"/>
          <w:sz w:val="20"/>
          <w:szCs w:val="20"/>
        </w:rPr>
        <w:t xml:space="preserve"> Library?” (2008)</w:t>
      </w:r>
      <w:r w:rsidR="00B80F92">
        <w:rPr>
          <w:rFonts w:ascii="Times New Roman" w:hAnsi="Times New Roman" w:cs="Times New Roman"/>
          <w:sz w:val="20"/>
          <w:szCs w:val="20"/>
        </w:rPr>
        <w:t>: 3</w:t>
      </w:r>
      <w:r w:rsidR="00C76486">
        <w:rPr>
          <w:rFonts w:ascii="Times New Roman" w:hAnsi="Times New Roman" w:cs="Times New Roman"/>
          <w:sz w:val="20"/>
          <w:szCs w:val="20"/>
        </w:rPr>
        <w:t>,</w:t>
      </w:r>
      <w:r w:rsidRPr="00CC0D14">
        <w:rPr>
          <w:rFonts w:ascii="Times New Roman" w:hAnsi="Times New Roman" w:cs="Times New Roman"/>
          <w:sz w:val="20"/>
          <w:szCs w:val="20"/>
        </w:rPr>
        <w:t xml:space="preserve"> accessed December 10, 2010, </w:t>
      </w:r>
      <w:hyperlink r:id="rId12" w:history="1">
        <w:r w:rsidRPr="00CC0D14">
          <w:rPr>
            <w:rStyle w:val="Hyperlink"/>
            <w:rFonts w:ascii="Times New Roman" w:hAnsi="Times New Roman" w:cs="Times New Roman"/>
            <w:sz w:val="20"/>
            <w:szCs w:val="20"/>
          </w:rPr>
          <w:t>http://eprints.whiterose.ac.uk/4745/</w:t>
        </w:r>
      </w:hyperlink>
      <w:r w:rsidRPr="00CC0D14">
        <w:rPr>
          <w:rFonts w:ascii="Times New Roman" w:hAnsi="Times New Roman" w:cs="Times New Roman"/>
          <w:sz w:val="20"/>
          <w:szCs w:val="20"/>
        </w:rPr>
        <w:t xml:space="preserve">. </w:t>
      </w:r>
    </w:p>
  </w:endnote>
  <w:endnote w:id="17">
    <w:p w:rsidR="002A2CBE" w:rsidRPr="00CC0D14" w:rsidRDefault="002A2CBE" w:rsidP="00A91857">
      <w:pPr>
        <w:rPr>
          <w:rFonts w:ascii="Times New Roman" w:hAnsi="Times New Roman" w:cs="Times New Roman"/>
          <w:sz w:val="20"/>
          <w:szCs w:val="20"/>
        </w:rPr>
      </w:pPr>
      <w:r w:rsidRPr="00CC0D14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CC0D14">
        <w:rPr>
          <w:rFonts w:ascii="Times New Roman" w:hAnsi="Times New Roman" w:cs="Times New Roman"/>
          <w:sz w:val="20"/>
          <w:szCs w:val="20"/>
        </w:rPr>
        <w:t xml:space="preserve"> Mark Y. Herring, “Get a (Real) Life,” </w:t>
      </w:r>
      <w:r w:rsidRPr="00C76486">
        <w:rPr>
          <w:rFonts w:ascii="Times New Roman" w:hAnsi="Times New Roman" w:cs="Times New Roman"/>
          <w:i/>
          <w:sz w:val="20"/>
          <w:szCs w:val="20"/>
        </w:rPr>
        <w:t>Library Journal</w:t>
      </w:r>
      <w:r w:rsidRPr="00CC0D14">
        <w:rPr>
          <w:rFonts w:ascii="Times New Roman" w:hAnsi="Times New Roman" w:cs="Times New Roman"/>
          <w:sz w:val="20"/>
          <w:szCs w:val="20"/>
        </w:rPr>
        <w:t xml:space="preserve">, May 15, 2007, accessed December 1, 2010, </w:t>
      </w:r>
      <w:hyperlink r:id="rId13" w:history="1">
        <w:r w:rsidRPr="00CC0D14">
          <w:rPr>
            <w:rStyle w:val="Hyperlink"/>
            <w:rFonts w:ascii="Times New Roman" w:hAnsi="Times New Roman" w:cs="Times New Roman"/>
            <w:sz w:val="20"/>
            <w:szCs w:val="20"/>
          </w:rPr>
          <w:t>http://www.libraryjournal.com/lj/ljinprintcurrentissue/883561-403/backtalk_get_a_real_life.html.csp</w:t>
        </w:r>
      </w:hyperlink>
      <w:r w:rsidRPr="00CC0D14">
        <w:rPr>
          <w:rFonts w:ascii="Times New Roman" w:hAnsi="Times New Roman" w:cs="Times New Roman"/>
          <w:sz w:val="20"/>
          <w:szCs w:val="20"/>
        </w:rPr>
        <w:t xml:space="preserve">. </w:t>
      </w:r>
    </w:p>
  </w:endnote>
  <w:endnote w:id="18">
    <w:p w:rsidR="002A2CBE" w:rsidRPr="00CC0D14" w:rsidRDefault="002A2CBE">
      <w:pPr>
        <w:pStyle w:val="EndnoteText"/>
        <w:rPr>
          <w:rFonts w:ascii="Times New Roman" w:hAnsi="Times New Roman" w:cs="Times New Roman"/>
          <w:sz w:val="20"/>
          <w:szCs w:val="20"/>
        </w:rPr>
      </w:pPr>
      <w:r w:rsidRPr="00CC0D14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CC0D14">
        <w:rPr>
          <w:rFonts w:ascii="Times New Roman" w:hAnsi="Times New Roman" w:cs="Times New Roman"/>
          <w:sz w:val="20"/>
          <w:szCs w:val="20"/>
        </w:rPr>
        <w:t xml:space="preserve"> Kristine S. Condic, “Using Second Life as a Training Tool in an Academic Library,” </w:t>
      </w:r>
      <w:r w:rsidRPr="00CC0D14">
        <w:rPr>
          <w:rFonts w:ascii="Times New Roman" w:hAnsi="Times New Roman" w:cs="Times New Roman"/>
          <w:i/>
          <w:sz w:val="20"/>
          <w:szCs w:val="20"/>
        </w:rPr>
        <w:t>The Reference Librarian</w:t>
      </w:r>
      <w:r w:rsidRPr="00CC0D14">
        <w:rPr>
          <w:rFonts w:ascii="Times New Roman" w:hAnsi="Times New Roman" w:cs="Times New Roman"/>
          <w:sz w:val="20"/>
          <w:szCs w:val="20"/>
        </w:rPr>
        <w:t xml:space="preserve"> 50 (2009): 344. </w:t>
      </w:r>
    </w:p>
  </w:endnote>
  <w:endnote w:id="19">
    <w:p w:rsidR="002A2CBE" w:rsidRPr="00CC0D14" w:rsidRDefault="002A2CBE">
      <w:pPr>
        <w:pStyle w:val="EndnoteText"/>
        <w:rPr>
          <w:rFonts w:ascii="Times New Roman" w:hAnsi="Times New Roman" w:cs="Times New Roman"/>
          <w:sz w:val="20"/>
          <w:szCs w:val="20"/>
        </w:rPr>
      </w:pPr>
      <w:r w:rsidRPr="00CC0D14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CC0D14">
        <w:rPr>
          <w:rFonts w:ascii="Times New Roman" w:hAnsi="Times New Roman" w:cs="Times New Roman"/>
          <w:sz w:val="20"/>
          <w:szCs w:val="20"/>
        </w:rPr>
        <w:t xml:space="preserve"> Amy Buckland and Krista Godfrey, “Save the Time of the Avatar: Canadian Academic Libraries Using Chat Reference in Multi-User Environments,” </w:t>
      </w:r>
      <w:r w:rsidRPr="00CC0D14">
        <w:rPr>
          <w:rFonts w:ascii="Times New Roman" w:hAnsi="Times New Roman" w:cs="Times New Roman"/>
          <w:i/>
          <w:sz w:val="20"/>
          <w:szCs w:val="20"/>
        </w:rPr>
        <w:t xml:space="preserve">The Reference Librarian </w:t>
      </w:r>
      <w:r w:rsidRPr="00CC0D14">
        <w:rPr>
          <w:rFonts w:ascii="Times New Roman" w:hAnsi="Times New Roman" w:cs="Times New Roman"/>
          <w:sz w:val="20"/>
          <w:szCs w:val="20"/>
        </w:rPr>
        <w:t xml:space="preserve">51 (2010): 23. </w:t>
      </w:r>
    </w:p>
  </w:endnote>
  <w:endnote w:id="20">
    <w:p w:rsidR="002A2CBE" w:rsidRPr="00CC0D14" w:rsidRDefault="002A2CBE">
      <w:pPr>
        <w:pStyle w:val="EndnoteText"/>
        <w:rPr>
          <w:rFonts w:ascii="Times New Roman" w:hAnsi="Times New Roman" w:cs="Times New Roman"/>
          <w:sz w:val="20"/>
          <w:szCs w:val="20"/>
        </w:rPr>
      </w:pPr>
      <w:r w:rsidRPr="00CC0D14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CC0D14">
        <w:rPr>
          <w:rFonts w:ascii="Times New Roman" w:hAnsi="Times New Roman" w:cs="Times New Roman"/>
          <w:sz w:val="20"/>
          <w:szCs w:val="20"/>
        </w:rPr>
        <w:t xml:space="preserve"> Krista Godfrey, telephone conversation with the author, December 6, 2010. </w:t>
      </w:r>
    </w:p>
  </w:endnote>
  <w:endnote w:id="21">
    <w:p w:rsidR="002A2CBE" w:rsidRPr="00CC0D14" w:rsidRDefault="002A2CBE">
      <w:pPr>
        <w:pStyle w:val="EndnoteText"/>
        <w:rPr>
          <w:rFonts w:ascii="Times New Roman" w:hAnsi="Times New Roman" w:cs="Times New Roman"/>
          <w:sz w:val="20"/>
          <w:szCs w:val="20"/>
        </w:rPr>
      </w:pPr>
      <w:r w:rsidRPr="00CC0D14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CC0D14">
        <w:rPr>
          <w:rFonts w:ascii="Times New Roman" w:hAnsi="Times New Roman" w:cs="Times New Roman"/>
          <w:sz w:val="20"/>
          <w:szCs w:val="20"/>
        </w:rPr>
        <w:t xml:space="preserve"> Amy Buckland, telephone conversation with the author, December 9, 2010.  </w:t>
      </w:r>
    </w:p>
  </w:endnote>
  <w:endnote w:id="22">
    <w:p w:rsidR="002A2CBE" w:rsidRPr="00CC0D14" w:rsidRDefault="002A2CBE">
      <w:pPr>
        <w:pStyle w:val="EndnoteText"/>
        <w:rPr>
          <w:rFonts w:ascii="Times New Roman" w:hAnsi="Times New Roman" w:cs="Times New Roman"/>
          <w:sz w:val="20"/>
          <w:szCs w:val="20"/>
        </w:rPr>
      </w:pPr>
      <w:r w:rsidRPr="00CC0D14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CC0D14">
        <w:rPr>
          <w:rFonts w:ascii="Times New Roman" w:hAnsi="Times New Roman" w:cs="Times New Roman"/>
          <w:sz w:val="20"/>
          <w:szCs w:val="20"/>
        </w:rPr>
        <w:t xml:space="preserve"> “The Second Life Economy in Q3 2010,” Second Life/Linden Research, Inc., accessed December 10, 2010, http://blogs.secondlife.com/community/features/blog/2010/10/28/the-second-life-economy-in-q3-2010</w:t>
      </w:r>
      <w:r w:rsidR="00C76486">
        <w:rPr>
          <w:rFonts w:ascii="Times New Roman" w:hAnsi="Times New Roman" w:cs="Times New Roman"/>
          <w:sz w:val="20"/>
          <w:szCs w:val="20"/>
        </w:rPr>
        <w:t>.</w:t>
      </w:r>
    </w:p>
  </w:endnote>
  <w:endnote w:id="23">
    <w:p w:rsidR="002A2CBE" w:rsidRPr="00CC0D14" w:rsidRDefault="002A2CBE">
      <w:pPr>
        <w:pStyle w:val="EndnoteText"/>
        <w:rPr>
          <w:rFonts w:ascii="Times New Roman" w:hAnsi="Times New Roman" w:cs="Times New Roman"/>
          <w:sz w:val="20"/>
          <w:szCs w:val="20"/>
        </w:rPr>
      </w:pPr>
      <w:r w:rsidRPr="00CC0D14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CC0D14">
        <w:rPr>
          <w:rFonts w:ascii="Times New Roman" w:hAnsi="Times New Roman" w:cs="Times New Roman"/>
          <w:sz w:val="20"/>
          <w:szCs w:val="20"/>
        </w:rPr>
        <w:t xml:space="preserve"> Joe Sanchez, “Barriers to Student Learning in Second Life,” </w:t>
      </w:r>
      <w:r w:rsidRPr="00CC0D14">
        <w:rPr>
          <w:rFonts w:ascii="Times New Roman" w:hAnsi="Times New Roman" w:cs="Times New Roman"/>
          <w:i/>
          <w:sz w:val="20"/>
          <w:szCs w:val="20"/>
        </w:rPr>
        <w:t xml:space="preserve">Library Technology Reports </w:t>
      </w:r>
      <w:r w:rsidRPr="00CC0D14">
        <w:rPr>
          <w:rFonts w:ascii="Times New Roman" w:hAnsi="Times New Roman" w:cs="Times New Roman"/>
          <w:sz w:val="20"/>
          <w:szCs w:val="20"/>
        </w:rPr>
        <w:t>45 (February/March 2009): 29.</w:t>
      </w:r>
    </w:p>
  </w:endnote>
  <w:endnote w:id="24">
    <w:p w:rsidR="002A2CBE" w:rsidRPr="00CC0D14" w:rsidRDefault="002A2CBE">
      <w:pPr>
        <w:pStyle w:val="EndnoteText"/>
        <w:rPr>
          <w:rFonts w:ascii="Times New Roman" w:hAnsi="Times New Roman" w:cs="Times New Roman"/>
          <w:sz w:val="20"/>
          <w:szCs w:val="20"/>
        </w:rPr>
      </w:pPr>
      <w:r w:rsidRPr="00CC0D14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CC0D14">
        <w:rPr>
          <w:rFonts w:ascii="Times New Roman" w:hAnsi="Times New Roman" w:cs="Times New Roman"/>
          <w:sz w:val="20"/>
          <w:szCs w:val="20"/>
        </w:rPr>
        <w:t xml:space="preserve"> “Adults, Teens and Virtual Worlds,” Pew Internet &amp; American Life Project, accessed December 2, 2010, </w:t>
      </w:r>
      <w:hyperlink r:id="rId14" w:history="1">
        <w:r w:rsidRPr="00CC0D14">
          <w:rPr>
            <w:rStyle w:val="Hyperlink"/>
            <w:rFonts w:ascii="Times New Roman" w:hAnsi="Times New Roman" w:cs="Times New Roman"/>
            <w:sz w:val="20"/>
            <w:szCs w:val="20"/>
          </w:rPr>
          <w:t>http://www.pewinternet.org/Reports/2010/Social-Media-and-Young-Adults/Part-3/5-Adults-teens-and-virtual-worlds.aspx</w:t>
        </w:r>
      </w:hyperlink>
      <w:r w:rsidRPr="00CC0D14">
        <w:rPr>
          <w:rFonts w:ascii="Times New Roman" w:hAnsi="Times New Roman" w:cs="Times New Roman"/>
          <w:sz w:val="20"/>
          <w:szCs w:val="20"/>
        </w:rPr>
        <w:t xml:space="preserve">. </w:t>
      </w:r>
    </w:p>
  </w:endnote>
  <w:endnote w:id="25">
    <w:p w:rsidR="002A2CBE" w:rsidRPr="00CC0D14" w:rsidRDefault="002A2CBE">
      <w:pPr>
        <w:pStyle w:val="EndnoteText"/>
        <w:rPr>
          <w:rFonts w:ascii="Times New Roman" w:hAnsi="Times New Roman" w:cs="Times New Roman"/>
          <w:sz w:val="20"/>
          <w:szCs w:val="20"/>
        </w:rPr>
      </w:pPr>
      <w:r w:rsidRPr="00CC0D14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CC0D14">
        <w:rPr>
          <w:rFonts w:ascii="Times New Roman" w:hAnsi="Times New Roman" w:cs="Times New Roman"/>
          <w:sz w:val="20"/>
          <w:szCs w:val="20"/>
        </w:rPr>
        <w:t xml:space="preserve"> Sanchez, 29-30; Parker, 4; Condic, 343. </w:t>
      </w:r>
    </w:p>
  </w:endnote>
  <w:endnote w:id="26">
    <w:p w:rsidR="002A2CBE" w:rsidRPr="00CC0D14" w:rsidRDefault="002A2CBE">
      <w:pPr>
        <w:pStyle w:val="EndnoteText"/>
        <w:rPr>
          <w:rFonts w:ascii="Times New Roman" w:hAnsi="Times New Roman" w:cs="Times New Roman"/>
          <w:sz w:val="20"/>
          <w:szCs w:val="20"/>
        </w:rPr>
      </w:pPr>
      <w:r w:rsidRPr="00CC0D14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CC0D14">
        <w:rPr>
          <w:rFonts w:ascii="Times New Roman" w:hAnsi="Times New Roman" w:cs="Times New Roman"/>
          <w:sz w:val="20"/>
          <w:szCs w:val="20"/>
        </w:rPr>
        <w:t xml:space="preserve"> Mitch Wagner, “Second Life CEO Looks to the </w:t>
      </w:r>
      <w:r w:rsidR="00C76486" w:rsidRPr="00CC0D14">
        <w:rPr>
          <w:rFonts w:ascii="Times New Roman" w:hAnsi="Times New Roman" w:cs="Times New Roman"/>
          <w:sz w:val="20"/>
          <w:szCs w:val="20"/>
        </w:rPr>
        <w:t>Future,</w:t>
      </w:r>
      <w:r w:rsidRPr="00CC0D14">
        <w:rPr>
          <w:rFonts w:ascii="Times New Roman" w:hAnsi="Times New Roman" w:cs="Times New Roman"/>
          <w:sz w:val="20"/>
          <w:szCs w:val="20"/>
        </w:rPr>
        <w:t xml:space="preserve"> After Massive Layoffs,” June 10, 2010, accessed November 20, 2010, </w:t>
      </w:r>
      <w:hyperlink r:id="rId15" w:history="1">
        <w:r w:rsidRPr="00CC0D14">
          <w:rPr>
            <w:rStyle w:val="Hyperlink"/>
            <w:rFonts w:ascii="Times New Roman" w:hAnsi="Times New Roman" w:cs="Times New Roman"/>
            <w:sz w:val="20"/>
            <w:szCs w:val="20"/>
          </w:rPr>
          <w:t>http://blogs.computerworld.com/16303/second_life_layoffs</w:t>
        </w:r>
      </w:hyperlink>
      <w:r w:rsidRPr="00CC0D14">
        <w:rPr>
          <w:rFonts w:ascii="Times New Roman" w:hAnsi="Times New Roman" w:cs="Times New Roman"/>
          <w:sz w:val="20"/>
          <w:szCs w:val="20"/>
        </w:rPr>
        <w:t xml:space="preserve">. </w:t>
      </w:r>
    </w:p>
  </w:endnote>
  <w:endnote w:id="27">
    <w:p w:rsidR="002A2CBE" w:rsidRPr="00CC0D14" w:rsidRDefault="002A2CBE" w:rsidP="008D353F">
      <w:pPr>
        <w:pStyle w:val="EndnoteText"/>
        <w:rPr>
          <w:rFonts w:ascii="Times New Roman" w:hAnsi="Times New Roman" w:cs="Times New Roman"/>
          <w:sz w:val="20"/>
          <w:szCs w:val="20"/>
        </w:rPr>
      </w:pPr>
      <w:r w:rsidRPr="00CC0D14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CC0D14">
        <w:rPr>
          <w:rFonts w:ascii="Times New Roman" w:hAnsi="Times New Roman" w:cs="Times New Roman"/>
          <w:sz w:val="20"/>
          <w:szCs w:val="20"/>
        </w:rPr>
        <w:t xml:space="preserve"> </w:t>
      </w:r>
      <w:r w:rsidR="00125228">
        <w:rPr>
          <w:rFonts w:ascii="Times New Roman" w:hAnsi="Times New Roman" w:cs="Times New Roman"/>
          <w:sz w:val="20"/>
          <w:szCs w:val="20"/>
        </w:rPr>
        <w:t xml:space="preserve">Jeffrey R. </w:t>
      </w:r>
      <w:r w:rsidRPr="00CC0D14">
        <w:rPr>
          <w:rFonts w:ascii="Times New Roman" w:hAnsi="Times New Roman" w:cs="Times New Roman"/>
          <w:sz w:val="20"/>
          <w:szCs w:val="20"/>
        </w:rPr>
        <w:t xml:space="preserve">Young, “After Frustrations in Second Life, Colleges Look to New Virtual Worlds,” </w:t>
      </w:r>
      <w:r w:rsidRPr="00CC0D14">
        <w:rPr>
          <w:rFonts w:ascii="Times New Roman" w:hAnsi="Times New Roman" w:cs="Times New Roman"/>
          <w:i/>
          <w:sz w:val="20"/>
          <w:szCs w:val="20"/>
        </w:rPr>
        <w:t>Chronicle of Higher Education</w:t>
      </w:r>
      <w:r w:rsidRPr="00CC0D14">
        <w:rPr>
          <w:rFonts w:ascii="Times New Roman" w:hAnsi="Times New Roman" w:cs="Times New Roman"/>
          <w:sz w:val="20"/>
          <w:szCs w:val="20"/>
        </w:rPr>
        <w:t xml:space="preserve">, February 14, 2010, accessed November 27, 2010, </w:t>
      </w:r>
      <w:hyperlink r:id="rId16" w:history="1">
        <w:r w:rsidRPr="00CC0D14">
          <w:rPr>
            <w:rStyle w:val="Hyperlink"/>
            <w:rFonts w:ascii="Times New Roman" w:hAnsi="Times New Roman" w:cs="Times New Roman"/>
            <w:sz w:val="20"/>
            <w:szCs w:val="20"/>
          </w:rPr>
          <w:t>http://chronicle.com/article/After-Frustrations-in-Second/64137/</w:t>
        </w:r>
      </w:hyperlink>
      <w:r w:rsidRPr="00CC0D14">
        <w:rPr>
          <w:rFonts w:ascii="Times New Roman" w:hAnsi="Times New Roman" w:cs="Times New Roman"/>
          <w:sz w:val="20"/>
          <w:szCs w:val="20"/>
        </w:rPr>
        <w:t>.</w:t>
      </w:r>
    </w:p>
  </w:endnote>
  <w:endnote w:id="28">
    <w:p w:rsidR="00125228" w:rsidRPr="00CC0D14" w:rsidRDefault="002A2CBE">
      <w:pPr>
        <w:pStyle w:val="EndnoteText"/>
        <w:rPr>
          <w:sz w:val="20"/>
          <w:szCs w:val="20"/>
        </w:rPr>
      </w:pPr>
      <w:r w:rsidRPr="00CC0D14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CC0D14">
        <w:rPr>
          <w:rFonts w:ascii="Times New Roman" w:hAnsi="Times New Roman" w:cs="Times New Roman"/>
          <w:sz w:val="20"/>
          <w:szCs w:val="20"/>
        </w:rPr>
        <w:t xml:space="preserve"> Herring.</w:t>
      </w:r>
      <w:r w:rsidRPr="00CC0D14">
        <w:rPr>
          <w:sz w:val="20"/>
          <w:szCs w:val="20"/>
        </w:rPr>
        <w:t xml:space="preserve">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CBE" w:rsidRDefault="002A2CBE" w:rsidP="0072027C">
      <w:r>
        <w:separator/>
      </w:r>
    </w:p>
  </w:footnote>
  <w:footnote w:type="continuationSeparator" w:id="0">
    <w:p w:rsidR="002A2CBE" w:rsidRDefault="002A2CBE" w:rsidP="00720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498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2A2CBE" w:rsidRPr="00826FAD" w:rsidRDefault="002A2CBE">
        <w:pPr>
          <w:pStyle w:val="Header"/>
          <w:jc w:val="right"/>
          <w:rPr>
            <w:rFonts w:ascii="Times New Roman" w:hAnsi="Times New Roman" w:cs="Times New Roman"/>
            <w:sz w:val="22"/>
            <w:szCs w:val="22"/>
          </w:rPr>
        </w:pPr>
        <w:r w:rsidRPr="00826FAD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826FAD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826FAD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426177">
          <w:rPr>
            <w:rFonts w:ascii="Times New Roman" w:hAnsi="Times New Roman" w:cs="Times New Roman"/>
            <w:noProof/>
            <w:sz w:val="22"/>
            <w:szCs w:val="22"/>
          </w:rPr>
          <w:t>1</w:t>
        </w:r>
        <w:r w:rsidRPr="00826FAD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2A2CBE" w:rsidRDefault="002A2C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60"/>
    <w:rsid w:val="0001249C"/>
    <w:rsid w:val="000453F7"/>
    <w:rsid w:val="00046596"/>
    <w:rsid w:val="000758E0"/>
    <w:rsid w:val="00077684"/>
    <w:rsid w:val="00097E0B"/>
    <w:rsid w:val="000D18BA"/>
    <w:rsid w:val="000F339E"/>
    <w:rsid w:val="000F43AF"/>
    <w:rsid w:val="00125228"/>
    <w:rsid w:val="00177D15"/>
    <w:rsid w:val="00197811"/>
    <w:rsid w:val="001C1789"/>
    <w:rsid w:val="001C62F0"/>
    <w:rsid w:val="001C75C9"/>
    <w:rsid w:val="001D06C8"/>
    <w:rsid w:val="001D573B"/>
    <w:rsid w:val="001D5792"/>
    <w:rsid w:val="001F2DEC"/>
    <w:rsid w:val="00200666"/>
    <w:rsid w:val="002022DA"/>
    <w:rsid w:val="0024737F"/>
    <w:rsid w:val="0025642B"/>
    <w:rsid w:val="00271BBD"/>
    <w:rsid w:val="0028077E"/>
    <w:rsid w:val="002A24B6"/>
    <w:rsid w:val="002A2CBE"/>
    <w:rsid w:val="002A5847"/>
    <w:rsid w:val="002C4DE8"/>
    <w:rsid w:val="002D13B9"/>
    <w:rsid w:val="002E3985"/>
    <w:rsid w:val="002F09B0"/>
    <w:rsid w:val="003072E2"/>
    <w:rsid w:val="003418C2"/>
    <w:rsid w:val="003526E6"/>
    <w:rsid w:val="00360384"/>
    <w:rsid w:val="003606F7"/>
    <w:rsid w:val="0037538E"/>
    <w:rsid w:val="003A2B90"/>
    <w:rsid w:val="003D37BB"/>
    <w:rsid w:val="00402103"/>
    <w:rsid w:val="0041000E"/>
    <w:rsid w:val="00426177"/>
    <w:rsid w:val="00445550"/>
    <w:rsid w:val="0045646E"/>
    <w:rsid w:val="00463CA7"/>
    <w:rsid w:val="00490D73"/>
    <w:rsid w:val="00492C5E"/>
    <w:rsid w:val="00497FA5"/>
    <w:rsid w:val="004B66AF"/>
    <w:rsid w:val="004D649D"/>
    <w:rsid w:val="004E1987"/>
    <w:rsid w:val="004F5AB3"/>
    <w:rsid w:val="00537E6C"/>
    <w:rsid w:val="0055468B"/>
    <w:rsid w:val="005577CD"/>
    <w:rsid w:val="00584B17"/>
    <w:rsid w:val="005A0FC7"/>
    <w:rsid w:val="005D00A5"/>
    <w:rsid w:val="005E77C2"/>
    <w:rsid w:val="00624DC1"/>
    <w:rsid w:val="0067124B"/>
    <w:rsid w:val="006B574A"/>
    <w:rsid w:val="006C14D3"/>
    <w:rsid w:val="006C256C"/>
    <w:rsid w:val="006E5390"/>
    <w:rsid w:val="006F0EBC"/>
    <w:rsid w:val="0072027C"/>
    <w:rsid w:val="00721CDE"/>
    <w:rsid w:val="00722AE1"/>
    <w:rsid w:val="00741A4B"/>
    <w:rsid w:val="00792F9F"/>
    <w:rsid w:val="007967D2"/>
    <w:rsid w:val="007A0796"/>
    <w:rsid w:val="007B285B"/>
    <w:rsid w:val="007B5671"/>
    <w:rsid w:val="007C1146"/>
    <w:rsid w:val="007D1996"/>
    <w:rsid w:val="00826FAD"/>
    <w:rsid w:val="00854419"/>
    <w:rsid w:val="00857779"/>
    <w:rsid w:val="00864FB1"/>
    <w:rsid w:val="00877B24"/>
    <w:rsid w:val="00892AEC"/>
    <w:rsid w:val="00892EDB"/>
    <w:rsid w:val="008A4654"/>
    <w:rsid w:val="008B79AE"/>
    <w:rsid w:val="008D353F"/>
    <w:rsid w:val="008E0AD0"/>
    <w:rsid w:val="008E2ECD"/>
    <w:rsid w:val="0090090C"/>
    <w:rsid w:val="00903985"/>
    <w:rsid w:val="00904DA7"/>
    <w:rsid w:val="009146CA"/>
    <w:rsid w:val="00945955"/>
    <w:rsid w:val="0095486C"/>
    <w:rsid w:val="009576F0"/>
    <w:rsid w:val="009822DF"/>
    <w:rsid w:val="009B6088"/>
    <w:rsid w:val="009D2FD4"/>
    <w:rsid w:val="009D5DB3"/>
    <w:rsid w:val="009F56CC"/>
    <w:rsid w:val="00A02AF3"/>
    <w:rsid w:val="00A15F66"/>
    <w:rsid w:val="00A36648"/>
    <w:rsid w:val="00A521CC"/>
    <w:rsid w:val="00A6394F"/>
    <w:rsid w:val="00A859DD"/>
    <w:rsid w:val="00A91857"/>
    <w:rsid w:val="00A91C29"/>
    <w:rsid w:val="00AB116B"/>
    <w:rsid w:val="00AB2793"/>
    <w:rsid w:val="00AB59EB"/>
    <w:rsid w:val="00AC05E4"/>
    <w:rsid w:val="00AD7A70"/>
    <w:rsid w:val="00AF3C8C"/>
    <w:rsid w:val="00B06182"/>
    <w:rsid w:val="00B31769"/>
    <w:rsid w:val="00B35B17"/>
    <w:rsid w:val="00B46E4B"/>
    <w:rsid w:val="00B558F0"/>
    <w:rsid w:val="00B7194F"/>
    <w:rsid w:val="00B719EC"/>
    <w:rsid w:val="00B7445D"/>
    <w:rsid w:val="00B809E8"/>
    <w:rsid w:val="00B80F92"/>
    <w:rsid w:val="00B84A58"/>
    <w:rsid w:val="00BA06CD"/>
    <w:rsid w:val="00BA21E0"/>
    <w:rsid w:val="00BB03F3"/>
    <w:rsid w:val="00BD60F9"/>
    <w:rsid w:val="00C35917"/>
    <w:rsid w:val="00C76486"/>
    <w:rsid w:val="00C876DC"/>
    <w:rsid w:val="00CA59ED"/>
    <w:rsid w:val="00CC0D14"/>
    <w:rsid w:val="00CD0E1F"/>
    <w:rsid w:val="00CD6ED7"/>
    <w:rsid w:val="00D07123"/>
    <w:rsid w:val="00D13D7E"/>
    <w:rsid w:val="00D4121A"/>
    <w:rsid w:val="00D63CE6"/>
    <w:rsid w:val="00D84E83"/>
    <w:rsid w:val="00D95B62"/>
    <w:rsid w:val="00DB4FA7"/>
    <w:rsid w:val="00DB5158"/>
    <w:rsid w:val="00DC49E8"/>
    <w:rsid w:val="00DE22F1"/>
    <w:rsid w:val="00DE294B"/>
    <w:rsid w:val="00E0511B"/>
    <w:rsid w:val="00E1466F"/>
    <w:rsid w:val="00E15A3B"/>
    <w:rsid w:val="00E15EF5"/>
    <w:rsid w:val="00E16960"/>
    <w:rsid w:val="00E36D3F"/>
    <w:rsid w:val="00E65A2B"/>
    <w:rsid w:val="00E9163A"/>
    <w:rsid w:val="00EA12EA"/>
    <w:rsid w:val="00EA30D4"/>
    <w:rsid w:val="00EA5CB4"/>
    <w:rsid w:val="00EB0DF3"/>
    <w:rsid w:val="00EB455E"/>
    <w:rsid w:val="00EE0C13"/>
    <w:rsid w:val="00EF41D1"/>
    <w:rsid w:val="00F00841"/>
    <w:rsid w:val="00F8052B"/>
    <w:rsid w:val="00F94896"/>
    <w:rsid w:val="00FB6BC3"/>
    <w:rsid w:val="00FD6715"/>
    <w:rsid w:val="00FE61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856"/>
  </w:style>
  <w:style w:type="paragraph" w:styleId="Heading1">
    <w:name w:val="heading 1"/>
    <w:basedOn w:val="Normal"/>
    <w:link w:val="Heading1Char"/>
    <w:uiPriority w:val="9"/>
    <w:qFormat/>
    <w:rsid w:val="00792F9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2F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E16960"/>
  </w:style>
  <w:style w:type="paragraph" w:styleId="EndnoteText">
    <w:name w:val="endnote text"/>
    <w:basedOn w:val="Normal"/>
    <w:link w:val="EndnoteTextChar"/>
    <w:uiPriority w:val="99"/>
    <w:semiHidden/>
    <w:unhideWhenUsed/>
    <w:rsid w:val="00E1696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16960"/>
  </w:style>
  <w:style w:type="character" w:styleId="EndnoteReference">
    <w:name w:val="endnote reference"/>
    <w:basedOn w:val="DefaultParagraphFont"/>
    <w:uiPriority w:val="99"/>
    <w:semiHidden/>
    <w:unhideWhenUsed/>
    <w:rsid w:val="00E169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169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198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92F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2F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9D2FD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EF41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1D1"/>
  </w:style>
  <w:style w:type="paragraph" w:styleId="Footer">
    <w:name w:val="footer"/>
    <w:basedOn w:val="Normal"/>
    <w:link w:val="FooterChar"/>
    <w:uiPriority w:val="99"/>
    <w:semiHidden/>
    <w:unhideWhenUsed/>
    <w:rsid w:val="00EF41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41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856"/>
  </w:style>
  <w:style w:type="paragraph" w:styleId="Heading1">
    <w:name w:val="heading 1"/>
    <w:basedOn w:val="Normal"/>
    <w:link w:val="Heading1Char"/>
    <w:uiPriority w:val="9"/>
    <w:qFormat/>
    <w:rsid w:val="00792F9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2F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E16960"/>
  </w:style>
  <w:style w:type="paragraph" w:styleId="EndnoteText">
    <w:name w:val="endnote text"/>
    <w:basedOn w:val="Normal"/>
    <w:link w:val="EndnoteTextChar"/>
    <w:uiPriority w:val="99"/>
    <w:semiHidden/>
    <w:unhideWhenUsed/>
    <w:rsid w:val="00E1696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16960"/>
  </w:style>
  <w:style w:type="character" w:styleId="EndnoteReference">
    <w:name w:val="endnote reference"/>
    <w:basedOn w:val="DefaultParagraphFont"/>
    <w:uiPriority w:val="99"/>
    <w:semiHidden/>
    <w:unhideWhenUsed/>
    <w:rsid w:val="00E169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169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198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92F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2F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9D2FD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EF41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1D1"/>
  </w:style>
  <w:style w:type="paragraph" w:styleId="Footer">
    <w:name w:val="footer"/>
    <w:basedOn w:val="Normal"/>
    <w:link w:val="FooterChar"/>
    <w:uiPriority w:val="99"/>
    <w:semiHidden/>
    <w:unhideWhenUsed/>
    <w:rsid w:val="00EF41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4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ffrey.little@concordia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foisland.org/" TargetMode="Externa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chronicle.com/blogs/wiredcampus/mitprinceton-face-off-in-second-life/3374" TargetMode="External"/><Relationship Id="rId13" Type="http://schemas.openxmlformats.org/officeDocument/2006/relationships/hyperlink" Target="http://www.libraryjournal.com/lj/ljinprintcurrentissue/883561-403/backtalk_get_a_real_life.html.csp" TargetMode="External"/><Relationship Id="rId3" Type="http://schemas.openxmlformats.org/officeDocument/2006/relationships/hyperlink" Target="http://cyber.law.harvard.edu/newsroom/cyberone" TargetMode="External"/><Relationship Id="rId7" Type="http://schemas.openxmlformats.org/officeDocument/2006/relationships/hyperlink" Target="http://blog.case.edu/case-news/2007/04/20/secondlife" TargetMode="External"/><Relationship Id="rId12" Type="http://schemas.openxmlformats.org/officeDocument/2006/relationships/hyperlink" Target="http://eprints.whiterose.ac.uk/4745/" TargetMode="External"/><Relationship Id="rId2" Type="http://schemas.openxmlformats.org/officeDocument/2006/relationships/hyperlink" Target="http://www.nytimes.com/2007/01/07/education/edlife/07innovation.html" TargetMode="External"/><Relationship Id="rId16" Type="http://schemas.openxmlformats.org/officeDocument/2006/relationships/hyperlink" Target="http://chronicle.com/article/After-Frustrations-in-Second/64137/" TargetMode="External"/><Relationship Id="rId1" Type="http://schemas.openxmlformats.org/officeDocument/2006/relationships/hyperlink" Target="http://chronicle.com/blogs/wiredcampus/academics-discuss-mass-migration-from-second-life/27672" TargetMode="External"/><Relationship Id="rId6" Type="http://schemas.openxmlformats.org/officeDocument/2006/relationships/hyperlink" Target="http://www.vassar.edu/headlines/2007/sistine-chapel.html" TargetMode="External"/><Relationship Id="rId11" Type="http://schemas.openxmlformats.org/officeDocument/2006/relationships/hyperlink" Target="http://elibrary.bigchalk.com.res.banq.qc.ca/elibweb/canada/do/document?set=search&amp;dictionaryClick=&amp;secondaryNav=advance&amp;groupid=1&amp;requestid=lib_canada&amp;resultid=1&amp;edition=&amp;ts=449546FE38F4D386E966C83A571C8300_1292264821581&amp;start=1&amp;publicationId=&amp;urn=urn%3Abigchalk%3AUS%3BBCLib%3Bdocument%3B140491390" TargetMode="External"/><Relationship Id="rId5" Type="http://schemas.openxmlformats.org/officeDocument/2006/relationships/hyperlink" Target="http://www.yaledailynews.com/news/2009/may/12/drawings-give-first-look-at-new-colleges/" TargetMode="External"/><Relationship Id="rId15" Type="http://schemas.openxmlformats.org/officeDocument/2006/relationships/hyperlink" Target="http://blogs.computerworld.com/16303/second_life_layoffs" TargetMode="External"/><Relationship Id="rId10" Type="http://schemas.openxmlformats.org/officeDocument/2006/relationships/hyperlink" Target="http://www.ala.org/ala/newspresscenter/news/pressreleases2009/january2009/alasecondlifemw.cfm" TargetMode="External"/><Relationship Id="rId4" Type="http://schemas.openxmlformats.org/officeDocument/2006/relationships/hyperlink" Target="http://www.yaledailynews.com/news/2010/feb/11/virtual-world-real-money-in-second-life/" TargetMode="External"/><Relationship Id="rId9" Type="http://schemas.openxmlformats.org/officeDocument/2006/relationships/hyperlink" Target="http://www.gartner.com/it/page.jsp?id=503861" TargetMode="External"/><Relationship Id="rId14" Type="http://schemas.openxmlformats.org/officeDocument/2006/relationships/hyperlink" Target="http://www.pewinternet.org/Reports/2010/Social-Media-and-Young-Adults/Part-3/5-Adults-teens-and-virtual-world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F55C0-545E-4D89-8C91-D135E7746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1850</Words>
  <Characters>10551</Characters>
  <Application>Microsoft Office Word</Application>
  <DocSecurity>4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University</Company>
  <LinksUpToDate>false</LinksUpToDate>
  <CharactersWithSpaces>12377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Little</dc:creator>
  <cp:keywords/>
  <cp:lastModifiedBy>G Little</cp:lastModifiedBy>
  <cp:revision>2</cp:revision>
  <cp:lastPrinted>2010-12-14T19:25:00Z</cp:lastPrinted>
  <dcterms:created xsi:type="dcterms:W3CDTF">2012-03-28T17:34:00Z</dcterms:created>
  <dcterms:modified xsi:type="dcterms:W3CDTF">2012-03-28T17:34:00Z</dcterms:modified>
</cp:coreProperties>
</file>