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E41" w:rsidRPr="005D1BEB" w:rsidRDefault="00C72A69" w:rsidP="0077348E">
      <w:pPr>
        <w:spacing w:line="480" w:lineRule="auto"/>
        <w:jc w:val="center"/>
        <w:rPr>
          <w:rFonts w:ascii="Times" w:hAnsi="Times"/>
          <w:b/>
          <w:sz w:val="36"/>
        </w:rPr>
      </w:pPr>
      <w:r>
        <w:rPr>
          <w:rFonts w:ascii="Times" w:hAnsi="Times"/>
          <w:b/>
          <w:sz w:val="36"/>
        </w:rPr>
        <w:t>T</w:t>
      </w:r>
      <w:r w:rsidR="005F1231">
        <w:rPr>
          <w:rFonts w:ascii="Times" w:hAnsi="Times"/>
          <w:b/>
          <w:sz w:val="36"/>
        </w:rPr>
        <w:t>he third</w:t>
      </w:r>
      <w:r w:rsidR="00CF1D57">
        <w:rPr>
          <w:rFonts w:ascii="Times" w:hAnsi="Times"/>
          <w:b/>
          <w:sz w:val="36"/>
        </w:rPr>
        <w:t xml:space="preserve"> member of the </w:t>
      </w:r>
      <w:r w:rsidR="006B7E41" w:rsidRPr="005D1BEB">
        <w:rPr>
          <w:rFonts w:ascii="Times" w:hAnsi="Times"/>
          <w:b/>
          <w:sz w:val="36"/>
        </w:rPr>
        <w:t xml:space="preserve">eIF4E </w:t>
      </w:r>
      <w:r w:rsidR="00136F61">
        <w:rPr>
          <w:rFonts w:ascii="Times" w:hAnsi="Times"/>
          <w:b/>
          <w:sz w:val="36"/>
        </w:rPr>
        <w:t xml:space="preserve">family </w:t>
      </w:r>
      <w:r w:rsidR="00EF2CC8">
        <w:rPr>
          <w:rFonts w:ascii="Times" w:hAnsi="Times"/>
          <w:b/>
          <w:sz w:val="36"/>
        </w:rPr>
        <w:t>repress</w:t>
      </w:r>
      <w:r>
        <w:rPr>
          <w:rFonts w:ascii="Times" w:hAnsi="Times"/>
          <w:b/>
          <w:sz w:val="36"/>
        </w:rPr>
        <w:t>es</w:t>
      </w:r>
      <w:r w:rsidR="00EF2CC8">
        <w:rPr>
          <w:rFonts w:ascii="Times" w:hAnsi="Times"/>
          <w:b/>
          <w:sz w:val="36"/>
        </w:rPr>
        <w:t xml:space="preserve"> gene expression</w:t>
      </w:r>
      <w:r>
        <w:rPr>
          <w:rFonts w:ascii="Times" w:hAnsi="Times"/>
          <w:b/>
          <w:sz w:val="36"/>
        </w:rPr>
        <w:t xml:space="preserve"> via a novel mode of recogn</w:t>
      </w:r>
      <w:r w:rsidR="00E479B7">
        <w:rPr>
          <w:rFonts w:ascii="Times" w:hAnsi="Times"/>
          <w:b/>
          <w:sz w:val="36"/>
        </w:rPr>
        <w:t>i</w:t>
      </w:r>
      <w:r>
        <w:rPr>
          <w:rFonts w:ascii="Times" w:hAnsi="Times"/>
          <w:b/>
          <w:sz w:val="36"/>
        </w:rPr>
        <w:t>tion</w:t>
      </w:r>
      <w:r w:rsidR="00FC06D4">
        <w:rPr>
          <w:rFonts w:ascii="Times" w:hAnsi="Times"/>
          <w:b/>
          <w:sz w:val="36"/>
        </w:rPr>
        <w:t xml:space="preserve"> of the methyl-7 guanosine cap moiety</w:t>
      </w:r>
    </w:p>
    <w:p w:rsidR="006B7E41" w:rsidRPr="005D1BEB" w:rsidRDefault="006B7E41" w:rsidP="0077348E">
      <w:pPr>
        <w:spacing w:line="480" w:lineRule="auto"/>
        <w:rPr>
          <w:rFonts w:ascii="Times" w:hAnsi="Times"/>
        </w:rPr>
      </w:pPr>
    </w:p>
    <w:p w:rsidR="006B7E41" w:rsidRPr="005D1BEB" w:rsidRDefault="006B7E41" w:rsidP="0077348E">
      <w:pPr>
        <w:spacing w:line="480" w:lineRule="auto"/>
        <w:rPr>
          <w:rFonts w:ascii="Times" w:hAnsi="Times"/>
          <w:vertAlign w:val="superscript"/>
        </w:rPr>
      </w:pPr>
      <w:r w:rsidRPr="005D1BEB">
        <w:rPr>
          <w:rFonts w:ascii="Times" w:hAnsi="Times"/>
        </w:rPr>
        <w:t>Michael J. Osborne</w:t>
      </w:r>
      <w:r w:rsidR="007A42BF" w:rsidRPr="007A42BF">
        <w:rPr>
          <w:rFonts w:ascii="Times" w:hAnsi="Times"/>
          <w:vertAlign w:val="superscript"/>
        </w:rPr>
        <w:t>1</w:t>
      </w:r>
      <w:r w:rsidR="00E72EBB">
        <w:rPr>
          <w:rFonts w:ascii="Times" w:hAnsi="Times"/>
          <w:vertAlign w:val="superscript"/>
        </w:rPr>
        <w:t>&amp;</w:t>
      </w:r>
      <w:r w:rsidRPr="005D1BEB">
        <w:rPr>
          <w:rFonts w:ascii="Times" w:hAnsi="Times"/>
        </w:rPr>
        <w:t xml:space="preserve">, </w:t>
      </w:r>
      <w:r w:rsidR="00CF1D57" w:rsidRPr="005D1BEB">
        <w:rPr>
          <w:rFonts w:ascii="Times" w:hAnsi="Times"/>
        </w:rPr>
        <w:t>Laurent Volpon</w:t>
      </w:r>
      <w:r w:rsidR="007A42BF" w:rsidRPr="007A42BF">
        <w:rPr>
          <w:rFonts w:ascii="Times" w:hAnsi="Times"/>
          <w:vertAlign w:val="superscript"/>
        </w:rPr>
        <w:t>1</w:t>
      </w:r>
      <w:r w:rsidR="00E72EBB">
        <w:rPr>
          <w:rFonts w:ascii="Times" w:hAnsi="Times"/>
          <w:vertAlign w:val="superscript"/>
        </w:rPr>
        <w:t>&amp;</w:t>
      </w:r>
      <w:r w:rsidR="00CF1D57" w:rsidRPr="005D1BEB">
        <w:rPr>
          <w:rFonts w:ascii="Times" w:hAnsi="Times"/>
        </w:rPr>
        <w:t xml:space="preserve">, </w:t>
      </w:r>
      <w:r w:rsidR="002A54D4">
        <w:rPr>
          <w:rFonts w:ascii="Times" w:hAnsi="Times"/>
        </w:rPr>
        <w:t>Biljana Culjkovic-Kraljcic</w:t>
      </w:r>
      <w:r w:rsidR="008878F6" w:rsidRPr="008878F6">
        <w:rPr>
          <w:rFonts w:ascii="Times" w:hAnsi="Times"/>
          <w:vertAlign w:val="superscript"/>
        </w:rPr>
        <w:t>1</w:t>
      </w:r>
      <w:r w:rsidR="002A54D4">
        <w:rPr>
          <w:rFonts w:ascii="Times" w:hAnsi="Times"/>
        </w:rPr>
        <w:t xml:space="preserve">, </w:t>
      </w:r>
      <w:r w:rsidR="007A42BF">
        <w:rPr>
          <w:rFonts w:ascii="Times" w:hAnsi="Times"/>
        </w:rPr>
        <w:t>Jack A. Kornblatt</w:t>
      </w:r>
      <w:r w:rsidR="007A42BF" w:rsidRPr="007A42BF">
        <w:rPr>
          <w:rFonts w:ascii="Times" w:hAnsi="Times"/>
          <w:vertAlign w:val="superscript"/>
        </w:rPr>
        <w:t>2</w:t>
      </w:r>
      <w:r w:rsidR="007A42BF">
        <w:rPr>
          <w:rFonts w:ascii="Times" w:hAnsi="Times"/>
        </w:rPr>
        <w:t xml:space="preserve"> </w:t>
      </w:r>
      <w:r w:rsidRPr="005D1BEB">
        <w:rPr>
          <w:rFonts w:ascii="Times" w:hAnsi="Times"/>
        </w:rPr>
        <w:t>and Katherine L.B. Borden</w:t>
      </w:r>
      <w:r w:rsidR="007A42BF" w:rsidRPr="007A42BF">
        <w:rPr>
          <w:rFonts w:ascii="Times" w:hAnsi="Times"/>
          <w:vertAlign w:val="superscript"/>
        </w:rPr>
        <w:t>1,</w:t>
      </w:r>
      <w:r w:rsidRPr="007A42BF">
        <w:rPr>
          <w:rFonts w:ascii="Times" w:hAnsi="Times"/>
          <w:vertAlign w:val="superscript"/>
        </w:rPr>
        <w:t>*</w:t>
      </w:r>
    </w:p>
    <w:p w:rsidR="006B7E41" w:rsidRPr="005D1BEB" w:rsidRDefault="006B7E41" w:rsidP="0077348E">
      <w:pPr>
        <w:spacing w:line="480" w:lineRule="auto"/>
        <w:rPr>
          <w:rFonts w:ascii="Times" w:hAnsi="Times"/>
        </w:rPr>
      </w:pPr>
    </w:p>
    <w:p w:rsidR="006B7E41" w:rsidRPr="005D1BEB" w:rsidRDefault="007A42BF" w:rsidP="0077348E">
      <w:pPr>
        <w:spacing w:line="480" w:lineRule="auto"/>
        <w:jc w:val="both"/>
        <w:rPr>
          <w:rFonts w:ascii="Times" w:hAnsi="Times"/>
        </w:rPr>
      </w:pPr>
      <w:r w:rsidRPr="007A42BF">
        <w:rPr>
          <w:rFonts w:ascii="Times" w:hAnsi="Times"/>
          <w:vertAlign w:val="superscript"/>
        </w:rPr>
        <w:t>1</w:t>
      </w:r>
      <w:r w:rsidR="006B7E41" w:rsidRPr="005D1BEB">
        <w:rPr>
          <w:rFonts w:ascii="Times" w:hAnsi="Times"/>
        </w:rPr>
        <w:t xml:space="preserve">Institute of Research in Immunology and Cancer (IRIC), Department of Pathology and Cell Biology, Université de Montréal, Pavillion Marcelle-Coutu, Chemin Polytechnique, Montreal, Qc, </w:t>
      </w:r>
      <w:r>
        <w:rPr>
          <w:rFonts w:ascii="Times" w:hAnsi="Times"/>
        </w:rPr>
        <w:t xml:space="preserve">H3T 1J4, </w:t>
      </w:r>
      <w:r w:rsidR="006B7E41" w:rsidRPr="005D1BEB">
        <w:rPr>
          <w:rFonts w:ascii="Times" w:hAnsi="Times"/>
        </w:rPr>
        <w:t>Canada.</w:t>
      </w:r>
      <w:r>
        <w:rPr>
          <w:rFonts w:ascii="Times" w:hAnsi="Times"/>
        </w:rPr>
        <w:t xml:space="preserve"> </w:t>
      </w:r>
      <w:r w:rsidRPr="005C5950">
        <w:rPr>
          <w:vertAlign w:val="superscript"/>
        </w:rPr>
        <w:t>2</w:t>
      </w:r>
      <w:r w:rsidR="00E03F8E" w:rsidRPr="005C5950">
        <w:rPr>
          <w:rStyle w:val="apple-style-span"/>
          <w:shd w:val="clear" w:color="auto" w:fill="FFFFFF"/>
        </w:rPr>
        <w:t>CSFG and Department of Biology</w:t>
      </w:r>
      <w:r w:rsidRPr="007A42BF">
        <w:rPr>
          <w:rStyle w:val="apple-style-span"/>
          <w:color w:val="000000"/>
          <w:shd w:val="clear" w:color="auto" w:fill="FFFFFF"/>
        </w:rPr>
        <w:t>, Concordia University, Montreal, Q</w:t>
      </w:r>
      <w:r>
        <w:rPr>
          <w:rStyle w:val="apple-style-span"/>
          <w:color w:val="000000"/>
          <w:shd w:val="clear" w:color="auto" w:fill="FFFFFF"/>
        </w:rPr>
        <w:t>c</w:t>
      </w:r>
      <w:r w:rsidRPr="007A42BF">
        <w:rPr>
          <w:rStyle w:val="apple-style-span"/>
          <w:color w:val="000000"/>
          <w:shd w:val="clear" w:color="auto" w:fill="FFFFFF"/>
        </w:rPr>
        <w:t>, H4B 1R6, Canada</w:t>
      </w:r>
      <w:r>
        <w:rPr>
          <w:rStyle w:val="apple-style-span"/>
          <w:color w:val="000000"/>
          <w:shd w:val="clear" w:color="auto" w:fill="FFFFFF"/>
        </w:rPr>
        <w:t>.</w:t>
      </w:r>
    </w:p>
    <w:p w:rsidR="006B7E41" w:rsidRPr="005D1BEB" w:rsidRDefault="006B7E41" w:rsidP="0077348E">
      <w:pPr>
        <w:spacing w:line="480" w:lineRule="auto"/>
        <w:jc w:val="both"/>
        <w:rPr>
          <w:rFonts w:ascii="Times" w:hAnsi="Times"/>
        </w:rPr>
      </w:pPr>
    </w:p>
    <w:p w:rsidR="00E72EBB" w:rsidRDefault="006B7E41" w:rsidP="0077348E">
      <w:pPr>
        <w:spacing w:line="480" w:lineRule="auto"/>
        <w:jc w:val="both"/>
        <w:rPr>
          <w:rFonts w:ascii="Times" w:hAnsi="Times"/>
        </w:rPr>
      </w:pPr>
      <w:r w:rsidRPr="005D1BEB">
        <w:rPr>
          <w:rFonts w:ascii="Times" w:hAnsi="Times"/>
        </w:rPr>
        <w:t xml:space="preserve">* Corresponding author. Institute of Research in Immunology and Cancer (IRIC), Université de Montréal, Pavillion Marcelle-Coutu, 2950, </w:t>
      </w:r>
      <w:r>
        <w:rPr>
          <w:rFonts w:ascii="Times" w:hAnsi="Times"/>
        </w:rPr>
        <w:t>C</w:t>
      </w:r>
      <w:r w:rsidRPr="005D1BEB">
        <w:rPr>
          <w:rFonts w:ascii="Times" w:hAnsi="Times"/>
        </w:rPr>
        <w:t>hemin Polytechnique, Montreal, Qc, H3T 1J4, Canada. Phone: (514) 343-6291, Fax: (514) 343-7379. e-mail: Katherine.</w:t>
      </w:r>
      <w:r>
        <w:rPr>
          <w:rFonts w:ascii="Times" w:hAnsi="Times"/>
        </w:rPr>
        <w:t>Borden@umontreal.ca</w:t>
      </w:r>
    </w:p>
    <w:p w:rsidR="006B7E41" w:rsidRPr="005D1BEB" w:rsidRDefault="00E72EBB" w:rsidP="0077348E">
      <w:pPr>
        <w:spacing w:line="480" w:lineRule="auto"/>
        <w:jc w:val="both"/>
        <w:rPr>
          <w:rFonts w:ascii="Times" w:hAnsi="Times"/>
        </w:rPr>
      </w:pPr>
      <w:r>
        <w:rPr>
          <w:rFonts w:ascii="Times" w:hAnsi="Times"/>
        </w:rPr>
        <w:t>&amp; these authors contributed equally to this work</w:t>
      </w:r>
    </w:p>
    <w:p w:rsidR="006B7E41" w:rsidRDefault="006B7E41" w:rsidP="0077348E">
      <w:pPr>
        <w:spacing w:line="480" w:lineRule="auto"/>
        <w:jc w:val="both"/>
        <w:rPr>
          <w:rFonts w:ascii="Times" w:hAnsi="Times"/>
        </w:rPr>
      </w:pPr>
    </w:p>
    <w:p w:rsidR="00C646DF" w:rsidRPr="005D1BEB" w:rsidRDefault="00C646DF" w:rsidP="0077348E">
      <w:pPr>
        <w:spacing w:line="480" w:lineRule="auto"/>
        <w:jc w:val="both"/>
        <w:rPr>
          <w:rFonts w:ascii="Times" w:hAnsi="Times"/>
        </w:rPr>
      </w:pPr>
    </w:p>
    <w:p w:rsidR="006B7E41" w:rsidRPr="005D1BEB" w:rsidRDefault="006B7E41" w:rsidP="0077348E">
      <w:pPr>
        <w:spacing w:line="480" w:lineRule="auto"/>
        <w:jc w:val="both"/>
        <w:rPr>
          <w:rFonts w:ascii="Times" w:hAnsi="Times"/>
        </w:rPr>
      </w:pPr>
      <w:r w:rsidRPr="005D1BEB">
        <w:rPr>
          <w:rFonts w:ascii="Times" w:hAnsi="Times"/>
          <w:b/>
        </w:rPr>
        <w:t>Short Title:</w:t>
      </w:r>
      <w:r w:rsidRPr="005D1BEB">
        <w:rPr>
          <w:rFonts w:ascii="Times" w:hAnsi="Times"/>
        </w:rPr>
        <w:t xml:space="preserve"> </w:t>
      </w:r>
      <w:r w:rsidR="00CF1D57">
        <w:rPr>
          <w:rFonts w:ascii="Times" w:hAnsi="Times"/>
        </w:rPr>
        <w:t>NMR</w:t>
      </w:r>
      <w:r w:rsidR="00E72EBB">
        <w:rPr>
          <w:rFonts w:ascii="Times" w:hAnsi="Times"/>
        </w:rPr>
        <w:t xml:space="preserve"> and functional</w:t>
      </w:r>
      <w:r w:rsidR="00CF1D57">
        <w:rPr>
          <w:rFonts w:ascii="Times" w:hAnsi="Times"/>
        </w:rPr>
        <w:t xml:space="preserve"> study </w:t>
      </w:r>
      <w:r w:rsidRPr="005D1BEB">
        <w:rPr>
          <w:rFonts w:ascii="Times" w:hAnsi="Times"/>
        </w:rPr>
        <w:t xml:space="preserve">of </w:t>
      </w:r>
      <w:r w:rsidR="001C4B3C">
        <w:rPr>
          <w:rFonts w:ascii="Times" w:hAnsi="Times"/>
        </w:rPr>
        <w:t>eIF4E3</w:t>
      </w:r>
    </w:p>
    <w:p w:rsidR="006B7E41" w:rsidRPr="005D1BEB" w:rsidRDefault="006B7E41" w:rsidP="0077348E">
      <w:pPr>
        <w:spacing w:line="480" w:lineRule="auto"/>
        <w:jc w:val="both"/>
        <w:rPr>
          <w:rFonts w:ascii="Times" w:hAnsi="Times"/>
        </w:rPr>
      </w:pPr>
      <w:r w:rsidRPr="005D1BEB">
        <w:rPr>
          <w:rFonts w:ascii="Times" w:hAnsi="Times"/>
          <w:b/>
        </w:rPr>
        <w:t>Keywords:</w:t>
      </w:r>
      <w:r w:rsidRPr="005D1BEB">
        <w:rPr>
          <w:rFonts w:ascii="Times" w:hAnsi="Times"/>
        </w:rPr>
        <w:t xml:space="preserve"> </w:t>
      </w:r>
      <w:r w:rsidR="001C4B3C">
        <w:rPr>
          <w:rFonts w:ascii="Times" w:hAnsi="Times"/>
        </w:rPr>
        <w:t>eIF4E3</w:t>
      </w:r>
      <w:r w:rsidRPr="005D1BEB">
        <w:rPr>
          <w:rFonts w:ascii="Times" w:hAnsi="Times"/>
        </w:rPr>
        <w:t xml:space="preserve">; </w:t>
      </w:r>
      <w:r w:rsidR="00CF1D57">
        <w:rPr>
          <w:rFonts w:ascii="Times" w:hAnsi="Times"/>
        </w:rPr>
        <w:t>NMR</w:t>
      </w:r>
      <w:r w:rsidR="00CF1947">
        <w:rPr>
          <w:rFonts w:ascii="Times" w:hAnsi="Times"/>
        </w:rPr>
        <w:t>; m</w:t>
      </w:r>
      <w:r w:rsidR="00CF1947" w:rsidRPr="002A1E16">
        <w:rPr>
          <w:rFonts w:ascii="Times" w:hAnsi="Times"/>
          <w:vertAlign w:val="superscript"/>
        </w:rPr>
        <w:t>7</w:t>
      </w:r>
      <w:r w:rsidR="00CF1947">
        <w:rPr>
          <w:rFonts w:ascii="Times" w:hAnsi="Times"/>
        </w:rPr>
        <w:t>G cap</w:t>
      </w:r>
    </w:p>
    <w:p w:rsidR="00C646DF" w:rsidRDefault="00C646DF" w:rsidP="0077348E">
      <w:pPr>
        <w:spacing w:line="480" w:lineRule="auto"/>
        <w:jc w:val="both"/>
        <w:rPr>
          <w:rFonts w:ascii="Times" w:hAnsi="Times"/>
          <w:b/>
        </w:rPr>
      </w:pPr>
    </w:p>
    <w:p w:rsidR="006B7E41" w:rsidRPr="005D1BEB" w:rsidRDefault="006B7E41" w:rsidP="0077348E">
      <w:pPr>
        <w:spacing w:line="480" w:lineRule="auto"/>
        <w:jc w:val="both"/>
        <w:rPr>
          <w:rFonts w:ascii="Times" w:hAnsi="Times"/>
        </w:rPr>
      </w:pPr>
      <w:r w:rsidRPr="005D1BEB">
        <w:rPr>
          <w:rFonts w:ascii="Times" w:hAnsi="Times"/>
          <w:b/>
        </w:rPr>
        <w:lastRenderedPageBreak/>
        <w:t>Abbreviations:</w:t>
      </w:r>
      <w:r w:rsidRPr="005D1BEB">
        <w:rPr>
          <w:rFonts w:ascii="Times" w:hAnsi="Times"/>
        </w:rPr>
        <w:t xml:space="preserve"> eIF, eukaryotic initiation factor; 4E</w:t>
      </w:r>
      <w:r w:rsidR="00E67131">
        <w:rPr>
          <w:rFonts w:ascii="Times" w:hAnsi="Times"/>
        </w:rPr>
        <w:t>-</w:t>
      </w:r>
      <w:r w:rsidRPr="005D1BEB">
        <w:rPr>
          <w:rFonts w:ascii="Times" w:hAnsi="Times"/>
        </w:rPr>
        <w:t xml:space="preserve">BP, eIF4E-binding protein; HSQC, Heteronuclear Single Quantum Correlation; </w:t>
      </w:r>
      <w:r w:rsidR="00045717">
        <w:rPr>
          <w:rFonts w:ascii="Times" w:hAnsi="Times"/>
        </w:rPr>
        <w:t>rmsd</w:t>
      </w:r>
      <w:r w:rsidRPr="005D1BEB">
        <w:rPr>
          <w:rFonts w:ascii="Times" w:hAnsi="Times"/>
        </w:rPr>
        <w:t xml:space="preserve">, root mean square deviation; </w:t>
      </w:r>
      <w:r w:rsidRPr="00A95F60">
        <w:rPr>
          <w:rFonts w:ascii="Times" w:hAnsi="Times"/>
          <w:i/>
        </w:rPr>
        <w:t>K</w:t>
      </w:r>
      <w:r w:rsidRPr="00A95F60">
        <w:rPr>
          <w:rFonts w:ascii="Times" w:hAnsi="Times"/>
          <w:vertAlign w:val="subscript"/>
        </w:rPr>
        <w:t>d</w:t>
      </w:r>
      <w:r w:rsidRPr="005D1BEB">
        <w:rPr>
          <w:rFonts w:ascii="Times" w:hAnsi="Times"/>
        </w:rPr>
        <w:t xml:space="preserve">, dissociation constant; NOE, </w:t>
      </w:r>
      <w:r w:rsidRPr="005D1BEB">
        <w:rPr>
          <w:rFonts w:ascii="Times" w:hAnsi="Times"/>
          <w:color w:val="000000"/>
        </w:rPr>
        <w:t xml:space="preserve">Nuclear Overhauser Effect; </w:t>
      </w:r>
      <w:r w:rsidRPr="005D1BEB">
        <w:rPr>
          <w:rFonts w:ascii="Times" w:hAnsi="Times"/>
        </w:rPr>
        <w:t xml:space="preserve">NOESY, </w:t>
      </w:r>
      <w:r w:rsidRPr="005D1BEB">
        <w:rPr>
          <w:rFonts w:ascii="Times" w:hAnsi="Times"/>
          <w:color w:val="000000"/>
        </w:rPr>
        <w:t xml:space="preserve">Nuclear Overhauser Effect Spectroscopy; TOCSY, total correlation spectroscopy; hNOE, heteronuclear NOE; </w:t>
      </w:r>
      <w:r w:rsidR="00CF1D57">
        <w:rPr>
          <w:rFonts w:ascii="Times" w:hAnsi="Times"/>
        </w:rPr>
        <w:t xml:space="preserve">TCEP, Tris (2-carboxyethyl) phosphine; ITC, Isothermal titration calorimetry; </w:t>
      </w:r>
      <w:r w:rsidRPr="005D1BEB">
        <w:rPr>
          <w:rFonts w:ascii="Times" w:hAnsi="Times"/>
        </w:rPr>
        <w:t>m</w:t>
      </w:r>
      <w:r w:rsidRPr="005D1BEB">
        <w:rPr>
          <w:rFonts w:ascii="Times" w:hAnsi="Times"/>
          <w:vertAlign w:val="superscript"/>
        </w:rPr>
        <w:t>7</w:t>
      </w:r>
      <w:r w:rsidRPr="005D1BEB">
        <w:rPr>
          <w:rFonts w:ascii="Times" w:hAnsi="Times"/>
        </w:rPr>
        <w:t>G, 7-methylguanosine; m</w:t>
      </w:r>
      <w:r w:rsidRPr="005D1BEB">
        <w:rPr>
          <w:rFonts w:ascii="Times" w:hAnsi="Times"/>
          <w:vertAlign w:val="superscript"/>
        </w:rPr>
        <w:t>7</w:t>
      </w:r>
      <w:r w:rsidRPr="005D1BEB">
        <w:rPr>
          <w:rFonts w:ascii="Times" w:hAnsi="Times"/>
        </w:rPr>
        <w:t>GDP, 7-methyl</w:t>
      </w:r>
      <w:r w:rsidR="006D4FC3">
        <w:rPr>
          <w:rFonts w:ascii="Times" w:hAnsi="Times"/>
        </w:rPr>
        <w:t xml:space="preserve"> </w:t>
      </w:r>
      <w:r w:rsidRPr="005D1BEB">
        <w:rPr>
          <w:rFonts w:ascii="Times" w:hAnsi="Times"/>
        </w:rPr>
        <w:t>guanosine 5’-diphosphate; m</w:t>
      </w:r>
      <w:r w:rsidRPr="005D1BEB">
        <w:rPr>
          <w:rFonts w:ascii="Times" w:hAnsi="Times"/>
          <w:vertAlign w:val="superscript"/>
        </w:rPr>
        <w:t>7</w:t>
      </w:r>
      <w:r w:rsidRPr="005D1BEB">
        <w:rPr>
          <w:rFonts w:ascii="Times" w:hAnsi="Times"/>
        </w:rPr>
        <w:t>GTP, 7-methyl</w:t>
      </w:r>
      <w:r w:rsidR="006D4FC3">
        <w:rPr>
          <w:rFonts w:ascii="Times" w:hAnsi="Times"/>
        </w:rPr>
        <w:t xml:space="preserve"> </w:t>
      </w:r>
      <w:r w:rsidRPr="005D1BEB">
        <w:rPr>
          <w:rFonts w:ascii="Times" w:hAnsi="Times"/>
        </w:rPr>
        <w:t>guanosine 5’-triphosphate.</w:t>
      </w:r>
      <w:r w:rsidR="00DE51B1">
        <w:rPr>
          <w:rFonts w:ascii="Times" w:hAnsi="Times"/>
        </w:rPr>
        <w:t xml:space="preserve"> PML, </w:t>
      </w:r>
      <w:r w:rsidR="00C646DF">
        <w:rPr>
          <w:rFonts w:ascii="Times" w:hAnsi="Times"/>
        </w:rPr>
        <w:t xml:space="preserve">Promyelocytic leukemia; </w:t>
      </w:r>
      <w:r w:rsidR="00DE51B1">
        <w:rPr>
          <w:rFonts w:ascii="Times" w:hAnsi="Times"/>
        </w:rPr>
        <w:t>LFV</w:t>
      </w:r>
      <w:r w:rsidR="00C646DF">
        <w:rPr>
          <w:rFonts w:ascii="Times" w:hAnsi="Times"/>
        </w:rPr>
        <w:t>, Lassa fever virus.</w:t>
      </w:r>
    </w:p>
    <w:p w:rsidR="006B7E41" w:rsidRDefault="006B7E41" w:rsidP="0077348E">
      <w:pPr>
        <w:spacing w:line="480" w:lineRule="auto"/>
        <w:jc w:val="both"/>
        <w:rPr>
          <w:rFonts w:ascii="Times" w:hAnsi="Times"/>
        </w:rPr>
      </w:pPr>
    </w:p>
    <w:p w:rsidR="00C646DF" w:rsidRDefault="00C646DF" w:rsidP="0077348E">
      <w:pPr>
        <w:spacing w:line="480" w:lineRule="auto"/>
        <w:jc w:val="both"/>
        <w:rPr>
          <w:rFonts w:ascii="Times" w:hAnsi="Times"/>
        </w:rPr>
      </w:pPr>
    </w:p>
    <w:p w:rsidR="006B7E41" w:rsidRPr="005D1BEB" w:rsidRDefault="006B7E41" w:rsidP="0077348E">
      <w:pPr>
        <w:spacing w:line="480" w:lineRule="auto"/>
        <w:jc w:val="both"/>
        <w:rPr>
          <w:rFonts w:ascii="Times" w:hAnsi="Times"/>
          <w:b/>
          <w:sz w:val="28"/>
        </w:rPr>
      </w:pPr>
      <w:r w:rsidRPr="005D1BEB">
        <w:rPr>
          <w:rFonts w:ascii="Times" w:hAnsi="Times"/>
          <w:b/>
          <w:sz w:val="28"/>
        </w:rPr>
        <w:t>Abstract</w:t>
      </w:r>
      <w:r w:rsidR="003D1216">
        <w:rPr>
          <w:rFonts w:ascii="Times" w:hAnsi="Times"/>
          <w:b/>
          <w:sz w:val="28"/>
        </w:rPr>
        <w:t xml:space="preserve"> (</w:t>
      </w:r>
      <w:r w:rsidR="00C64D28">
        <w:rPr>
          <w:rFonts w:ascii="Times" w:hAnsi="Times"/>
          <w:b/>
          <w:sz w:val="28"/>
        </w:rPr>
        <w:t>1</w:t>
      </w:r>
      <w:r w:rsidR="005132CF">
        <w:rPr>
          <w:rFonts w:ascii="Times" w:hAnsi="Times"/>
          <w:b/>
          <w:sz w:val="28"/>
        </w:rPr>
        <w:t>4</w:t>
      </w:r>
      <w:r w:rsidR="00C646DF">
        <w:rPr>
          <w:rFonts w:ascii="Times" w:hAnsi="Times"/>
          <w:b/>
          <w:sz w:val="28"/>
        </w:rPr>
        <w:t>0</w:t>
      </w:r>
      <w:r w:rsidR="00E72EBB">
        <w:rPr>
          <w:rFonts w:ascii="Times" w:hAnsi="Times"/>
          <w:b/>
          <w:sz w:val="28"/>
        </w:rPr>
        <w:t>/</w:t>
      </w:r>
      <w:r w:rsidR="003D1216">
        <w:rPr>
          <w:rFonts w:ascii="Times" w:hAnsi="Times"/>
          <w:b/>
          <w:sz w:val="28"/>
        </w:rPr>
        <w:t>140 words)</w:t>
      </w:r>
    </w:p>
    <w:p w:rsidR="006B7E41" w:rsidRDefault="00DE51B1" w:rsidP="00381468">
      <w:pPr>
        <w:tabs>
          <w:tab w:val="left" w:pos="6450"/>
          <w:tab w:val="left" w:pos="8370"/>
          <w:tab w:val="right" w:pos="9355"/>
        </w:tabs>
        <w:spacing w:line="480" w:lineRule="auto"/>
        <w:ind w:firstLine="567"/>
        <w:jc w:val="both"/>
        <w:rPr>
          <w:rFonts w:ascii="Times" w:hAnsi="Times"/>
        </w:rPr>
      </w:pPr>
      <w:r>
        <w:rPr>
          <w:rFonts w:ascii="Times" w:hAnsi="Times"/>
        </w:rPr>
        <w:t xml:space="preserve">The </w:t>
      </w:r>
      <w:r w:rsidR="00E72EBB">
        <w:rPr>
          <w:rFonts w:ascii="Times" w:hAnsi="Times"/>
        </w:rPr>
        <w:t>eukaryotic translation initiation factor eIF4E</w:t>
      </w:r>
      <w:r>
        <w:rPr>
          <w:rFonts w:ascii="Times" w:hAnsi="Times"/>
        </w:rPr>
        <w:t xml:space="preserve"> promotes proliferation, sur</w:t>
      </w:r>
      <w:r w:rsidR="000C3E2C">
        <w:rPr>
          <w:rFonts w:ascii="Times" w:hAnsi="Times"/>
        </w:rPr>
        <w:t>viv</w:t>
      </w:r>
      <w:r>
        <w:rPr>
          <w:rFonts w:ascii="Times" w:hAnsi="Times"/>
        </w:rPr>
        <w:t xml:space="preserve">al and oncogenic </w:t>
      </w:r>
      <w:r w:rsidR="00C646DF">
        <w:rPr>
          <w:rFonts w:ascii="Times" w:hAnsi="Times"/>
        </w:rPr>
        <w:t>transformation</w:t>
      </w:r>
      <w:r w:rsidR="000C3E2C">
        <w:rPr>
          <w:rFonts w:ascii="Times" w:hAnsi="Times"/>
        </w:rPr>
        <w:t xml:space="preserve"> dependent on binding the</w:t>
      </w:r>
      <w:r w:rsidR="00AD6ABF">
        <w:rPr>
          <w:rFonts w:ascii="Times" w:hAnsi="Times"/>
        </w:rPr>
        <w:t xml:space="preserve"> methyl 7-guanosine</w:t>
      </w:r>
      <w:r w:rsidR="0009334F">
        <w:rPr>
          <w:rFonts w:ascii="Times" w:hAnsi="Times"/>
        </w:rPr>
        <w:t xml:space="preserve"> (m</w:t>
      </w:r>
      <w:r w:rsidR="0009334F" w:rsidRPr="00DA68F3">
        <w:rPr>
          <w:rFonts w:ascii="Times" w:hAnsi="Times"/>
          <w:vertAlign w:val="superscript"/>
        </w:rPr>
        <w:t>7</w:t>
      </w:r>
      <w:r w:rsidR="0009334F">
        <w:rPr>
          <w:rFonts w:ascii="Times" w:hAnsi="Times"/>
        </w:rPr>
        <w:t>G)</w:t>
      </w:r>
      <w:r w:rsidR="00AD6ABF">
        <w:rPr>
          <w:rFonts w:ascii="Times" w:hAnsi="Times"/>
        </w:rPr>
        <w:t xml:space="preserve"> </w:t>
      </w:r>
      <w:r w:rsidR="000C3E2C">
        <w:rPr>
          <w:rFonts w:ascii="Times" w:hAnsi="Times"/>
        </w:rPr>
        <w:t>mRNA cap</w:t>
      </w:r>
      <w:r w:rsidR="00AD6ABF">
        <w:rPr>
          <w:rFonts w:ascii="Times" w:hAnsi="Times"/>
        </w:rPr>
        <w:t>. eIF4E</w:t>
      </w:r>
      <w:r w:rsidR="00885AA8">
        <w:rPr>
          <w:rFonts w:ascii="Times" w:hAnsi="Times"/>
        </w:rPr>
        <w:t>1</w:t>
      </w:r>
      <w:r w:rsidR="000C3E2C">
        <w:rPr>
          <w:rFonts w:ascii="Times" w:hAnsi="Times"/>
        </w:rPr>
        <w:t>/</w:t>
      </w:r>
      <w:r w:rsidR="00885AA8">
        <w:rPr>
          <w:rFonts w:ascii="Times" w:hAnsi="Times"/>
        </w:rPr>
        <w:t>2</w:t>
      </w:r>
      <w:r w:rsidR="00FC06D4">
        <w:rPr>
          <w:rFonts w:ascii="Times" w:hAnsi="Times"/>
        </w:rPr>
        <w:t xml:space="preserve"> family members</w:t>
      </w:r>
      <w:r w:rsidR="00DA68F3">
        <w:rPr>
          <w:rFonts w:ascii="Times" w:hAnsi="Times"/>
        </w:rPr>
        <w:t xml:space="preserve"> </w:t>
      </w:r>
      <w:r>
        <w:rPr>
          <w:rFonts w:ascii="Times" w:hAnsi="Times"/>
        </w:rPr>
        <w:t>bind the m</w:t>
      </w:r>
      <w:r w:rsidRPr="00C646DF">
        <w:rPr>
          <w:rFonts w:ascii="Times" w:hAnsi="Times"/>
          <w:vertAlign w:val="superscript"/>
        </w:rPr>
        <w:t>7</w:t>
      </w:r>
      <w:r>
        <w:rPr>
          <w:rFonts w:ascii="Times" w:hAnsi="Times"/>
        </w:rPr>
        <w:t xml:space="preserve">G cap </w:t>
      </w:r>
      <w:r w:rsidR="00D40632" w:rsidRPr="00DA68F3">
        <w:rPr>
          <w:rFonts w:ascii="Times" w:hAnsi="Times"/>
          <w:i/>
        </w:rPr>
        <w:t>via</w:t>
      </w:r>
      <w:r w:rsidR="00D40632">
        <w:rPr>
          <w:rFonts w:ascii="Times" w:hAnsi="Times"/>
        </w:rPr>
        <w:t xml:space="preserve"> </w:t>
      </w:r>
      <w:r w:rsidR="00DA68F3" w:rsidRPr="00742E05">
        <w:rPr>
          <w:rFonts w:ascii="Symbol" w:hAnsi="Symbol"/>
        </w:rPr>
        <w:t></w:t>
      </w:r>
      <w:r w:rsidR="00D40632">
        <w:rPr>
          <w:rFonts w:ascii="Times" w:hAnsi="Times"/>
        </w:rPr>
        <w:t xml:space="preserve"> packing with </w:t>
      </w:r>
      <w:r w:rsidR="00AD6ABF">
        <w:rPr>
          <w:rFonts w:ascii="Times" w:hAnsi="Times"/>
        </w:rPr>
        <w:t xml:space="preserve">two </w:t>
      </w:r>
      <w:r w:rsidR="009356FB">
        <w:rPr>
          <w:rFonts w:ascii="Times" w:hAnsi="Times"/>
        </w:rPr>
        <w:t>con</w:t>
      </w:r>
      <w:r w:rsidR="00D40632">
        <w:rPr>
          <w:rFonts w:ascii="Times" w:hAnsi="Times"/>
        </w:rPr>
        <w:t xml:space="preserve">served </w:t>
      </w:r>
      <w:r w:rsidR="00AD6ABF">
        <w:rPr>
          <w:rFonts w:ascii="Times" w:hAnsi="Times"/>
        </w:rPr>
        <w:t>aromatic residues</w:t>
      </w:r>
      <w:r w:rsidR="0009334F">
        <w:rPr>
          <w:rFonts w:ascii="Times" w:hAnsi="Times"/>
        </w:rPr>
        <w:t>.</w:t>
      </w:r>
      <w:r w:rsidR="004210D7">
        <w:rPr>
          <w:rFonts w:ascii="Times" w:hAnsi="Times"/>
        </w:rPr>
        <w:t xml:space="preserve"> </w:t>
      </w:r>
      <w:r>
        <w:rPr>
          <w:rFonts w:ascii="Times" w:hAnsi="Times"/>
        </w:rPr>
        <w:t>T</w:t>
      </w:r>
      <w:r w:rsidR="00D50C02">
        <w:rPr>
          <w:rFonts w:ascii="Times" w:hAnsi="Times"/>
        </w:rPr>
        <w:t xml:space="preserve">he </w:t>
      </w:r>
      <w:r w:rsidR="004210D7">
        <w:rPr>
          <w:rFonts w:ascii="Times" w:hAnsi="Times"/>
        </w:rPr>
        <w:t>th</w:t>
      </w:r>
      <w:r w:rsidR="000A6E0A">
        <w:rPr>
          <w:rFonts w:ascii="Times" w:hAnsi="Times"/>
        </w:rPr>
        <w:t>i</w:t>
      </w:r>
      <w:r w:rsidR="004210D7">
        <w:rPr>
          <w:rFonts w:ascii="Times" w:hAnsi="Times"/>
        </w:rPr>
        <w:t>r</w:t>
      </w:r>
      <w:r w:rsidR="000A6E0A">
        <w:rPr>
          <w:rFonts w:ascii="Times" w:hAnsi="Times"/>
        </w:rPr>
        <w:t xml:space="preserve">d </w:t>
      </w:r>
      <w:r w:rsidR="00AD6ABF">
        <w:rPr>
          <w:rFonts w:ascii="Times" w:hAnsi="Times"/>
        </w:rPr>
        <w:t xml:space="preserve">member of </w:t>
      </w:r>
      <w:r>
        <w:rPr>
          <w:rFonts w:ascii="Times" w:hAnsi="Times"/>
        </w:rPr>
        <w:t xml:space="preserve">this </w:t>
      </w:r>
      <w:r w:rsidR="00AD6ABF">
        <w:rPr>
          <w:rFonts w:ascii="Times" w:hAnsi="Times"/>
        </w:rPr>
        <w:t>family, eIF4E3,</w:t>
      </w:r>
      <w:r w:rsidR="004210D7">
        <w:rPr>
          <w:rFonts w:ascii="Times" w:hAnsi="Times"/>
        </w:rPr>
        <w:t xml:space="preserve"> </w:t>
      </w:r>
      <w:r>
        <w:rPr>
          <w:rFonts w:ascii="Times" w:hAnsi="Times"/>
        </w:rPr>
        <w:t xml:space="preserve">has </w:t>
      </w:r>
      <w:r w:rsidR="00DA0E27">
        <w:rPr>
          <w:rFonts w:ascii="Times" w:hAnsi="Times"/>
        </w:rPr>
        <w:t xml:space="preserve">one </w:t>
      </w:r>
      <w:r w:rsidR="004210D7">
        <w:rPr>
          <w:rFonts w:ascii="Times" w:hAnsi="Times"/>
        </w:rPr>
        <w:t>conserved aromatic residue</w:t>
      </w:r>
      <w:r w:rsidR="00DA0E27">
        <w:rPr>
          <w:rFonts w:ascii="Times" w:hAnsi="Times"/>
        </w:rPr>
        <w:t xml:space="preserve"> replaced </w:t>
      </w:r>
      <w:r w:rsidR="000C3E2C">
        <w:rPr>
          <w:rFonts w:ascii="Times" w:hAnsi="Times"/>
        </w:rPr>
        <w:t>by</w:t>
      </w:r>
      <w:r w:rsidR="00DA0E27">
        <w:rPr>
          <w:rFonts w:ascii="Times" w:hAnsi="Times"/>
        </w:rPr>
        <w:t xml:space="preserve"> </w:t>
      </w:r>
      <w:r w:rsidR="006D4FC3">
        <w:rPr>
          <w:rFonts w:ascii="Times" w:hAnsi="Times"/>
        </w:rPr>
        <w:t xml:space="preserve">a </w:t>
      </w:r>
      <w:r w:rsidR="00DA0E27">
        <w:rPr>
          <w:rFonts w:ascii="Times" w:hAnsi="Times"/>
        </w:rPr>
        <w:t>cysteine</w:t>
      </w:r>
      <w:r w:rsidR="006F091D">
        <w:rPr>
          <w:rFonts w:ascii="Times" w:hAnsi="Times"/>
        </w:rPr>
        <w:t>.</w:t>
      </w:r>
      <w:r>
        <w:rPr>
          <w:rFonts w:ascii="Times" w:hAnsi="Times"/>
        </w:rPr>
        <w:t xml:space="preserve"> </w:t>
      </w:r>
      <w:r w:rsidR="00C646DF" w:rsidRPr="00DB505B">
        <w:rPr>
          <w:rFonts w:ascii="Times" w:hAnsi="Times"/>
          <w:color w:val="92D050"/>
        </w:rPr>
        <w:t>Y</w:t>
      </w:r>
      <w:r w:rsidRPr="00DB505B">
        <w:rPr>
          <w:rFonts w:ascii="Times" w:hAnsi="Times"/>
          <w:color w:val="92D050"/>
        </w:rPr>
        <w:t>et</w:t>
      </w:r>
      <w:r>
        <w:rPr>
          <w:rFonts w:ascii="Times" w:hAnsi="Times"/>
        </w:rPr>
        <w:t xml:space="preserve"> </w:t>
      </w:r>
      <w:r w:rsidR="009E19C6">
        <w:rPr>
          <w:rFonts w:ascii="Times" w:hAnsi="Times"/>
        </w:rPr>
        <w:t xml:space="preserve">we demonstrate eIF4E3 </w:t>
      </w:r>
      <w:r>
        <w:rPr>
          <w:rFonts w:ascii="Times" w:hAnsi="Times"/>
        </w:rPr>
        <w:t>specificall</w:t>
      </w:r>
      <w:r w:rsidR="004E0943">
        <w:rPr>
          <w:rFonts w:ascii="Times" w:hAnsi="Times"/>
        </w:rPr>
        <w:t>y</w:t>
      </w:r>
      <w:r>
        <w:rPr>
          <w:rFonts w:ascii="Times" w:hAnsi="Times"/>
        </w:rPr>
        <w:t xml:space="preserve"> binds the m</w:t>
      </w:r>
      <w:r w:rsidRPr="00C646DF">
        <w:rPr>
          <w:rFonts w:ascii="Times" w:hAnsi="Times"/>
          <w:vertAlign w:val="superscript"/>
        </w:rPr>
        <w:t>7</w:t>
      </w:r>
      <w:r>
        <w:rPr>
          <w:rFonts w:ascii="Times" w:hAnsi="Times"/>
        </w:rPr>
        <w:t>G cap.</w:t>
      </w:r>
      <w:r w:rsidR="000D6158">
        <w:rPr>
          <w:rFonts w:ascii="Times" w:hAnsi="Times"/>
        </w:rPr>
        <w:t xml:space="preserve"> </w:t>
      </w:r>
      <w:r w:rsidR="009E19C6">
        <w:rPr>
          <w:rFonts w:ascii="Times" w:hAnsi="Times"/>
        </w:rPr>
        <w:t>The</w:t>
      </w:r>
      <w:r w:rsidR="004210D7">
        <w:rPr>
          <w:rFonts w:ascii="Times" w:hAnsi="Times"/>
        </w:rPr>
        <w:t xml:space="preserve"> NMR </w:t>
      </w:r>
      <w:r w:rsidR="00E72EBB">
        <w:rPr>
          <w:rFonts w:ascii="Times" w:hAnsi="Times"/>
        </w:rPr>
        <w:t>structur</w:t>
      </w:r>
      <w:r w:rsidR="004210D7">
        <w:rPr>
          <w:rFonts w:ascii="Times" w:hAnsi="Times"/>
        </w:rPr>
        <w:t>e</w:t>
      </w:r>
      <w:r w:rsidR="00825000">
        <w:rPr>
          <w:rFonts w:ascii="Times" w:hAnsi="Times"/>
        </w:rPr>
        <w:t xml:space="preserve"> of</w:t>
      </w:r>
      <w:r w:rsidR="004210D7">
        <w:rPr>
          <w:rFonts w:ascii="Times" w:hAnsi="Times"/>
        </w:rPr>
        <w:t xml:space="preserve"> m</w:t>
      </w:r>
      <w:r w:rsidR="004210D7" w:rsidRPr="00DA68F3">
        <w:rPr>
          <w:rFonts w:ascii="Times" w:hAnsi="Times"/>
          <w:vertAlign w:val="superscript"/>
        </w:rPr>
        <w:t>7</w:t>
      </w:r>
      <w:r w:rsidR="004210D7">
        <w:rPr>
          <w:rFonts w:ascii="Times" w:hAnsi="Times"/>
        </w:rPr>
        <w:t>G</w:t>
      </w:r>
      <w:r w:rsidR="009E19C6">
        <w:rPr>
          <w:rFonts w:ascii="Times" w:hAnsi="Times"/>
        </w:rPr>
        <w:t>DP</w:t>
      </w:r>
      <w:r w:rsidR="004210D7">
        <w:rPr>
          <w:rFonts w:ascii="Times" w:hAnsi="Times"/>
        </w:rPr>
        <w:t>-</w:t>
      </w:r>
      <w:r>
        <w:rPr>
          <w:rFonts w:ascii="Times" w:hAnsi="Times"/>
        </w:rPr>
        <w:t>eIF4E3 reveal</w:t>
      </w:r>
      <w:r w:rsidR="00825000">
        <w:rPr>
          <w:rFonts w:ascii="Times" w:hAnsi="Times"/>
        </w:rPr>
        <w:t>s</w:t>
      </w:r>
      <w:r>
        <w:rPr>
          <w:rFonts w:ascii="Times" w:hAnsi="Times"/>
        </w:rPr>
        <w:t xml:space="preserve"> a </w:t>
      </w:r>
      <w:r w:rsidR="00825000">
        <w:rPr>
          <w:rFonts w:ascii="Times" w:hAnsi="Times"/>
        </w:rPr>
        <w:t xml:space="preserve">unique </w:t>
      </w:r>
      <w:r>
        <w:rPr>
          <w:rFonts w:ascii="Times" w:hAnsi="Times"/>
        </w:rPr>
        <w:t>mode of cap recognition</w:t>
      </w:r>
      <w:r w:rsidR="00825000">
        <w:rPr>
          <w:rFonts w:ascii="Times" w:hAnsi="Times"/>
        </w:rPr>
        <w:t xml:space="preserve"> among the eIF4E family</w:t>
      </w:r>
      <w:r>
        <w:rPr>
          <w:rFonts w:ascii="Times" w:hAnsi="Times"/>
        </w:rPr>
        <w:t xml:space="preserve"> </w:t>
      </w:r>
      <w:r w:rsidR="000C3E2C">
        <w:rPr>
          <w:rFonts w:ascii="Times" w:hAnsi="Times"/>
        </w:rPr>
        <w:t>which involves</w:t>
      </w:r>
      <w:r w:rsidR="003068D5">
        <w:rPr>
          <w:rFonts w:ascii="Times" w:hAnsi="Times"/>
        </w:rPr>
        <w:t xml:space="preserve"> </w:t>
      </w:r>
      <w:r w:rsidR="003D4BDA">
        <w:rPr>
          <w:rFonts w:ascii="Times" w:hAnsi="Times"/>
        </w:rPr>
        <w:t xml:space="preserve">the conserved </w:t>
      </w:r>
      <w:r w:rsidR="00C646DF">
        <w:rPr>
          <w:rFonts w:ascii="Times" w:hAnsi="Times"/>
        </w:rPr>
        <w:t>Trp</w:t>
      </w:r>
      <w:r w:rsidR="003068D5">
        <w:rPr>
          <w:rFonts w:ascii="Times" w:hAnsi="Times"/>
        </w:rPr>
        <w:t>98</w:t>
      </w:r>
      <w:r w:rsidR="004210D7">
        <w:rPr>
          <w:rFonts w:ascii="Times" w:hAnsi="Times"/>
        </w:rPr>
        <w:t xml:space="preserve">, </w:t>
      </w:r>
      <w:r w:rsidR="006D4FC3">
        <w:rPr>
          <w:rFonts w:ascii="Times" w:hAnsi="Times"/>
        </w:rPr>
        <w:t xml:space="preserve"> the conserved Cys52</w:t>
      </w:r>
      <w:r w:rsidR="00825000">
        <w:rPr>
          <w:rFonts w:ascii="Times" w:hAnsi="Times"/>
        </w:rPr>
        <w:t xml:space="preserve"> and a preceding loop</w:t>
      </w:r>
      <w:r w:rsidR="000714DE">
        <w:rPr>
          <w:rFonts w:ascii="Times" w:hAnsi="Times"/>
        </w:rPr>
        <w:t xml:space="preserve">, and a novel </w:t>
      </w:r>
      <w:r w:rsidR="004210D7">
        <w:rPr>
          <w:rFonts w:ascii="Times" w:hAnsi="Times"/>
        </w:rPr>
        <w:t xml:space="preserve">region </w:t>
      </w:r>
      <w:r w:rsidR="000714DE">
        <w:rPr>
          <w:rFonts w:ascii="Times" w:hAnsi="Times"/>
        </w:rPr>
        <w:t>toward the</w:t>
      </w:r>
      <w:r w:rsidR="0009334F">
        <w:rPr>
          <w:rFonts w:ascii="Times" w:hAnsi="Times"/>
        </w:rPr>
        <w:t xml:space="preserve"> C-termin</w:t>
      </w:r>
      <w:r w:rsidR="000714DE">
        <w:rPr>
          <w:rFonts w:ascii="Times" w:hAnsi="Times"/>
        </w:rPr>
        <w:t>us</w:t>
      </w:r>
      <w:r w:rsidR="00EF2CC8">
        <w:rPr>
          <w:rFonts w:ascii="Times" w:hAnsi="Times"/>
        </w:rPr>
        <w:t>.</w:t>
      </w:r>
      <w:r w:rsidR="00560989">
        <w:rPr>
          <w:rFonts w:ascii="Times" w:hAnsi="Times"/>
        </w:rPr>
        <w:t xml:space="preserve"> </w:t>
      </w:r>
      <w:r w:rsidR="000714DE">
        <w:rPr>
          <w:rFonts w:ascii="Times" w:hAnsi="Times"/>
        </w:rPr>
        <w:t>In cells</w:t>
      </w:r>
      <w:r w:rsidR="00A80574">
        <w:rPr>
          <w:rFonts w:ascii="Times" w:hAnsi="Times"/>
        </w:rPr>
        <w:t>,</w:t>
      </w:r>
      <w:r w:rsidR="0009334F">
        <w:rPr>
          <w:rFonts w:ascii="Times" w:hAnsi="Times"/>
        </w:rPr>
        <w:t xml:space="preserve"> eIF4E3 </w:t>
      </w:r>
      <w:r w:rsidR="00006CA8">
        <w:rPr>
          <w:rFonts w:ascii="Times" w:hAnsi="Times"/>
        </w:rPr>
        <w:t>represses</w:t>
      </w:r>
      <w:r w:rsidR="00FC06D4">
        <w:rPr>
          <w:rFonts w:ascii="Times" w:hAnsi="Times"/>
        </w:rPr>
        <w:t xml:space="preserve"> </w:t>
      </w:r>
      <w:r w:rsidR="00885AA8">
        <w:rPr>
          <w:rFonts w:ascii="Times" w:hAnsi="Times"/>
        </w:rPr>
        <w:t xml:space="preserve">both </w:t>
      </w:r>
      <w:r w:rsidR="00FC06D4">
        <w:rPr>
          <w:rFonts w:ascii="Times" w:hAnsi="Times"/>
        </w:rPr>
        <w:t xml:space="preserve">target </w:t>
      </w:r>
      <w:r w:rsidR="00006CA8">
        <w:rPr>
          <w:rFonts w:ascii="Times" w:hAnsi="Times"/>
        </w:rPr>
        <w:t>expression</w:t>
      </w:r>
      <w:r w:rsidR="00885AA8">
        <w:rPr>
          <w:rFonts w:ascii="Times" w:hAnsi="Times"/>
        </w:rPr>
        <w:t xml:space="preserve"> and </w:t>
      </w:r>
      <w:r>
        <w:rPr>
          <w:rFonts w:ascii="Times" w:hAnsi="Times"/>
        </w:rPr>
        <w:t xml:space="preserve">oncogenic </w:t>
      </w:r>
      <w:r w:rsidR="00885AA8">
        <w:rPr>
          <w:rFonts w:ascii="Times" w:hAnsi="Times"/>
        </w:rPr>
        <w:t>transformation</w:t>
      </w:r>
      <w:r w:rsidR="00006CA8">
        <w:rPr>
          <w:rFonts w:ascii="Times" w:hAnsi="Times"/>
        </w:rPr>
        <w:t xml:space="preserve"> in a </w:t>
      </w:r>
      <w:r w:rsidR="00EF2CC8">
        <w:rPr>
          <w:rFonts w:ascii="Times" w:hAnsi="Times"/>
        </w:rPr>
        <w:t>cap</w:t>
      </w:r>
      <w:r w:rsidR="00006CA8">
        <w:rPr>
          <w:rFonts w:ascii="Times" w:hAnsi="Times"/>
        </w:rPr>
        <w:t xml:space="preserve"> dependent </w:t>
      </w:r>
      <w:r w:rsidR="00EF2CC8">
        <w:rPr>
          <w:rFonts w:ascii="Times" w:hAnsi="Times"/>
        </w:rPr>
        <w:t>manner</w:t>
      </w:r>
      <w:r w:rsidR="00E72EBB">
        <w:rPr>
          <w:rFonts w:ascii="Times" w:hAnsi="Times"/>
        </w:rPr>
        <w:t xml:space="preserve">. </w:t>
      </w:r>
      <w:r w:rsidR="000C3E2C">
        <w:rPr>
          <w:rFonts w:ascii="Times" w:hAnsi="Times"/>
        </w:rPr>
        <w:t>Leukemia patient</w:t>
      </w:r>
      <w:r>
        <w:rPr>
          <w:rFonts w:ascii="Times" w:hAnsi="Times"/>
        </w:rPr>
        <w:t>s</w:t>
      </w:r>
      <w:r w:rsidR="000C3E2C">
        <w:rPr>
          <w:rFonts w:ascii="Times" w:hAnsi="Times"/>
        </w:rPr>
        <w:t xml:space="preserve"> have reduced eIF4E3 levels compared to healthy volunteers</w:t>
      </w:r>
      <w:r w:rsidR="00FF1E99">
        <w:rPr>
          <w:rFonts w:ascii="Times" w:hAnsi="Times"/>
        </w:rPr>
        <w:t xml:space="preserve"> consistent with a loss of a negative regulator</w:t>
      </w:r>
      <w:r w:rsidR="00FF1E99" w:rsidRPr="00DB505B">
        <w:rPr>
          <w:rFonts w:ascii="Times" w:hAnsi="Times"/>
          <w:strike/>
          <w:color w:val="92D050"/>
        </w:rPr>
        <w:t xml:space="preserve"> here</w:t>
      </w:r>
      <w:r w:rsidR="000C3E2C">
        <w:rPr>
          <w:rFonts w:ascii="Times" w:hAnsi="Times"/>
        </w:rPr>
        <w:t xml:space="preserve">. Taken </w:t>
      </w:r>
      <w:r w:rsidR="00BD1F2E">
        <w:rPr>
          <w:rFonts w:ascii="Times" w:hAnsi="Times"/>
        </w:rPr>
        <w:t>together, eIF4E3 appears to act</w:t>
      </w:r>
      <w:r w:rsidR="000C3E2C">
        <w:rPr>
          <w:rFonts w:ascii="Times" w:hAnsi="Times"/>
        </w:rPr>
        <w:t xml:space="preserve"> as a tumour suppressor</w:t>
      </w:r>
      <w:r w:rsidR="005132CF">
        <w:rPr>
          <w:rFonts w:ascii="Times" w:hAnsi="Times"/>
        </w:rPr>
        <w:t xml:space="preserve"> </w:t>
      </w:r>
      <w:r>
        <w:rPr>
          <w:rFonts w:ascii="Times" w:hAnsi="Times"/>
        </w:rPr>
        <w:t xml:space="preserve">that </w:t>
      </w:r>
      <w:r w:rsidR="000C3E2C">
        <w:rPr>
          <w:rFonts w:ascii="Times" w:hAnsi="Times"/>
        </w:rPr>
        <w:t>represses target expression by competing with</w:t>
      </w:r>
      <w:r>
        <w:rPr>
          <w:rFonts w:ascii="Times" w:hAnsi="Times"/>
        </w:rPr>
        <w:t xml:space="preserve"> eIF4E1</w:t>
      </w:r>
      <w:r w:rsidR="000C3E2C">
        <w:rPr>
          <w:rFonts w:ascii="Times" w:hAnsi="Times"/>
        </w:rPr>
        <w:t xml:space="preserve"> for target mRNAs</w:t>
      </w:r>
      <w:r>
        <w:rPr>
          <w:rFonts w:ascii="Times" w:hAnsi="Times"/>
        </w:rPr>
        <w:t>.</w:t>
      </w:r>
    </w:p>
    <w:p w:rsidR="00EF2CC8" w:rsidRDefault="00EF2CC8" w:rsidP="0077348E">
      <w:pPr>
        <w:tabs>
          <w:tab w:val="left" w:pos="6450"/>
          <w:tab w:val="left" w:pos="8370"/>
          <w:tab w:val="right" w:pos="9355"/>
        </w:tabs>
        <w:spacing w:line="480" w:lineRule="auto"/>
        <w:jc w:val="both"/>
        <w:rPr>
          <w:rFonts w:ascii="Times" w:hAnsi="Times"/>
          <w:b/>
        </w:rPr>
      </w:pPr>
    </w:p>
    <w:p w:rsidR="006B7E41" w:rsidRPr="003D1216" w:rsidRDefault="00084265" w:rsidP="0077348E">
      <w:pPr>
        <w:tabs>
          <w:tab w:val="left" w:pos="6450"/>
          <w:tab w:val="left" w:pos="8370"/>
          <w:tab w:val="right" w:pos="9355"/>
        </w:tabs>
        <w:spacing w:line="480" w:lineRule="auto"/>
        <w:jc w:val="both"/>
        <w:rPr>
          <w:rFonts w:ascii="Times" w:hAnsi="Times"/>
          <w:b/>
        </w:rPr>
      </w:pPr>
      <w:r>
        <w:rPr>
          <w:rFonts w:ascii="Times" w:hAnsi="Times"/>
          <w:b/>
        </w:rPr>
        <w:t xml:space="preserve">(article: </w:t>
      </w:r>
      <w:r w:rsidR="00E95231">
        <w:rPr>
          <w:rFonts w:ascii="Times" w:hAnsi="Times"/>
          <w:b/>
          <w:color w:val="FF0000"/>
          <w:u w:val="single"/>
        </w:rPr>
        <w:t>about 4600</w:t>
      </w:r>
      <w:r w:rsidR="00E95231">
        <w:rPr>
          <w:rFonts w:ascii="Times" w:hAnsi="Times"/>
          <w:b/>
        </w:rPr>
        <w:t xml:space="preserve"> </w:t>
      </w:r>
      <w:r>
        <w:rPr>
          <w:rFonts w:ascii="Times" w:hAnsi="Times"/>
          <w:b/>
        </w:rPr>
        <w:t xml:space="preserve">/ </w:t>
      </w:r>
      <w:r w:rsidR="003D1216" w:rsidRPr="003D1216">
        <w:rPr>
          <w:rFonts w:ascii="Times" w:hAnsi="Times"/>
          <w:b/>
        </w:rPr>
        <w:t>4000-4500)</w:t>
      </w:r>
    </w:p>
    <w:p w:rsidR="002A2D22" w:rsidRDefault="002A2D22" w:rsidP="007173D2">
      <w:pPr>
        <w:spacing w:line="480" w:lineRule="auto"/>
        <w:ind w:firstLine="567"/>
        <w:jc w:val="both"/>
      </w:pPr>
      <w:r>
        <w:t>The eukaryotic translation initiation factor eIF4E</w:t>
      </w:r>
      <w:r w:rsidR="00A96E93" w:rsidRPr="00A96E93">
        <w:t xml:space="preserve"> </w:t>
      </w:r>
      <w:r w:rsidR="00A96E93">
        <w:t xml:space="preserve">is a major </w:t>
      </w:r>
      <w:r w:rsidR="004E0943">
        <w:t>e</w:t>
      </w:r>
      <w:r w:rsidR="00A96E93">
        <w:t xml:space="preserve">ffector of gene expression, playing key roles in mRNA translation and in the export of a subset of transcripts from the nucleus to the cytoplasm </w:t>
      </w:r>
      <w:r w:rsidR="00954CD2">
        <w:fldChar w:fldCharType="begin">
          <w:fldData xml:space="preserve">PEVuZE5vdGU+PENpdGU+PEF1dGhvcj5DdWxqa292aWM8L0F1dGhvcj48WWVhcj4yMDA3PC9ZZWFy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</w:fldData>
        </w:fldChar>
      </w:r>
      <w:r w:rsidR="00C646DF">
        <w:instrText xml:space="preserve"> ADDIN EN.CITE </w:instrText>
      </w:r>
      <w:r w:rsidR="00954CD2">
        <w:fldChar w:fldCharType="begin">
          <w:fldData xml:space="preserve">PEVuZE5vdGU+PENpdGU+PEF1dGhvcj5DdWxqa292aWM8L0F1dGhvcj48WWVhcj4yMDA3PC9ZZWFy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</w:fldData>
        </w:fldChar>
      </w:r>
      <w:r w:rsidR="00C646DF">
        <w:instrText xml:space="preserve"> ADDIN EN.CITE.DATA </w:instrText>
      </w:r>
      <w:r w:rsidR="00954CD2">
        <w:fldChar w:fldCharType="end"/>
      </w:r>
      <w:r w:rsidR="00954CD2">
        <w:fldChar w:fldCharType="separate"/>
      </w:r>
      <w:r w:rsidR="00C646DF">
        <w:rPr>
          <w:noProof/>
        </w:rPr>
        <w:t>(1, 2)</w:t>
      </w:r>
      <w:r w:rsidR="00954CD2">
        <w:fldChar w:fldCharType="end"/>
      </w:r>
      <w:r w:rsidR="00A96E93">
        <w:t>. eIF4E</w:t>
      </w:r>
      <w:r>
        <w:t xml:space="preserve"> is overexpressed in </w:t>
      </w:r>
      <w:r w:rsidR="00FB1854">
        <w:t xml:space="preserve">about </w:t>
      </w:r>
      <w:r>
        <w:t>30% of human cancers and is oncogenic in cell culture and animal models</w:t>
      </w:r>
      <w:r w:rsidR="00BD0460">
        <w:t xml:space="preserve"> </w:t>
      </w:r>
      <w:r w:rsidR="00954CD2">
        <w:fldChar w:fldCharType="begin">
          <w:fldData xml:space="preserve">PEVuZE5vdGU+PENpdGU+PEF1dGhvcj5Ub3Bpc2lyb3ZpYzwvQXV0aG9yPjxZZWFyPjIwMDM8L1ll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</w:fldData>
        </w:fldChar>
      </w:r>
      <w:r w:rsidR="00C646DF">
        <w:instrText xml:space="preserve"> ADDIN EN.CITE </w:instrText>
      </w:r>
      <w:r w:rsidR="00954CD2">
        <w:fldChar w:fldCharType="begin">
          <w:fldData xml:space="preserve">PEVuZE5vdGU+PENpdGU+PEF1dGhvcj5Ub3Bpc2lyb3ZpYzwvQXV0aG9yPjxZZWFyPjIwMDM8L1ll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</w:fldData>
        </w:fldChar>
      </w:r>
      <w:r w:rsidR="00C646DF">
        <w:instrText xml:space="preserve"> ADDIN EN.CITE.DATA </w:instrText>
      </w:r>
      <w:r w:rsidR="00954CD2">
        <w:fldChar w:fldCharType="end"/>
      </w:r>
      <w:r w:rsidR="00954CD2">
        <w:fldChar w:fldCharType="separate"/>
      </w:r>
      <w:r w:rsidR="00C646DF">
        <w:rPr>
          <w:noProof/>
        </w:rPr>
        <w:t>(3, 4)</w:t>
      </w:r>
      <w:r w:rsidR="00954CD2">
        <w:fldChar w:fldCharType="end"/>
      </w:r>
      <w:r w:rsidR="00A96E93">
        <w:t xml:space="preserve">, generating significant interest </w:t>
      </w:r>
      <w:r w:rsidR="00BD1F2E">
        <w:t>in</w:t>
      </w:r>
      <w:r w:rsidR="00A96E93">
        <w:t xml:space="preserve"> developing new cancer therapies targeting aberrant activation of eIF4E, either directly or indirectly. These include </w:t>
      </w:r>
      <w:r w:rsidR="00E20C49">
        <w:t xml:space="preserve">antisense targeting of eIF4E </w:t>
      </w:r>
      <w:r w:rsidR="00954CD2">
        <w:fldChar w:fldCharType="begin">
          <w:fldData xml:space="preserve">PEVuZE5vdGU+PENpdGU+PEF1dGhvcj5HcmFmZjwvQXV0aG9yPjxZZWFyPjIwMDc8L1llYXI+PFJl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</w:fldData>
        </w:fldChar>
      </w:r>
      <w:r w:rsidR="00E20C49">
        <w:instrText xml:space="preserve"> ADDIN EN.CITE </w:instrText>
      </w:r>
      <w:r w:rsidR="00954CD2">
        <w:fldChar w:fldCharType="begin">
          <w:fldData xml:space="preserve">PEVuZE5vdGU+PENpdGU+PEF1dGhvcj5HcmFmZjwvQXV0aG9yPjxZZWFyPjIwMDc8L1llYXI+PFJl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</w:fldData>
        </w:fldChar>
      </w:r>
      <w:r w:rsidR="00E20C49">
        <w:instrText xml:space="preserve"> ADDIN EN.CITE.DATA </w:instrText>
      </w:r>
      <w:r w:rsidR="00954CD2">
        <w:fldChar w:fldCharType="end"/>
      </w:r>
      <w:r w:rsidR="00954CD2">
        <w:fldChar w:fldCharType="separate"/>
      </w:r>
      <w:r w:rsidR="00E20C49">
        <w:rPr>
          <w:noProof/>
        </w:rPr>
        <w:t>(11)</w:t>
      </w:r>
      <w:r w:rsidR="00954CD2">
        <w:fldChar w:fldCharType="end"/>
      </w:r>
      <w:r w:rsidR="00E20C49">
        <w:t xml:space="preserve">, </w:t>
      </w:r>
      <w:r w:rsidR="00503EFC">
        <w:t>4E</w:t>
      </w:r>
      <w:r w:rsidR="00E20C49">
        <w:t xml:space="preserve">BP1-fusion peptides </w:t>
      </w:r>
      <w:r w:rsidR="00954CD2">
        <w:fldChar w:fldCharType="begin"/>
      </w:r>
      <w:r w:rsidR="00E20C49">
        <w:instrText xml:space="preserve"> ADDIN EN.CITE &lt;EndNote&gt;&lt;Cite&gt;&lt;Author&gt;Borden&lt;/Author&gt;&lt;Year&gt;2009&lt;/Year&gt;&lt;RecNum&gt;1735&lt;/RecNum&gt;&lt;DisplayText&gt;(13)&lt;/DisplayText&gt;&lt;record&gt;&lt;rec-number&gt;1735&lt;/rec-number&gt;&lt;foreign-keys&gt;&lt;key app="EN" db-id="e9dztw2t2t2szkeszf5vp5rcf5v2x5dx00td"&gt;1735&lt;/key&gt;&lt;/foreign-keys&gt;&lt;ref-type name="Journal Article"&gt;17&lt;/ref-type&gt;&lt;contributors&gt;&lt;authors&gt;&lt;author&gt;Borden, K. L.&lt;/author&gt;&lt;/authors&gt;&lt;/contributors&gt;&lt;auth-address&gt;Institute of Research in Immunology and Cancer (IRIC), Department of Pathology and Cell Biology, Universite de Montreal, Montreal, Quebec, Canada. katherine.borden@umontreal.ca&lt;/auth-address&gt;&lt;titles&gt;&lt;title&gt;Tissue targeting in cancer: eIF4E&amp;apos;s tale&lt;/title&gt;&lt;secondary-title&gt;Clin Cancer Res&lt;/secondary-title&gt;&lt;/titles&gt;&lt;periodical&gt;&lt;full-title&gt;Clin Cancer Res&lt;/full-title&gt;&lt;/periodical&gt;&lt;pages&gt;4254-5&lt;/pages&gt;&lt;volume&gt;15&lt;/volume&gt;&lt;number&gt;13&lt;/number&gt;&lt;edition&gt;2009/06/11&lt;/edition&gt;&lt;keywords&gt;&lt;keyword&gt;Animals&lt;/keyword&gt;&lt;keyword&gt;Antineoplastic Agents/*administration &amp;amp; dosage&lt;/keyword&gt;&lt;keyword&gt;Drug Delivery Systems/*methods&lt;/keyword&gt;&lt;keyword&gt;Eukaryotic Initiation Factor-4E/*antagonists &amp;amp; inhibitors/physiology&lt;/keyword&gt;&lt;keyword&gt;Female&lt;/keyword&gt;&lt;keyword&gt;Gonadotropin-Releasing Hormone/agonists&lt;/keyword&gt;&lt;keyword&gt;Humans&lt;/keyword&gt;&lt;keyword&gt;Mice&lt;/keyword&gt;&lt;keyword&gt;Mice, Knockout&lt;/keyword&gt;&lt;keyword&gt;Models, Biological&lt;/keyword&gt;&lt;keyword&gt;Ovarian Neoplasms/*drug therapy&lt;/keyword&gt;&lt;keyword&gt;Recombinant Fusion Proteins/administration &amp;amp; dosage&lt;/keyword&gt;&lt;keyword&gt;Xenograft Model Antitumor Assays&lt;/keyword&gt;&lt;/keywords&gt;&lt;dates&gt;&lt;year&gt;2009&lt;/year&gt;&lt;pub-dates&gt;&lt;date&gt;Jul 1&lt;/date&gt;&lt;/pub-dates&gt;&lt;/dates&gt;&lt;isbn&gt;1078-0432 (Print)&amp;#xD;1078-0432 (Linking)&lt;/isbn&gt;&lt;accession-num&gt;19509132&lt;/accession-num&gt;&lt;urls&gt;&lt;related-urls&gt;&lt;url&gt;http://www.ncbi.nlm.nih.gov/entrez/query.fcgi?cmd=Retrieve&amp;amp;db=PubMed&amp;amp;dopt=Citation&amp;amp;list_uids=19509132&lt;/url&gt;&lt;/related-urls&gt;&lt;/urls&gt;&lt;electronic-resource-num&gt;1078-0432.CCR-09-0552 [pii]&amp;#xD;10.1158/1078-0432.CCR-09-0552&lt;/electronic-resource-num&gt;&lt;language&gt;eng&lt;/language&gt;&lt;/record&gt;&lt;/Cite&gt;&lt;/EndNote&gt;</w:instrText>
      </w:r>
      <w:r w:rsidR="00954CD2">
        <w:fldChar w:fldCharType="separate"/>
      </w:r>
      <w:r w:rsidR="00E20C49">
        <w:rPr>
          <w:noProof/>
        </w:rPr>
        <w:t>(13)</w:t>
      </w:r>
      <w:r w:rsidR="00954CD2">
        <w:fldChar w:fldCharType="end"/>
      </w:r>
      <w:r w:rsidR="00E20C49">
        <w:t xml:space="preserve">, inhibitors targeting the </w:t>
      </w:r>
      <w:r w:rsidR="00A96E93">
        <w:t xml:space="preserve">upstream </w:t>
      </w:r>
      <w:r w:rsidR="00155C12">
        <w:t>m</w:t>
      </w:r>
      <w:r w:rsidR="00A96E93">
        <w:t xml:space="preserve">TOR pathway </w:t>
      </w:r>
      <w:r w:rsidR="00954CD2">
        <w:fldChar w:fldCharType="begin">
          <w:fldData xml:space="preserve">PEVuZE5vdGU+PENpdGU+PEF1dGhvcj5YdWU8L0F1dGhvcj48WWVhcj4yMDA4PC9ZZWFyPjxSZWNO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</w:fldData>
        </w:fldChar>
      </w:r>
      <w:r w:rsidR="00C646DF">
        <w:instrText xml:space="preserve"> ADDIN EN.CITE </w:instrText>
      </w:r>
      <w:r w:rsidR="00954CD2">
        <w:fldChar w:fldCharType="begin">
          <w:fldData xml:space="preserve">PEVuZE5vdGU+PENpdGU+PEF1dGhvcj5YdWU8L0F1dGhvcj48WWVhcj4yMDA4PC9ZZWFyPjxSZWNO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</w:fldData>
        </w:fldChar>
      </w:r>
      <w:r w:rsidR="00C646DF">
        <w:instrText xml:space="preserve"> ADDIN EN.CITE.DATA </w:instrText>
      </w:r>
      <w:r w:rsidR="00954CD2">
        <w:fldChar w:fldCharType="end"/>
      </w:r>
      <w:r w:rsidR="00954CD2">
        <w:fldChar w:fldCharType="separate"/>
      </w:r>
      <w:r w:rsidR="00C646DF">
        <w:rPr>
          <w:noProof/>
        </w:rPr>
        <w:t>(5-10)</w:t>
      </w:r>
      <w:r w:rsidR="00954CD2">
        <w:fldChar w:fldCharType="end"/>
      </w:r>
      <w:r w:rsidR="00A96E93">
        <w:t xml:space="preserve">,  </w:t>
      </w:r>
      <w:r w:rsidR="00155C12">
        <w:t>eIF4E</w:t>
      </w:r>
      <w:r w:rsidR="003159F0">
        <w:t xml:space="preserve"> </w:t>
      </w:r>
      <w:r w:rsidR="00A96E93">
        <w:t xml:space="preserve">phosphorylation </w:t>
      </w:r>
      <w:r w:rsidR="00954CD2">
        <w:fldChar w:fldCharType="begin">
          <w:fldData xml:space="preserve">PEVuZE5vdGU+PENpdGU+PEF1dGhvcj5aaGFuZzwvQXV0aG9yPjxZZWFyPjIwMDg8L1llYXI+PFJl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</w:fldData>
        </w:fldChar>
      </w:r>
      <w:r w:rsidR="00C646DF">
        <w:instrText xml:space="preserve"> ADDIN EN.CITE </w:instrText>
      </w:r>
      <w:r w:rsidR="00954CD2">
        <w:fldChar w:fldCharType="begin">
          <w:fldData xml:space="preserve">PEVuZE5vdGU+PENpdGU+PEF1dGhvcj5aaGFuZzwvQXV0aG9yPjxZZWFyPjIwMDg8L1llYXI+PFJl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</w:fldData>
        </w:fldChar>
      </w:r>
      <w:r w:rsidR="00C646DF">
        <w:instrText xml:space="preserve"> ADDIN EN.CITE.DATA </w:instrText>
      </w:r>
      <w:r w:rsidR="00954CD2">
        <w:fldChar w:fldCharType="end"/>
      </w:r>
      <w:r w:rsidR="00954CD2">
        <w:fldChar w:fldCharType="separate"/>
      </w:r>
      <w:r w:rsidR="00C646DF">
        <w:rPr>
          <w:noProof/>
        </w:rPr>
        <w:t>(12)</w:t>
      </w:r>
      <w:r w:rsidR="00954CD2">
        <w:fldChar w:fldCharType="end"/>
      </w:r>
      <w:r w:rsidR="00A96E93">
        <w:t>, and eIF4E interactions with eIF4G</w:t>
      </w:r>
      <w:r w:rsidR="00A616DF">
        <w:t xml:space="preserve"> </w:t>
      </w:r>
      <w:r w:rsidR="00954CD2">
        <w:fldChar w:fldCharType="begin">
          <w:fldData xml:space="preserve">PEVuZE5vdGU+PENpdGU+PEF1dGhvcj5Nb2Vya2U8L0F1dGhvcj48WWVhcj4yMDA3PC9ZZWFyPjxS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</w:fldData>
        </w:fldChar>
      </w:r>
      <w:r w:rsidR="006A76E0">
        <w:instrText xml:space="preserve"> ADDIN EN.CITE </w:instrText>
      </w:r>
      <w:r w:rsidR="00954CD2">
        <w:fldChar w:fldCharType="begin">
          <w:fldData xml:space="preserve">PEVuZE5vdGU+PENpdGU+PEF1dGhvcj5Nb2Vya2U8L0F1dGhvcj48WWVhcj4yMDA3PC9ZZWFyPjxS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</w:fldData>
        </w:fldChar>
      </w:r>
      <w:r w:rsidR="006A76E0">
        <w:instrText xml:space="preserve"> ADDIN EN.CITE.DATA </w:instrText>
      </w:r>
      <w:r w:rsidR="00954CD2">
        <w:fldChar w:fldCharType="end"/>
      </w:r>
      <w:r w:rsidR="00954CD2">
        <w:fldChar w:fldCharType="separate"/>
      </w:r>
      <w:r w:rsidR="006A76E0">
        <w:rPr>
          <w:noProof/>
        </w:rPr>
        <w:t>(14, 15)</w:t>
      </w:r>
      <w:r w:rsidR="00954CD2">
        <w:fldChar w:fldCharType="end"/>
      </w:r>
      <w:r w:rsidR="00A96E93">
        <w:t xml:space="preserve">. </w:t>
      </w:r>
      <w:r w:rsidR="001403F5">
        <w:t>Targeting</w:t>
      </w:r>
      <w:r w:rsidR="000A0BB8">
        <w:t xml:space="preserve"> </w:t>
      </w:r>
      <w:r w:rsidR="0050148A">
        <w:t xml:space="preserve">the </w:t>
      </w:r>
      <w:r w:rsidR="000A0BB8">
        <w:t>m</w:t>
      </w:r>
      <w:r w:rsidR="000A0BB8" w:rsidRPr="00A64F49">
        <w:rPr>
          <w:vertAlign w:val="superscript"/>
        </w:rPr>
        <w:t>7</w:t>
      </w:r>
      <w:r w:rsidR="000A0BB8">
        <w:t xml:space="preserve">G cap binding site </w:t>
      </w:r>
      <w:r w:rsidR="0050148A">
        <w:t xml:space="preserve">of eIF4E, which </w:t>
      </w:r>
      <w:r w:rsidR="00A80574">
        <w:t>was</w:t>
      </w:r>
      <w:r w:rsidR="0050148A">
        <w:t xml:space="preserve"> shown by mutational studies to be important for mRNA export, translation and oncogenic transformation</w:t>
      </w:r>
      <w:r w:rsidR="001403F5">
        <w:t>, with ribavirin is one of the most promising</w:t>
      </w:r>
      <w:r w:rsidR="00FF1E99">
        <w:t xml:space="preserve"> </w:t>
      </w:r>
      <w:r w:rsidR="00BD1F2E">
        <w:t>strategies</w:t>
      </w:r>
      <w:r w:rsidR="005F0E05">
        <w:t xml:space="preserve"> </w:t>
      </w:r>
      <w:r w:rsidR="00954CD2">
        <w:fldChar w:fldCharType="begin"/>
      </w:r>
      <w:r w:rsidR="006A76E0">
        <w:instrText xml:space="preserve"> ADDIN EN.CITE &lt;EndNote&gt;&lt;Cite&gt;&lt;Author&gt;Assouline&lt;/Author&gt;&lt;Year&gt;2009&lt;/Year&gt;&lt;RecNum&gt;1282&lt;/RecNum&gt;&lt;DisplayText&gt;(16)&lt;/DisplayText&gt;&lt;record&gt;&lt;rec-number&gt;1282&lt;/rec-number&gt;&lt;foreign-keys&gt;&lt;key app="EN" db-id="e9dztw2t2t2szkeszf5vp5rcf5v2x5dx00td"&gt;1282&lt;/key&gt;&lt;/foreign-keys&gt;&lt;ref-type name="Journal Article"&gt;17&lt;/ref-type&gt;&lt;contributors&gt;&lt;authors&gt;&lt;author&gt;Assouline, S.&lt;/author&gt;&lt;author&gt;Culjkovic, B.&lt;/author&gt;&lt;author&gt;Cocolakis, E.&lt;/author&gt;&lt;author&gt;Rousseau, C.&lt;/author&gt;&lt;author&gt;Beslu, N.&lt;/author&gt;&lt;author&gt;Amri, A.&lt;/author&gt;&lt;author&gt;Caplan, S.&lt;/author&gt;&lt;author&gt;Leber, B.&lt;/author&gt;&lt;author&gt;Roy, D. C.&lt;/author&gt;&lt;author&gt;Miller, W. H., Jr.&lt;/author&gt;&lt;author&gt;Borden, K. L.&lt;/author&gt;&lt;/authors&gt;&lt;/contributors&gt;&lt;auth-address&gt;Segal Cancer Centre, Lady Davis Institute, Jewish General Hospital, McGill University, Montreal, QC, Canada.&lt;/auth-address&gt;&lt;titles&gt;&lt;title&gt;Molecular targeting of the oncogene eIF4E in acute myeloid leukemia (AML): a proof-of-principle clinical trial with ribavirin&lt;/title&gt;&lt;secondary-title&gt;Blood&lt;/secondary-title&gt;&lt;/titles&gt;&lt;periodical&gt;&lt;full-title&gt;Blood&lt;/full-title&gt;&lt;/periodical&gt;&lt;pages&gt;257-60&lt;/pages&gt;&lt;volume&gt;114&lt;/volume&gt;&lt;number&gt;2&lt;/number&gt;&lt;edition&gt;2009/05/13&lt;/edition&gt;&lt;keywords&gt;&lt;keyword&gt;Adult&lt;/keyword&gt;&lt;keyword&gt;Aged&lt;/keyword&gt;&lt;keyword&gt;Eukaryotic Initiation Factor-4E/*antagonists &amp;amp; inhibitors/metabolism&lt;/keyword&gt;&lt;keyword&gt;Female&lt;/keyword&gt;&lt;keyword&gt;Humans&lt;/keyword&gt;&lt;keyword&gt;Leukemia, Myeloid, Acute/*drug therapy/*metabolism/pathology&lt;/keyword&gt;&lt;keyword&gt;Male&lt;/keyword&gt;&lt;keyword&gt;Middle Aged&lt;/keyword&gt;&lt;keyword&gt;Ribavirin/*therapeutic use&lt;/keyword&gt;&lt;/keywords&gt;&lt;dates&gt;&lt;year&gt;2009&lt;/year&gt;&lt;pub-dates&gt;&lt;date&gt;Jul 9&lt;/date&gt;&lt;/pub-dates&gt;&lt;/dates&gt;&lt;isbn&gt;1528-0020 (Electronic)&amp;#xD;0006-4971 (Linking)&lt;/isbn&gt;&lt;accession-num&gt;19433856&lt;/accession-num&gt;&lt;urls&gt;&lt;related-urls&gt;&lt;url&gt;http://www.ncbi.nlm.nih.gov/entrez/query.fcgi?cmd=Retrieve&amp;amp;db=PubMed&amp;amp;dopt=Citation&amp;amp;list_uids=19433856&lt;/url&gt;&lt;/related-urls&gt;&lt;/urls&gt;&lt;electronic-resource-num&gt;blood-2009-02-205153 [pii]&amp;#xD;10.1182/blood-2009-02-205153&lt;/electronic-resource-num&gt;&lt;language&gt;eng&lt;/language&gt;&lt;/record&gt;&lt;/Cite&gt;&lt;/EndNote&gt;</w:instrText>
      </w:r>
      <w:r w:rsidR="00954CD2">
        <w:fldChar w:fldCharType="separate"/>
      </w:r>
      <w:r w:rsidR="006A76E0">
        <w:rPr>
          <w:noProof/>
        </w:rPr>
        <w:t>(16)</w:t>
      </w:r>
      <w:r w:rsidR="00954CD2">
        <w:fldChar w:fldCharType="end"/>
      </w:r>
      <w:r w:rsidR="0050148A">
        <w:t>.</w:t>
      </w:r>
      <w:r w:rsidR="00E154BC">
        <w:t xml:space="preserve"> </w:t>
      </w:r>
      <w:r w:rsidR="001403F5">
        <w:t>Ribavirin is a</w:t>
      </w:r>
      <w:r w:rsidR="00E154BC">
        <w:t xml:space="preserve"> competitive inhibitor</w:t>
      </w:r>
      <w:r w:rsidR="00155C12" w:rsidRPr="00155C12">
        <w:t xml:space="preserve"> </w:t>
      </w:r>
      <w:r w:rsidR="00155C12">
        <w:t>for m</w:t>
      </w:r>
      <w:r w:rsidR="00155C12" w:rsidRPr="00A64F49">
        <w:rPr>
          <w:vertAlign w:val="superscript"/>
        </w:rPr>
        <w:t>7</w:t>
      </w:r>
      <w:r w:rsidR="00155C12">
        <w:t>G cap</w:t>
      </w:r>
      <w:r w:rsidR="00E154BC">
        <w:t xml:space="preserve">, </w:t>
      </w:r>
      <w:r w:rsidR="001403F5">
        <w:t>and thereby</w:t>
      </w:r>
      <w:r w:rsidR="00E154BC">
        <w:t xml:space="preserve"> </w:t>
      </w:r>
      <w:r w:rsidR="00155C12">
        <w:t>inhibit</w:t>
      </w:r>
      <w:r w:rsidR="00885AA8">
        <w:t>s</w:t>
      </w:r>
      <w:r w:rsidR="00155C12">
        <w:t xml:space="preserve"> eI</w:t>
      </w:r>
      <w:r w:rsidR="00E154BC">
        <w:t>F4E function</w:t>
      </w:r>
      <w:r w:rsidR="005F0E05">
        <w:t xml:space="preserve"> </w:t>
      </w:r>
      <w:r w:rsidR="00954CD2">
        <w:fldChar w:fldCharType="begin">
          <w:fldData xml:space="preserve">PEVuZE5vdGU+PENpdGU+PEF1dGhvcj5LZW50c2lzPC9BdXRob3I+PFllYXI+MjAwNDwvWWVhcj48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=
</w:fldData>
        </w:fldChar>
      </w:r>
      <w:r w:rsidR="006A76E0">
        <w:instrText xml:space="preserve"> ADDIN EN.CITE </w:instrText>
      </w:r>
      <w:r w:rsidR="00954CD2">
        <w:fldChar w:fldCharType="begin">
          <w:fldData xml:space="preserve">PEVuZE5vdGU+PENpdGU+PEF1dGhvcj5LZW50c2lzPC9BdXRob3I+PFllYXI+MjAwNDwvWWVhcj48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=
</w:fldData>
        </w:fldChar>
      </w:r>
      <w:r w:rsidR="006A76E0">
        <w:instrText xml:space="preserve"> ADDIN EN.CITE.DATA </w:instrText>
      </w:r>
      <w:r w:rsidR="00954CD2">
        <w:fldChar w:fldCharType="end"/>
      </w:r>
      <w:r w:rsidR="00954CD2">
        <w:fldChar w:fldCharType="separate"/>
      </w:r>
      <w:r w:rsidR="006A76E0">
        <w:rPr>
          <w:noProof/>
        </w:rPr>
        <w:t>(17, 18)</w:t>
      </w:r>
      <w:r w:rsidR="00954CD2">
        <w:fldChar w:fldCharType="end"/>
      </w:r>
      <w:r w:rsidR="00E154BC">
        <w:t xml:space="preserve">.  </w:t>
      </w:r>
      <w:r w:rsidR="00FF1E99">
        <w:t>I</w:t>
      </w:r>
      <w:r w:rsidR="001403F5">
        <w:t xml:space="preserve">n </w:t>
      </w:r>
      <w:r w:rsidR="007173D2">
        <w:t xml:space="preserve">a </w:t>
      </w:r>
      <w:r w:rsidR="0050148A">
        <w:t>phase II clinical trial</w:t>
      </w:r>
      <w:r w:rsidR="00E154BC">
        <w:t xml:space="preserve"> in leukemia, </w:t>
      </w:r>
      <w:r w:rsidR="007173D2">
        <w:t>targeting eIF4E with</w:t>
      </w:r>
      <w:r w:rsidR="00AF7AD8">
        <w:t xml:space="preserve"> </w:t>
      </w:r>
      <w:r>
        <w:t xml:space="preserve">ribavirin </w:t>
      </w:r>
      <w:r w:rsidR="000714DE">
        <w:t xml:space="preserve">was </w:t>
      </w:r>
      <w:r>
        <w:t xml:space="preserve">correlated </w:t>
      </w:r>
      <w:r w:rsidR="001403F5">
        <w:t xml:space="preserve">with </w:t>
      </w:r>
      <w:r>
        <w:t>clinical responses, including remissions, in several patients</w:t>
      </w:r>
      <w:r w:rsidR="002C52F2">
        <w:t xml:space="preserve"> </w:t>
      </w:r>
      <w:r w:rsidR="00954CD2">
        <w:fldChar w:fldCharType="begin"/>
      </w:r>
      <w:r w:rsidR="006A76E0">
        <w:instrText xml:space="preserve"> ADDIN EN.CITE &lt;EndNote&gt;&lt;Cite&gt;&lt;Author&gt;Assouline&lt;/Author&gt;&lt;Year&gt;2009&lt;/Year&gt;&lt;RecNum&gt;1282&lt;/RecNum&gt;&lt;DisplayText&gt;(16)&lt;/DisplayText&gt;&lt;record&gt;&lt;rec-number&gt;1282&lt;/rec-number&gt;&lt;foreign-keys&gt;&lt;key app="EN" db-id="e9dztw2t2t2szkeszf5vp5rcf5v2x5dx00td"&gt;1282&lt;/key&gt;&lt;/foreign-keys&gt;&lt;ref-type name="Journal Article"&gt;17&lt;/ref-type&gt;&lt;contributors&gt;&lt;authors&gt;&lt;author&gt;Assouline, S.&lt;/author&gt;&lt;author&gt;Culjkovic, B.&lt;/author&gt;&lt;author&gt;Cocolakis, E.&lt;/author&gt;&lt;author&gt;Rousseau, C.&lt;/author&gt;&lt;author&gt;Beslu, N.&lt;/author&gt;&lt;author&gt;Amri, A.&lt;/author&gt;&lt;author&gt;Caplan, S.&lt;/author&gt;&lt;author&gt;Leber, B.&lt;/author&gt;&lt;author&gt;Roy, D. C.&lt;/author&gt;&lt;author&gt;Miller, W. H., Jr.&lt;/author&gt;&lt;author&gt;Borden, K. L.&lt;/author&gt;&lt;/authors&gt;&lt;/contributors&gt;&lt;auth-address&gt;Segal Cancer Centre, Lady Davis Institute, Jewish General Hospital, McGill University, Montreal, QC, Canada.&lt;/auth-address&gt;&lt;titles&gt;&lt;title&gt;Molecular targeting of the oncogene eIF4E in acute myeloid leukemia (AML): a proof-of-principle clinical trial with ribavirin&lt;/title&gt;&lt;secondary-title&gt;Blood&lt;/secondary-title&gt;&lt;/titles&gt;&lt;periodical&gt;&lt;full-title&gt;Blood&lt;/full-title&gt;&lt;/periodical&gt;&lt;pages&gt;257-60&lt;/pages&gt;&lt;volume&gt;114&lt;/volume&gt;&lt;number&gt;2&lt;/number&gt;&lt;edition&gt;2009/05/13&lt;/edition&gt;&lt;keywords&gt;&lt;keyword&gt;Adult&lt;/keyword&gt;&lt;keyword&gt;Aged&lt;/keyword&gt;&lt;keyword&gt;Eukaryotic Initiation Factor-4E/*antagonists &amp;amp; inhibitors/metabolism&lt;/keyword&gt;&lt;keyword&gt;Female&lt;/keyword&gt;&lt;keyword&gt;Humans&lt;/keyword&gt;&lt;keyword&gt;Leukemia, Myeloid, Acute/*drug therapy/*metabolism/pathology&lt;/keyword&gt;&lt;keyword&gt;Male&lt;/keyword&gt;&lt;keyword&gt;Middle Aged&lt;/keyword&gt;&lt;keyword&gt;Ribavirin/*therapeutic use&lt;/keyword&gt;&lt;/keywords&gt;&lt;dates&gt;&lt;year&gt;2009&lt;/year&gt;&lt;pub-dates&gt;&lt;date&gt;Jul 9&lt;/date&gt;&lt;/pub-dates&gt;&lt;/dates&gt;&lt;isbn&gt;1528-0020 (Electronic)&amp;#xD;0006-4971 (Linking)&lt;/isbn&gt;&lt;accession-num&gt;19433856&lt;/accession-num&gt;&lt;urls&gt;&lt;related-urls&gt;&lt;url&gt;http://www.ncbi.nlm.nih.gov/entrez/query.fcgi?cmd=Retrieve&amp;amp;db=PubMed&amp;amp;dopt=Citation&amp;amp;list_uids=19433856&lt;/url&gt;&lt;/related-urls&gt;&lt;/urls&gt;&lt;electronic-resource-num&gt;blood-2009-02-205153 [pii]&amp;#xD;10.1182/blood-2009-02-205153&lt;/electronic-resource-num&gt;&lt;language&gt;eng&lt;/language&gt;&lt;/record&gt;&lt;/Cite&gt;&lt;/EndNote&gt;</w:instrText>
      </w:r>
      <w:r w:rsidR="00954CD2">
        <w:fldChar w:fldCharType="separate"/>
      </w:r>
      <w:r w:rsidR="006A76E0">
        <w:rPr>
          <w:noProof/>
        </w:rPr>
        <w:t>(16)</w:t>
      </w:r>
      <w:r w:rsidR="00954CD2">
        <w:fldChar w:fldCharType="end"/>
      </w:r>
      <w:r w:rsidR="002C52F2">
        <w:t>.</w:t>
      </w:r>
      <w:r w:rsidR="00C64D28">
        <w:t xml:space="preserve"> </w:t>
      </w:r>
      <w:r w:rsidR="001403F5">
        <w:t>Thus</w:t>
      </w:r>
      <w:r w:rsidR="00C64D28">
        <w:t>,</w:t>
      </w:r>
      <w:r w:rsidR="00FB1854">
        <w:t xml:space="preserve"> understanding principles of cap re</w:t>
      </w:r>
      <w:r w:rsidR="003B3F3A">
        <w:t>cognition</w:t>
      </w:r>
      <w:r w:rsidR="00FB1854">
        <w:t xml:space="preserve"> </w:t>
      </w:r>
      <w:r w:rsidR="00C64D28">
        <w:t>is</w:t>
      </w:r>
      <w:r w:rsidR="00FB1854">
        <w:t xml:space="preserve"> clinically </w:t>
      </w:r>
      <w:r w:rsidR="00C64D28">
        <w:t>relevant</w:t>
      </w:r>
      <w:r w:rsidR="00FB1854">
        <w:t>.</w:t>
      </w:r>
    </w:p>
    <w:p w:rsidR="002A2D22" w:rsidRDefault="002A2D22" w:rsidP="002A2D22">
      <w:pPr>
        <w:spacing w:line="480" w:lineRule="auto"/>
        <w:ind w:firstLine="567"/>
        <w:jc w:val="both"/>
      </w:pPr>
      <w:r>
        <w:t>Crystallographic studies first revealed the mode by which eIF4E bound its m</w:t>
      </w:r>
      <w:r w:rsidRPr="009F0CFB">
        <w:rPr>
          <w:vertAlign w:val="superscript"/>
        </w:rPr>
        <w:t>7</w:t>
      </w:r>
      <w:r>
        <w:t>G ligand</w:t>
      </w:r>
      <w:r w:rsidR="002C52F2">
        <w:t xml:space="preserve"> </w:t>
      </w:r>
      <w:r w:rsidR="00954CD2">
        <w:fldChar w:fldCharType="begin">
          <w:fldData xml:space="preserve">PEVuZE5vdGU+PENpdGU+PEF1dGhvcj5NYXJjb3RyaWdpYW5vPC9BdXRob3I+PFllYXI+MTk5Nzwv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==
</w:fldData>
        </w:fldChar>
      </w:r>
      <w:r w:rsidR="006A76E0">
        <w:instrText xml:space="preserve"> ADDIN EN.CITE </w:instrText>
      </w:r>
      <w:r w:rsidR="00954CD2">
        <w:fldChar w:fldCharType="begin">
          <w:fldData xml:space="preserve">PEVuZE5vdGU+PENpdGU+PEF1dGhvcj5NYXJjb3RyaWdpYW5vPC9BdXRob3I+PFllYXI+MTk5Nzwv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==
</w:fldData>
        </w:fldChar>
      </w:r>
      <w:r w:rsidR="006A76E0">
        <w:instrText xml:space="preserve"> ADDIN EN.CITE.DATA </w:instrText>
      </w:r>
      <w:r w:rsidR="00954CD2">
        <w:fldChar w:fldCharType="end"/>
      </w:r>
      <w:r w:rsidR="00954CD2">
        <w:fldChar w:fldCharType="separate"/>
      </w:r>
      <w:r w:rsidR="006A76E0">
        <w:rPr>
          <w:noProof/>
        </w:rPr>
        <w:t>(19, 20)</w:t>
      </w:r>
      <w:r w:rsidR="00954CD2">
        <w:fldChar w:fldCharType="end"/>
      </w:r>
      <w:r>
        <w:t>. Here, the cap</w:t>
      </w:r>
      <w:r w:rsidR="003B3F3A">
        <w:t>,</w:t>
      </w:r>
      <w:r>
        <w:t xml:space="preserve"> which has a partial positive charge at pH</w:t>
      </w:r>
      <w:r w:rsidR="00EF2CC8">
        <w:t xml:space="preserve"> 7.5</w:t>
      </w:r>
      <w:r>
        <w:t>, intercalates between two trypt</w:t>
      </w:r>
      <w:r w:rsidR="009F0CFB">
        <w:t>ophans (</w:t>
      </w:r>
      <w:r w:rsidR="006A76E0">
        <w:t>Trp</w:t>
      </w:r>
      <w:r w:rsidR="009F0CFB">
        <w:t xml:space="preserve">56 and </w:t>
      </w:r>
      <w:r w:rsidR="006A76E0">
        <w:t>Trp</w:t>
      </w:r>
      <w:r w:rsidR="009F0CFB">
        <w:t>102 in human eI</w:t>
      </w:r>
      <w:r>
        <w:t>F4E), which provide a negative charge due to their</w:t>
      </w:r>
      <w:r w:rsidR="003B3F3A">
        <w:t xml:space="preserve"> </w:t>
      </w:r>
      <w:r w:rsidR="0046506B" w:rsidRPr="0046506B">
        <w:rPr>
          <w:rFonts w:ascii="Symbol" w:hAnsi="Symbol"/>
        </w:rPr>
        <w:t></w:t>
      </w:r>
      <w:r w:rsidR="003B3F3A">
        <w:t>-electron clouds</w:t>
      </w:r>
      <w:r w:rsidR="00BD1F2E">
        <w:t xml:space="preserve"> REF-Polish, Carberry for charge</w:t>
      </w:r>
      <w:r w:rsidR="00FF1E99">
        <w:t xml:space="preserve"> (Figure 1)</w:t>
      </w:r>
      <w:r w:rsidR="003B3F3A">
        <w:t xml:space="preserve">. </w:t>
      </w:r>
      <w:r>
        <w:t>The affinity of the m</w:t>
      </w:r>
      <w:r w:rsidRPr="009F0CFB">
        <w:rPr>
          <w:vertAlign w:val="superscript"/>
        </w:rPr>
        <w:t>7</w:t>
      </w:r>
      <w:r>
        <w:t xml:space="preserve">G cap is enhanced </w:t>
      </w:r>
      <w:r w:rsidR="003B3F3A" w:rsidRPr="006D4FC3">
        <w:t>upon</w:t>
      </w:r>
      <w:r w:rsidR="00885AA8" w:rsidRPr="003B7916">
        <w:rPr>
          <w:b/>
          <w:u w:val="single"/>
        </w:rPr>
        <w:t xml:space="preserve"> </w:t>
      </w:r>
      <w:r>
        <w:t xml:space="preserve">the addition of phosphates, which enable further interactions </w:t>
      </w:r>
      <w:r w:rsidR="006D4FC3">
        <w:t xml:space="preserve">on </w:t>
      </w:r>
      <w:r>
        <w:t xml:space="preserve">the eIF4E protein via </w:t>
      </w:r>
      <w:r w:rsidR="006A76E0">
        <w:t>Arg</w:t>
      </w:r>
      <w:r w:rsidR="002A54D4">
        <w:t>15</w:t>
      </w:r>
      <w:r w:rsidR="00D47DAD">
        <w:t>7</w:t>
      </w:r>
      <w:r w:rsidR="00EF2CC8">
        <w:t>,</w:t>
      </w:r>
      <w:r w:rsidR="002A54D4">
        <w:t xml:space="preserve"> </w:t>
      </w:r>
      <w:r w:rsidR="00BD1F2E">
        <w:t>Lys</w:t>
      </w:r>
      <w:r w:rsidR="002A54D4">
        <w:t xml:space="preserve">162 </w:t>
      </w:r>
      <w:r w:rsidR="001403F5">
        <w:t>as well as</w:t>
      </w:r>
      <w:r w:rsidR="00EF2CC8" w:rsidRPr="00EF2CC8">
        <w:t xml:space="preserve"> other</w:t>
      </w:r>
      <w:r w:rsidR="00EF2CC8">
        <w:rPr>
          <w:b/>
        </w:rPr>
        <w:t xml:space="preserve"> </w:t>
      </w:r>
      <w:r w:rsidR="00FB1854">
        <w:t>residues. Other c</w:t>
      </w:r>
      <w:r>
        <w:t xml:space="preserve">ap </w:t>
      </w:r>
      <w:r>
        <w:lastRenderedPageBreak/>
        <w:t>binding proteins</w:t>
      </w:r>
      <w:r w:rsidR="004070BC">
        <w:t>, such as VP39</w:t>
      </w:r>
      <w:r w:rsidR="00FB1854">
        <w:t xml:space="preserve"> and CBP20</w:t>
      </w:r>
      <w:r w:rsidR="004070BC">
        <w:t>,</w:t>
      </w:r>
      <w:r>
        <w:t xml:space="preserve"> use a similar stacking strategy to associate with </w:t>
      </w:r>
      <w:r w:rsidR="006F02E4">
        <w:t xml:space="preserve">the cap </w:t>
      </w:r>
      <w:r w:rsidR="00954CD2">
        <w:fldChar w:fldCharType="begin">
          <w:fldData xml:space="preserve">PEVuZE5vdGU+PENpdGU+PEF1dGhvcj5IdTwvQXV0aG9yPjxZZWFyPjE5OTk8L1llYXI+PFJlY051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</w:fldData>
        </w:fldChar>
      </w:r>
      <w:r w:rsidR="006A76E0">
        <w:instrText xml:space="preserve"> ADDIN EN.CITE </w:instrText>
      </w:r>
      <w:r w:rsidR="00954CD2">
        <w:fldChar w:fldCharType="begin">
          <w:fldData xml:space="preserve">PEVuZE5vdGU+PENpdGU+PEF1dGhvcj5IdTwvQXV0aG9yPjxZZWFyPjE5OTk8L1llYXI+PFJlY051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</w:fldData>
        </w:fldChar>
      </w:r>
      <w:r w:rsidR="006A76E0">
        <w:instrText xml:space="preserve"> ADDIN EN.CITE.DATA </w:instrText>
      </w:r>
      <w:r w:rsidR="00954CD2">
        <w:fldChar w:fldCharType="end"/>
      </w:r>
      <w:r w:rsidR="00954CD2">
        <w:fldChar w:fldCharType="separate"/>
      </w:r>
      <w:r w:rsidR="006A76E0">
        <w:rPr>
          <w:noProof/>
        </w:rPr>
        <w:t>(21-23)</w:t>
      </w:r>
      <w:r w:rsidR="00954CD2">
        <w:fldChar w:fldCharType="end"/>
      </w:r>
      <w:r w:rsidR="00D67792" w:rsidRPr="00D67792">
        <w:t>.</w:t>
      </w:r>
    </w:p>
    <w:p w:rsidR="00B6730B" w:rsidRDefault="002A2D22" w:rsidP="002A2D22">
      <w:pPr>
        <w:spacing w:line="480" w:lineRule="auto"/>
        <w:ind w:firstLine="567"/>
        <w:jc w:val="both"/>
      </w:pPr>
      <w:r>
        <w:t>The eIF4E family consists of three members</w:t>
      </w:r>
      <w:r w:rsidR="00280138">
        <w:t>:</w:t>
      </w:r>
      <w:r>
        <w:t xml:space="preserve"> </w:t>
      </w:r>
      <w:r w:rsidR="009F0CFB">
        <w:t>eIF4E</w:t>
      </w:r>
      <w:r>
        <w:t>1 (the most commonly studied and referred to</w:t>
      </w:r>
      <w:r w:rsidR="00885AA8">
        <w:t xml:space="preserve"> here</w:t>
      </w:r>
      <w:r>
        <w:t xml:space="preserve"> as eIF4E), </w:t>
      </w:r>
      <w:r w:rsidR="009F0CFB">
        <w:t>eIF4E</w:t>
      </w:r>
      <w:r>
        <w:t>2</w:t>
      </w:r>
      <w:r w:rsidR="00280138">
        <w:t xml:space="preserve"> (also known as </w:t>
      </w:r>
      <w:r w:rsidR="002A54D4">
        <w:t>eIF4E-HP</w:t>
      </w:r>
      <w:r w:rsidR="00280138">
        <w:t>)</w:t>
      </w:r>
      <w:r>
        <w:t xml:space="preserve"> and </w:t>
      </w:r>
      <w:r w:rsidR="009F0CFB">
        <w:t>eIF4E</w:t>
      </w:r>
      <w:r>
        <w:t>3</w:t>
      </w:r>
      <w:r w:rsidR="006F02E4">
        <w:t xml:space="preserve"> </w:t>
      </w:r>
      <w:r w:rsidR="00954CD2">
        <w:fldChar w:fldCharType="begin">
          <w:fldData xml:space="preserve">PEVuZE5vdGU+PENpdGU+PEF1dGhvcj5Kb3NoaTwvQXV0aG9yPjxZZWFyPjIwMDQ8L1llYXI+PFJl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</w:fldData>
        </w:fldChar>
      </w:r>
      <w:r w:rsidR="006A76E0">
        <w:instrText xml:space="preserve"> ADDIN EN.CITE </w:instrText>
      </w:r>
      <w:r w:rsidR="00954CD2">
        <w:fldChar w:fldCharType="begin">
          <w:fldData xml:space="preserve">PEVuZE5vdGU+PENpdGU+PEF1dGhvcj5Kb3NoaTwvQXV0aG9yPjxZZWFyPjIwMDQ8L1llYXI+PFJl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</w:fldData>
        </w:fldChar>
      </w:r>
      <w:r w:rsidR="006A76E0">
        <w:instrText xml:space="preserve"> ADDIN EN.CITE.DATA </w:instrText>
      </w:r>
      <w:r w:rsidR="00954CD2">
        <w:fldChar w:fldCharType="end"/>
      </w:r>
      <w:r w:rsidR="00954CD2">
        <w:fldChar w:fldCharType="separate"/>
      </w:r>
      <w:r w:rsidR="006A76E0">
        <w:rPr>
          <w:noProof/>
        </w:rPr>
        <w:t>(24, 25)</w:t>
      </w:r>
      <w:r w:rsidR="00954CD2">
        <w:fldChar w:fldCharType="end"/>
      </w:r>
      <w:r w:rsidR="00FB1854">
        <w:t xml:space="preserve">. </w:t>
      </w:r>
      <w:r w:rsidR="002A54D4">
        <w:t xml:space="preserve">Like </w:t>
      </w:r>
      <w:r w:rsidR="00FB1854">
        <w:t>eIF4E1</w:t>
      </w:r>
      <w:r w:rsidR="0010539D">
        <w:t>,</w:t>
      </w:r>
      <w:r w:rsidR="00FB1854">
        <w:t xml:space="preserve"> eIF4E2 use</w:t>
      </w:r>
      <w:r w:rsidR="0010539D">
        <w:t>s</w:t>
      </w:r>
      <w:r w:rsidR="00FB1854">
        <w:t xml:space="preserve"> two </w:t>
      </w:r>
      <w:r w:rsidR="00963B27">
        <w:t xml:space="preserve">conserved </w:t>
      </w:r>
      <w:r w:rsidR="00FB1854">
        <w:t>aromatic</w:t>
      </w:r>
      <w:r w:rsidR="00963B27">
        <w:t xml:space="preserve"> residues</w:t>
      </w:r>
      <w:r w:rsidR="007A39F3">
        <w:t xml:space="preserve"> </w:t>
      </w:r>
      <w:r w:rsidR="00FB1854">
        <w:t xml:space="preserve">to pack against the </w:t>
      </w:r>
      <w:r w:rsidR="00155C12">
        <w:t>m</w:t>
      </w:r>
      <w:r w:rsidR="00155C12" w:rsidRPr="00D67792">
        <w:rPr>
          <w:vertAlign w:val="superscript"/>
        </w:rPr>
        <w:t>7</w:t>
      </w:r>
      <w:r w:rsidR="00155C12">
        <w:t xml:space="preserve">G </w:t>
      </w:r>
      <w:r w:rsidR="00AF7AD8">
        <w:t xml:space="preserve">base </w:t>
      </w:r>
      <w:r w:rsidR="002A54D4">
        <w:t>of the cap</w:t>
      </w:r>
      <w:r w:rsidR="00FB1854">
        <w:t xml:space="preserve">. </w:t>
      </w:r>
      <w:r w:rsidR="002A54D4">
        <w:t>T</w:t>
      </w:r>
      <w:r>
        <w:t xml:space="preserve">he </w:t>
      </w:r>
      <w:r w:rsidR="009F0CFB">
        <w:t>eIF4E</w:t>
      </w:r>
      <w:r>
        <w:t xml:space="preserve">3 family is highly unusual in that </w:t>
      </w:r>
      <w:r w:rsidR="008C1AF8">
        <w:t>the majority of species</w:t>
      </w:r>
      <w:r w:rsidR="004E40EB">
        <w:t xml:space="preserve"> have only one conserved </w:t>
      </w:r>
      <w:r w:rsidR="002A54D4">
        <w:t>aromatic</w:t>
      </w:r>
      <w:r w:rsidR="00D30BA3">
        <w:t xml:space="preserve">, </w:t>
      </w:r>
      <w:r w:rsidR="006A76E0">
        <w:t>Trp</w:t>
      </w:r>
      <w:r w:rsidR="00D30BA3">
        <w:t>98 (</w:t>
      </w:r>
      <w:r w:rsidR="00B6730B">
        <w:t xml:space="preserve">in mouse </w:t>
      </w:r>
      <w:r w:rsidR="00D30BA3">
        <w:t xml:space="preserve">equivalent to </w:t>
      </w:r>
      <w:r w:rsidR="006A76E0">
        <w:t>Trp</w:t>
      </w:r>
      <w:r w:rsidR="00D30BA3">
        <w:t>102 in human e</w:t>
      </w:r>
      <w:r w:rsidR="006E75CE">
        <w:t xml:space="preserve">IF4E1). The second site (equivalent to </w:t>
      </w:r>
      <w:r w:rsidR="006A76E0">
        <w:t>Trp</w:t>
      </w:r>
      <w:r w:rsidR="006E75CE">
        <w:t>56 in human eIF4E1) is replace</w:t>
      </w:r>
      <w:r w:rsidR="003C75B0">
        <w:t>d</w:t>
      </w:r>
      <w:r w:rsidR="006E75CE">
        <w:t xml:space="preserve"> </w:t>
      </w:r>
      <w:r w:rsidR="00280138">
        <w:t>with</w:t>
      </w:r>
      <w:r w:rsidR="00AB7094">
        <w:t xml:space="preserve"> a</w:t>
      </w:r>
      <w:r w:rsidR="00DA5434">
        <w:t xml:space="preserve"> </w:t>
      </w:r>
      <w:r w:rsidR="00155C12">
        <w:t>c</w:t>
      </w:r>
      <w:r w:rsidR="0010539D">
        <w:t>ys</w:t>
      </w:r>
      <w:r w:rsidR="005F30D3">
        <w:t>t</w:t>
      </w:r>
      <w:r w:rsidR="00B6730B">
        <w:t>e</w:t>
      </w:r>
      <w:r w:rsidR="00155C12">
        <w:t>ine</w:t>
      </w:r>
      <w:r w:rsidR="00FB1854">
        <w:t xml:space="preserve"> </w:t>
      </w:r>
      <w:r w:rsidR="00963B27">
        <w:t>residue</w:t>
      </w:r>
      <w:r w:rsidR="001547CD">
        <w:t xml:space="preserve"> in vertebrate</w:t>
      </w:r>
      <w:r w:rsidR="000D5E63">
        <w:t>s</w:t>
      </w:r>
      <w:r w:rsidR="001547CD">
        <w:t xml:space="preserve"> (</w:t>
      </w:r>
      <w:r w:rsidR="00D30BA3">
        <w:t>C</w:t>
      </w:r>
      <w:r w:rsidR="006A76E0">
        <w:t>ys</w:t>
      </w:r>
      <w:r w:rsidR="00D30BA3">
        <w:t>52</w:t>
      </w:r>
      <w:r w:rsidR="003C75B0">
        <w:t xml:space="preserve"> in </w:t>
      </w:r>
      <w:r w:rsidR="001547CD">
        <w:t>mouse</w:t>
      </w:r>
      <w:r w:rsidR="003C75B0">
        <w:t xml:space="preserve"> eIF4E3</w:t>
      </w:r>
      <w:r w:rsidR="001547CD">
        <w:t xml:space="preserve">; </w:t>
      </w:r>
      <w:r w:rsidR="006F3CA9">
        <w:t>for numbering between eIF4E families refer to Fig. 1)</w:t>
      </w:r>
      <w:r>
        <w:t>. Furthe</w:t>
      </w:r>
      <w:r w:rsidR="00FB1854">
        <w:t>r, there are no aromatic</w:t>
      </w:r>
      <w:r w:rsidR="003B3F3A">
        <w:t xml:space="preserve"> residues</w:t>
      </w:r>
      <w:r w:rsidR="00AE796F">
        <w:t>,</w:t>
      </w:r>
      <w:r w:rsidR="00FB1854">
        <w:t xml:space="preserve"> </w:t>
      </w:r>
      <w:r>
        <w:t>at least in terms of primary sequence</w:t>
      </w:r>
      <w:r w:rsidR="006F3CA9">
        <w:t xml:space="preserve"> </w:t>
      </w:r>
      <w:r w:rsidR="001547CD">
        <w:t>near to C</w:t>
      </w:r>
      <w:r w:rsidR="006A76E0">
        <w:t>ys</w:t>
      </w:r>
      <w:r w:rsidR="001547CD">
        <w:t>52</w:t>
      </w:r>
      <w:r w:rsidR="00A80574">
        <w:t>,</w:t>
      </w:r>
      <w:r w:rsidR="000D5E63">
        <w:t xml:space="preserve"> </w:t>
      </w:r>
      <w:r w:rsidR="004E0943">
        <w:t>which would be positioned to act as the other aromatic</w:t>
      </w:r>
      <w:r>
        <w:t>.</w:t>
      </w:r>
    </w:p>
    <w:p w:rsidR="002A2D22" w:rsidRDefault="00FB1854" w:rsidP="00B6730B">
      <w:pPr>
        <w:spacing w:line="480" w:lineRule="auto"/>
        <w:ind w:firstLine="567"/>
        <w:jc w:val="both"/>
      </w:pPr>
      <w:r>
        <w:t>eIF4E3 members share</w:t>
      </w:r>
      <w:r w:rsidR="00560954">
        <w:t xml:space="preserve"> ~25% identity and</w:t>
      </w:r>
      <w:r>
        <w:t xml:space="preserve"> </w:t>
      </w:r>
      <w:r w:rsidR="003B7916">
        <w:t>~</w:t>
      </w:r>
      <w:r>
        <w:t xml:space="preserve">50% similarity with the two other </w:t>
      </w:r>
      <w:r w:rsidR="00CF1947">
        <w:t>eIF4E families</w:t>
      </w:r>
      <w:r w:rsidR="00753A71">
        <w:t xml:space="preserve">, </w:t>
      </w:r>
      <w:r w:rsidR="00B6730B">
        <w:t>and the eIF4E3 family</w:t>
      </w:r>
      <w:r w:rsidR="00A0012E">
        <w:t xml:space="preserve"> itself</w:t>
      </w:r>
      <w:r w:rsidR="00B6730B">
        <w:t xml:space="preserve"> is highly conserved with</w:t>
      </w:r>
      <w:r w:rsidR="00560954">
        <w:t xml:space="preserve"> ~75% identity and ~85% similarity</w:t>
      </w:r>
      <w:r w:rsidR="00FF1E99">
        <w:t xml:space="preserve"> (Figure 1)</w:t>
      </w:r>
      <w:r w:rsidR="00BD1F2E">
        <w:t>REF</w:t>
      </w:r>
      <w:r w:rsidR="00B6730B">
        <w:t xml:space="preserve">. </w:t>
      </w:r>
      <w:r w:rsidR="000714DE">
        <w:t>V</w:t>
      </w:r>
      <w:r w:rsidR="00B6730B">
        <w:t>ery little is known about eIF4E3</w:t>
      </w:r>
      <w:r w:rsidR="000714DE">
        <w:t>,</w:t>
      </w:r>
      <w:r w:rsidR="00B6730B">
        <w:t xml:space="preserve"> either functionally </w:t>
      </w:r>
      <w:r w:rsidR="00954CD2">
        <w:fldChar w:fldCharType="begin">
          <w:fldData xml:space="preserve">PEVuZE5vdGU+PENpdGU+PEF1dGhvcj5Kb3NoaTwvQXV0aG9yPjxZZWFyPjIwMDU8L1llYXI+PFJl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</w:fldData>
        </w:fldChar>
      </w:r>
      <w:r w:rsidR="006A76E0">
        <w:instrText xml:space="preserve"> ADDIN EN.CITE </w:instrText>
      </w:r>
      <w:r w:rsidR="00954CD2">
        <w:fldChar w:fldCharType="begin">
          <w:fldData xml:space="preserve">PEVuZE5vdGU+PENpdGU+PEF1dGhvcj5Kb3NoaTwvQXV0aG9yPjxZZWFyPjIwMDU8L1llYXI+PFJl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</w:fldData>
        </w:fldChar>
      </w:r>
      <w:r w:rsidR="006A76E0">
        <w:instrText xml:space="preserve"> ADDIN EN.CITE.DATA </w:instrText>
      </w:r>
      <w:r w:rsidR="00954CD2">
        <w:fldChar w:fldCharType="end"/>
      </w:r>
      <w:r w:rsidR="00954CD2">
        <w:fldChar w:fldCharType="separate"/>
      </w:r>
      <w:r w:rsidR="006A76E0">
        <w:rPr>
          <w:noProof/>
        </w:rPr>
        <w:t>(25)</w:t>
      </w:r>
      <w:r w:rsidR="00954CD2">
        <w:fldChar w:fldCharType="end"/>
      </w:r>
      <w:r w:rsidR="00B6730B">
        <w:t xml:space="preserve"> or structurally.</w:t>
      </w:r>
      <w:r w:rsidR="000714DE">
        <w:t xml:space="preserve"> R</w:t>
      </w:r>
      <w:r w:rsidR="00DA5434">
        <w:t>ecent</w:t>
      </w:r>
      <w:r w:rsidR="000714DE">
        <w:t xml:space="preserve"> </w:t>
      </w:r>
      <w:r w:rsidR="00B6730B">
        <w:t xml:space="preserve">studies </w:t>
      </w:r>
      <w:r w:rsidR="00447217">
        <w:t>have appeared on drosophila eIF4E3</w:t>
      </w:r>
      <w:r w:rsidR="00DA5434">
        <w:t xml:space="preserve"> </w:t>
      </w:r>
      <w:r w:rsidR="00C419C4">
        <w:t xml:space="preserve">(Dm4E3) </w:t>
      </w:r>
      <w:r w:rsidR="00954CD2">
        <w:fldChar w:fldCharType="begin"/>
      </w:r>
      <w:r w:rsidR="006A76E0">
        <w:instrText xml:space="preserve"> ADDIN EN.CITE &lt;EndNote&gt;&lt;Cite&gt;&lt;Author&gt;Hernandez&lt;/Author&gt;&lt;Year&gt;2012&lt;/Year&gt;&lt;RecNum&gt;1712&lt;/RecNum&gt;&lt;DisplayText&gt;(26)&lt;/DisplayText&gt;&lt;record&gt;&lt;rec-number&gt;1712&lt;/rec-number&gt;&lt;foreign-keys&gt;&lt;key app="EN" db-id="e9dztw2t2t2szkeszf5vp5rcf5v2x5dx00td"&gt;1712&lt;/key&gt;&lt;/foreign-keys&gt;&lt;ref-type name="Journal Article"&gt;17&lt;/ref-type&gt;&lt;contributors&gt;&lt;authors&gt;&lt;author&gt;Hernandez, G.&lt;/author&gt;&lt;author&gt;Han, H.&lt;/author&gt;&lt;author&gt;Gandin, V.&lt;/author&gt;&lt;author&gt;Fabian, L.&lt;/author&gt;&lt;author&gt;Ferreira, T.&lt;/author&gt;&lt;author&gt;Zuberek, J.&lt;/author&gt;&lt;author&gt;Sonenberg, N.&lt;/author&gt;&lt;author&gt;Brill, J. A.&lt;/author&gt;&lt;author&gt;Lasko, P.&lt;/author&gt;&lt;/authors&gt;&lt;/contributors&gt;&lt;titles&gt;&lt;title&gt;Eukaryotic initiation factor 4E-3 is essential for meiotic chromosome segregation, cytokinesis and male fertility in Drosophila&lt;/title&gt;&lt;secondary-title&gt;Development&lt;/secondary-title&gt;&lt;/titles&gt;&lt;periodical&gt;&lt;full-title&gt;Development&lt;/full-title&gt;&lt;/periodical&gt;&lt;edition&gt;2012/07/27&lt;/edition&gt;&lt;dates&gt;&lt;year&gt;2012&lt;/year&gt;&lt;pub-dates&gt;&lt;date&gt;Jul 25&lt;/date&gt;&lt;/pub-dates&gt;&lt;/dates&gt;&lt;isbn&gt;1477-9129 (Electronic)&amp;#xD;0950-1991 (Linking)&lt;/isbn&gt;&lt;accession-num&gt;22833128&lt;/accession-num&gt;&lt;urls&gt;&lt;related-urls&gt;&lt;url&gt;http://www.ncbi.nlm.nih.gov/entrez/query.fcgi?cmd=Retrieve&amp;amp;db=PubMed&amp;amp;dopt=Citation&amp;amp;list_uids=22833128&lt;/url&gt;&lt;/related-urls&gt;&lt;/urls&gt;&lt;electronic-resource-num&gt;dev.073122 [pii]&amp;#xD;10.1242/dev.073122&lt;/electronic-resource-num&gt;&lt;language&gt;Eng&lt;/language&gt;&lt;/record&gt;&lt;/Cite&gt;&lt;/EndNote&gt;</w:instrText>
      </w:r>
      <w:r w:rsidR="00954CD2">
        <w:fldChar w:fldCharType="separate"/>
      </w:r>
      <w:r w:rsidR="006A76E0">
        <w:rPr>
          <w:noProof/>
        </w:rPr>
        <w:t>(26)</w:t>
      </w:r>
      <w:r w:rsidR="00954CD2">
        <w:fldChar w:fldCharType="end"/>
      </w:r>
      <w:r w:rsidR="00AF6D1A">
        <w:t xml:space="preserve"> </w:t>
      </w:r>
      <w:r w:rsidR="00DA5434">
        <w:t xml:space="preserve">and </w:t>
      </w:r>
      <w:r w:rsidR="00AF6D1A" w:rsidRPr="00AF6D1A">
        <w:rPr>
          <w:i/>
        </w:rPr>
        <w:t>Ascaris suum</w:t>
      </w:r>
      <w:r w:rsidR="00DA5434">
        <w:t xml:space="preserve"> eIF4E3</w:t>
      </w:r>
      <w:r w:rsidR="00D54322">
        <w:t xml:space="preserve"> (As4E3) </w:t>
      </w:r>
      <w:r w:rsidR="00954CD2">
        <w:fldChar w:fldCharType="begin">
          <w:fldData xml:space="preserve">PEVuZE5vdGU+PENpdGU+PEF1dGhvcj5MaXU8L0F1dGhvcj48WWVhcj4yMDExPC9ZZWFyPjxSZWNO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</w:fldData>
        </w:fldChar>
      </w:r>
      <w:r w:rsidR="006A76E0">
        <w:instrText xml:space="preserve"> ADDIN EN.CITE </w:instrText>
      </w:r>
      <w:r w:rsidR="00954CD2">
        <w:fldChar w:fldCharType="begin">
          <w:fldData xml:space="preserve">PEVuZE5vdGU+PENpdGU+PEF1dGhvcj5MaXU8L0F1dGhvcj48WWVhcj4yMDExPC9ZZWFyPjxSZWNO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</w:fldData>
        </w:fldChar>
      </w:r>
      <w:r w:rsidR="006A76E0">
        <w:instrText xml:space="preserve"> ADDIN EN.CITE.DATA </w:instrText>
      </w:r>
      <w:r w:rsidR="00954CD2">
        <w:fldChar w:fldCharType="end"/>
      </w:r>
      <w:r w:rsidR="00954CD2">
        <w:fldChar w:fldCharType="separate"/>
      </w:r>
      <w:r w:rsidR="006A76E0">
        <w:rPr>
          <w:noProof/>
        </w:rPr>
        <w:t>(27)</w:t>
      </w:r>
      <w:r w:rsidR="00954CD2">
        <w:fldChar w:fldCharType="end"/>
      </w:r>
      <w:r w:rsidR="000714DE">
        <w:t>, however</w:t>
      </w:r>
      <w:r w:rsidR="00C419C4">
        <w:t xml:space="preserve"> </w:t>
      </w:r>
      <w:r w:rsidR="000714DE">
        <w:t>these actually</w:t>
      </w:r>
      <w:r w:rsidR="00D54322">
        <w:t xml:space="preserve"> </w:t>
      </w:r>
      <w:r w:rsidR="00DA5434">
        <w:t>belong</w:t>
      </w:r>
      <w:r w:rsidR="00D54322">
        <w:t xml:space="preserve"> to the eIF4E1 family</w:t>
      </w:r>
      <w:r w:rsidR="00A0012E">
        <w:t xml:space="preserve"> (third eIF4E1 in those species)</w:t>
      </w:r>
      <w:r w:rsidR="0086140C">
        <w:t xml:space="preserve"> and are not eIF4E3 family members</w:t>
      </w:r>
      <w:r w:rsidR="00D54322">
        <w:t>. U</w:t>
      </w:r>
      <w:r w:rsidR="00DA5434">
        <w:t xml:space="preserve">nfortunately, </w:t>
      </w:r>
      <w:r w:rsidR="003B7916">
        <w:t>nomenclature</w:t>
      </w:r>
      <w:r w:rsidR="00DA5434">
        <w:t xml:space="preserve"> for eIF4E </w:t>
      </w:r>
      <w:r w:rsidR="003B7916">
        <w:t>families</w:t>
      </w:r>
      <w:r w:rsidR="004E0943">
        <w:t xml:space="preserve">, and members within </w:t>
      </w:r>
      <w:r w:rsidR="00CD563E">
        <w:t>these famil</w:t>
      </w:r>
      <w:r w:rsidR="00CA4B7C">
        <w:t>i</w:t>
      </w:r>
      <w:r w:rsidR="00CD563E">
        <w:t>es</w:t>
      </w:r>
      <w:r w:rsidR="004E0943">
        <w:t>,</w:t>
      </w:r>
      <w:r w:rsidR="00DA5434">
        <w:t xml:space="preserve"> ha</w:t>
      </w:r>
      <w:r w:rsidR="00D54322">
        <w:t>s</w:t>
      </w:r>
      <w:r w:rsidR="00DA5434">
        <w:t xml:space="preserve"> not evolved without </w:t>
      </w:r>
      <w:r w:rsidR="003B7916">
        <w:t>confu</w:t>
      </w:r>
      <w:r w:rsidR="000714DE">
        <w:t>s</w:t>
      </w:r>
      <w:r w:rsidR="003B7916">
        <w:t>ion</w:t>
      </w:r>
      <w:r w:rsidR="0086140C">
        <w:t>. Here, eIF4E3 refers to the third family of eIF4E proteins</w:t>
      </w:r>
      <w:r w:rsidR="00DA5434">
        <w:t xml:space="preserve">. </w:t>
      </w:r>
      <w:r>
        <w:t xml:space="preserve">We demonstrate </w:t>
      </w:r>
      <w:r w:rsidR="003B3F3A">
        <w:t>that eIF4E3 specifically binds</w:t>
      </w:r>
      <w:r>
        <w:t xml:space="preserve"> the </w:t>
      </w:r>
      <w:r w:rsidR="00D6100C">
        <w:t>m</w:t>
      </w:r>
      <w:r w:rsidR="00D6100C" w:rsidRPr="00D54322">
        <w:rPr>
          <w:vertAlign w:val="superscript"/>
        </w:rPr>
        <w:t>7</w:t>
      </w:r>
      <w:r w:rsidR="00D6100C">
        <w:t xml:space="preserve">G cap in cells and </w:t>
      </w:r>
      <w:r w:rsidR="00D42691" w:rsidRPr="00D42691">
        <w:rPr>
          <w:i/>
        </w:rPr>
        <w:t>in</w:t>
      </w:r>
      <w:r w:rsidR="0086140C">
        <w:rPr>
          <w:i/>
        </w:rPr>
        <w:t xml:space="preserve"> </w:t>
      </w:r>
      <w:r w:rsidR="00D42691" w:rsidRPr="00D42691">
        <w:rPr>
          <w:i/>
        </w:rPr>
        <w:t>vitro</w:t>
      </w:r>
      <w:r w:rsidR="00753A71">
        <w:t xml:space="preserve">. </w:t>
      </w:r>
      <w:r w:rsidR="002A2D22">
        <w:t xml:space="preserve">Given the model for binding </w:t>
      </w:r>
      <w:r w:rsidR="009F0CFB">
        <w:t>eIF4E</w:t>
      </w:r>
      <w:r w:rsidR="002A2D22">
        <w:t>1, it is difficult to envisage how a cysteine replace</w:t>
      </w:r>
      <w:r w:rsidR="00EF2CC8">
        <w:t>s</w:t>
      </w:r>
      <w:r w:rsidR="002A2D22">
        <w:t xml:space="preserve"> a tryptophan</w:t>
      </w:r>
      <w:r w:rsidR="00E71B5F">
        <w:t>,</w:t>
      </w:r>
      <w:r w:rsidR="002A2D22">
        <w:t xml:space="preserve"> suggesting that there </w:t>
      </w:r>
      <w:r w:rsidR="004070BC">
        <w:t>are</w:t>
      </w:r>
      <w:r w:rsidR="002A2D22">
        <w:t xml:space="preserve"> fundamentally different structural and biophysical underpinnings to m</w:t>
      </w:r>
      <w:r w:rsidR="002A2D22" w:rsidRPr="006E5049">
        <w:rPr>
          <w:vertAlign w:val="superscript"/>
        </w:rPr>
        <w:t>7</w:t>
      </w:r>
      <w:r w:rsidR="002A2D22">
        <w:t xml:space="preserve">G cap recognition in </w:t>
      </w:r>
      <w:r w:rsidR="009F0CFB">
        <w:t>eIF4E</w:t>
      </w:r>
      <w:r w:rsidR="002A2D22">
        <w:t xml:space="preserve">3 relative to the other eIF4E family </w:t>
      </w:r>
      <w:r w:rsidR="002A2D22">
        <w:lastRenderedPageBreak/>
        <w:t xml:space="preserve">members. Using NMR techniques we determined the structure of the apo </w:t>
      </w:r>
      <w:r w:rsidR="00077FCD">
        <w:t xml:space="preserve">and cap-bound </w:t>
      </w:r>
      <w:r w:rsidR="002A2D22">
        <w:t>form</w:t>
      </w:r>
      <w:r w:rsidR="00077FCD">
        <w:t>s</w:t>
      </w:r>
      <w:r w:rsidR="002A2D22">
        <w:t xml:space="preserve"> of </w:t>
      </w:r>
      <w:r w:rsidR="009F0CFB">
        <w:t>eIF4E</w:t>
      </w:r>
      <w:r w:rsidR="002A2D22">
        <w:t>3 and characterized</w:t>
      </w:r>
      <w:r w:rsidR="008C5340">
        <w:t xml:space="preserve">, with </w:t>
      </w:r>
      <w:r w:rsidR="00CF1947">
        <w:t>isothermal titration c</w:t>
      </w:r>
      <w:r w:rsidR="008C5340">
        <w:t>alorimetry (ITC)</w:t>
      </w:r>
      <w:r w:rsidR="002A54D4">
        <w:t xml:space="preserve"> and NMR</w:t>
      </w:r>
      <w:r w:rsidR="008C5340">
        <w:t xml:space="preserve">, </w:t>
      </w:r>
      <w:r w:rsidR="00BD1F2E">
        <w:t xml:space="preserve">its </w:t>
      </w:r>
      <w:r w:rsidR="002A2D22">
        <w:t>binding properties</w:t>
      </w:r>
      <w:r w:rsidR="001561ED">
        <w:t>.</w:t>
      </w:r>
      <w:r w:rsidR="00D6100C">
        <w:t xml:space="preserve"> </w:t>
      </w:r>
      <w:r w:rsidR="00CA4B7C">
        <w:t xml:space="preserve">eIF4E3 </w:t>
      </w:r>
      <w:r w:rsidR="00FF351D">
        <w:t>forms interactions with</w:t>
      </w:r>
      <w:r w:rsidR="00CA4B7C">
        <w:t xml:space="preserve"> </w:t>
      </w:r>
      <w:r w:rsidR="00FF351D">
        <w:t>residues</w:t>
      </w:r>
      <w:r w:rsidR="00CA4B7C">
        <w:t xml:space="preserve"> from the C-terminus and a loop preceding C</w:t>
      </w:r>
      <w:r w:rsidR="006A76E0">
        <w:t>ys</w:t>
      </w:r>
      <w:r w:rsidR="00CA4B7C">
        <w:t xml:space="preserve">52 to overcome the loss of </w:t>
      </w:r>
      <w:r w:rsidR="00FF351D">
        <w:t xml:space="preserve">the </w:t>
      </w:r>
      <w:r w:rsidR="00CA4B7C">
        <w:t>energetically favorable</w:t>
      </w:r>
      <w:r w:rsidR="00E67131">
        <w:t xml:space="preserve"> cation-</w:t>
      </w:r>
      <w:r w:rsidR="00CA4B7C" w:rsidRPr="006A76E0">
        <w:rPr>
          <w:rFonts w:ascii="Symbol" w:hAnsi="Symbol"/>
        </w:rPr>
        <w:t></w:t>
      </w:r>
      <w:r w:rsidR="00FF351D">
        <w:t xml:space="preserve"> interactions in the absence of the Trp residue. </w:t>
      </w:r>
      <w:r w:rsidR="00B6730B">
        <w:t>We also</w:t>
      </w:r>
      <w:r w:rsidR="00E71B5F">
        <w:t xml:space="preserve"> show that eIF</w:t>
      </w:r>
      <w:r w:rsidR="00AB7094">
        <w:t>4E3 associate</w:t>
      </w:r>
      <w:r w:rsidR="00885AA8">
        <w:t>s</w:t>
      </w:r>
      <w:r w:rsidR="00AB7094">
        <w:t xml:space="preserve"> with </w:t>
      </w:r>
      <w:r w:rsidR="00B6730B">
        <w:t xml:space="preserve">proteins that </w:t>
      </w:r>
      <w:r w:rsidR="00E71B5F">
        <w:t>regulat</w:t>
      </w:r>
      <w:r w:rsidR="00B6730B">
        <w:t>e</w:t>
      </w:r>
      <w:r w:rsidR="00E71B5F">
        <w:t xml:space="preserve"> </w:t>
      </w:r>
      <w:r w:rsidR="00B6730B">
        <w:t>eIF4E1 function</w:t>
      </w:r>
      <w:r w:rsidR="00B6730B" w:rsidRPr="00404CAB">
        <w:rPr>
          <w:i/>
        </w:rPr>
        <w:t xml:space="preserve"> </w:t>
      </w:r>
      <w:r w:rsidR="00404CAB" w:rsidRPr="00404CAB">
        <w:rPr>
          <w:i/>
        </w:rPr>
        <w:t>in vitro</w:t>
      </w:r>
      <w:r w:rsidR="000B23AC">
        <w:t xml:space="preserve">. </w:t>
      </w:r>
      <w:r w:rsidR="00D6100C">
        <w:t>Further</w:t>
      </w:r>
      <w:r w:rsidR="00B6730B">
        <w:t>,</w:t>
      </w:r>
      <w:r w:rsidR="00D6100C">
        <w:t xml:space="preserve"> we functionally characterized </w:t>
      </w:r>
      <w:r w:rsidR="005C2633">
        <w:t>eIF4E3</w:t>
      </w:r>
      <w:r w:rsidR="00D6100C">
        <w:t xml:space="preserve"> in cells revealing, surprisingly, that it potently inhibits </w:t>
      </w:r>
      <w:r w:rsidR="00885AA8">
        <w:t>expression</w:t>
      </w:r>
      <w:r w:rsidR="00AC2E0B">
        <w:t xml:space="preserve"> of</w:t>
      </w:r>
      <w:r w:rsidR="00885AA8">
        <w:t xml:space="preserve"> </w:t>
      </w:r>
      <w:r w:rsidR="00D6100C">
        <w:t>target mRNAs</w:t>
      </w:r>
      <w:r w:rsidR="00885AA8">
        <w:t xml:space="preserve"> and transformation</w:t>
      </w:r>
      <w:r w:rsidR="00D6100C">
        <w:t>, and this depends on its unique cap binding activity.</w:t>
      </w:r>
      <w:r w:rsidR="00B6730B">
        <w:t xml:space="preserve"> Consistent with this, we observe eIF4E3 levels are lower in </w:t>
      </w:r>
      <w:r w:rsidR="00A0012E">
        <w:t xml:space="preserve">specific subtypes of </w:t>
      </w:r>
      <w:r w:rsidR="00B6730B">
        <w:t>AML patients relative to blood specimens</w:t>
      </w:r>
      <w:r w:rsidR="004E0943">
        <w:t xml:space="preserve"> from healthy volunteers</w:t>
      </w:r>
      <w:r w:rsidR="00B6730B">
        <w:t xml:space="preserve">. This suggests that the eIF4E3 family may represent a novel set of </w:t>
      </w:r>
      <w:r w:rsidR="00A0012E">
        <w:t xml:space="preserve">tumor suppressors </w:t>
      </w:r>
      <w:r w:rsidR="00B6730B">
        <w:t xml:space="preserve">that compete with eIF4E1 to repress the expression of proliferative </w:t>
      </w:r>
      <w:r w:rsidR="006A76E0">
        <w:t>and survival promoting targets.</w:t>
      </w:r>
      <w:r w:rsidR="00A0012E">
        <w:t xml:space="preserve"> This constitutes a novel </w:t>
      </w:r>
      <w:r w:rsidR="00283874">
        <w:t>mode of regulation of eIF4E1</w:t>
      </w:r>
      <w:r w:rsidR="00A0012E">
        <w:t>.</w:t>
      </w:r>
    </w:p>
    <w:p w:rsidR="00381468" w:rsidRDefault="00381468" w:rsidP="00381468">
      <w:pPr>
        <w:tabs>
          <w:tab w:val="left" w:pos="6450"/>
          <w:tab w:val="left" w:pos="8370"/>
          <w:tab w:val="right" w:pos="9355"/>
        </w:tabs>
        <w:spacing w:line="480" w:lineRule="auto"/>
        <w:jc w:val="both"/>
      </w:pPr>
    </w:p>
    <w:p w:rsidR="00136F61" w:rsidRDefault="00FB1854" w:rsidP="0077348E">
      <w:pPr>
        <w:spacing w:line="480" w:lineRule="auto"/>
        <w:jc w:val="both"/>
        <w:rPr>
          <w:rFonts w:ascii="Times" w:hAnsi="Times"/>
          <w:b/>
          <w:sz w:val="28"/>
        </w:rPr>
      </w:pPr>
      <w:r>
        <w:rPr>
          <w:rFonts w:ascii="Times" w:hAnsi="Times"/>
          <w:b/>
          <w:sz w:val="28"/>
        </w:rPr>
        <w:t xml:space="preserve">Results </w:t>
      </w:r>
    </w:p>
    <w:p w:rsidR="0010539D" w:rsidRDefault="005C2633" w:rsidP="0077348E">
      <w:pPr>
        <w:spacing w:line="480" w:lineRule="auto"/>
        <w:jc w:val="both"/>
        <w:rPr>
          <w:rFonts w:ascii="Times" w:hAnsi="Times"/>
          <w:b/>
        </w:rPr>
      </w:pPr>
      <w:r>
        <w:rPr>
          <w:rFonts w:ascii="Times" w:hAnsi="Times"/>
          <w:b/>
        </w:rPr>
        <w:t>eIF4E3</w:t>
      </w:r>
      <w:r w:rsidR="00136F61" w:rsidRPr="00C64D28">
        <w:rPr>
          <w:rFonts w:ascii="Times" w:hAnsi="Times"/>
          <w:b/>
        </w:rPr>
        <w:t xml:space="preserve"> specific</w:t>
      </w:r>
      <w:r w:rsidR="003B7916">
        <w:rPr>
          <w:rFonts w:ascii="Times" w:hAnsi="Times"/>
          <w:b/>
        </w:rPr>
        <w:t>ally binds the m</w:t>
      </w:r>
      <w:r w:rsidR="003B7916" w:rsidRPr="00AC2E0B">
        <w:rPr>
          <w:rFonts w:ascii="Times" w:hAnsi="Times"/>
          <w:b/>
          <w:vertAlign w:val="superscript"/>
        </w:rPr>
        <w:t>7</w:t>
      </w:r>
      <w:r w:rsidR="003B7916">
        <w:rPr>
          <w:rFonts w:ascii="Times" w:hAnsi="Times"/>
          <w:b/>
        </w:rPr>
        <w:t xml:space="preserve">G cap </w:t>
      </w:r>
      <w:r w:rsidR="003B7916" w:rsidRPr="00AC2E0B">
        <w:rPr>
          <w:rFonts w:ascii="Times" w:hAnsi="Times"/>
          <w:b/>
          <w:i/>
        </w:rPr>
        <w:t>in vitro</w:t>
      </w:r>
    </w:p>
    <w:p w:rsidR="00136F61" w:rsidRDefault="00A0012E" w:rsidP="00404CAB">
      <w:pPr>
        <w:spacing w:line="480" w:lineRule="auto"/>
        <w:ind w:firstLine="567"/>
        <w:jc w:val="both"/>
        <w:rPr>
          <w:rFonts w:ascii="Times" w:hAnsi="Times"/>
        </w:rPr>
      </w:pPr>
      <w:r>
        <w:rPr>
          <w:rFonts w:ascii="Times" w:hAnsi="Times"/>
        </w:rPr>
        <w:t>S</w:t>
      </w:r>
      <w:r w:rsidR="00447217">
        <w:rPr>
          <w:rFonts w:ascii="Times" w:hAnsi="Times"/>
        </w:rPr>
        <w:t>t</w:t>
      </w:r>
      <w:r w:rsidR="00646F5D">
        <w:rPr>
          <w:rFonts w:ascii="Times" w:hAnsi="Times"/>
        </w:rPr>
        <w:t>ructures</w:t>
      </w:r>
      <w:r w:rsidR="00B066B7">
        <w:rPr>
          <w:rFonts w:ascii="Times" w:hAnsi="Times"/>
        </w:rPr>
        <w:t xml:space="preserve"> of </w:t>
      </w:r>
      <w:r w:rsidR="009A176D">
        <w:rPr>
          <w:rFonts w:ascii="Times" w:hAnsi="Times"/>
        </w:rPr>
        <w:t xml:space="preserve">eIF4E1 and eIF4E2 </w:t>
      </w:r>
      <w:r w:rsidR="006F3CA9">
        <w:rPr>
          <w:rFonts w:ascii="Times" w:hAnsi="Times"/>
        </w:rPr>
        <w:t xml:space="preserve">complexed </w:t>
      </w:r>
      <w:r w:rsidR="00646F5D">
        <w:rPr>
          <w:rFonts w:ascii="Times" w:hAnsi="Times"/>
        </w:rPr>
        <w:t>with m</w:t>
      </w:r>
      <w:r w:rsidR="00646F5D" w:rsidRPr="00404CAB">
        <w:rPr>
          <w:rFonts w:ascii="Times" w:hAnsi="Times"/>
          <w:vertAlign w:val="superscript"/>
        </w:rPr>
        <w:t>7</w:t>
      </w:r>
      <w:r w:rsidR="00646F5D">
        <w:rPr>
          <w:rFonts w:ascii="Times" w:hAnsi="Times"/>
        </w:rPr>
        <w:t xml:space="preserve">G cap </w:t>
      </w:r>
      <w:r w:rsidR="00AB7094">
        <w:rPr>
          <w:rFonts w:ascii="Times" w:hAnsi="Times"/>
        </w:rPr>
        <w:t>implicate a critical role for</w:t>
      </w:r>
      <w:r w:rsidR="009A176D">
        <w:rPr>
          <w:rFonts w:ascii="Times" w:hAnsi="Times"/>
        </w:rPr>
        <w:t xml:space="preserve"> two </w:t>
      </w:r>
      <w:r w:rsidR="00B066B7">
        <w:rPr>
          <w:rFonts w:ascii="Times" w:hAnsi="Times"/>
        </w:rPr>
        <w:t xml:space="preserve">conserved </w:t>
      </w:r>
      <w:r w:rsidR="009A176D">
        <w:rPr>
          <w:rFonts w:ascii="Times" w:hAnsi="Times"/>
        </w:rPr>
        <w:t xml:space="preserve">aromatic residues </w:t>
      </w:r>
      <w:r w:rsidR="00AB7094">
        <w:rPr>
          <w:rFonts w:ascii="Times" w:hAnsi="Times"/>
        </w:rPr>
        <w:t>in</w:t>
      </w:r>
      <w:r w:rsidR="009A176D">
        <w:rPr>
          <w:rFonts w:ascii="Times" w:hAnsi="Times"/>
        </w:rPr>
        <w:t xml:space="preserve"> discriminating</w:t>
      </w:r>
      <w:r w:rsidR="00B9039C">
        <w:rPr>
          <w:rFonts w:ascii="Times" w:hAnsi="Times"/>
        </w:rPr>
        <w:t xml:space="preserve"> binding of</w:t>
      </w:r>
      <w:r w:rsidR="009A176D">
        <w:rPr>
          <w:rFonts w:ascii="Times" w:hAnsi="Times"/>
        </w:rPr>
        <w:t xml:space="preserve"> m</w:t>
      </w:r>
      <w:r w:rsidR="009A176D" w:rsidRPr="00404CAB">
        <w:rPr>
          <w:rFonts w:ascii="Times" w:hAnsi="Times"/>
          <w:vertAlign w:val="superscript"/>
        </w:rPr>
        <w:t>7</w:t>
      </w:r>
      <w:r w:rsidR="009A176D">
        <w:rPr>
          <w:rFonts w:ascii="Times" w:hAnsi="Times"/>
        </w:rPr>
        <w:t xml:space="preserve">G cap </w:t>
      </w:r>
      <w:r w:rsidR="00B9039C">
        <w:rPr>
          <w:rFonts w:ascii="Times" w:hAnsi="Times"/>
        </w:rPr>
        <w:t xml:space="preserve">from </w:t>
      </w:r>
      <w:r w:rsidR="00AB7094">
        <w:rPr>
          <w:rFonts w:ascii="Times" w:hAnsi="Times"/>
        </w:rPr>
        <w:t>guanosine</w:t>
      </w:r>
      <w:r w:rsidR="006F3CA9">
        <w:rPr>
          <w:rFonts w:ascii="Times" w:hAnsi="Times"/>
        </w:rPr>
        <w:t>, via cation-</w:t>
      </w:r>
      <w:r w:rsidR="006F3CA9" w:rsidRPr="00404CAB">
        <w:rPr>
          <w:rFonts w:ascii="Symbol" w:hAnsi="Symbol"/>
        </w:rPr>
        <w:t></w:t>
      </w:r>
      <w:r w:rsidR="006F3CA9">
        <w:rPr>
          <w:rFonts w:ascii="Times" w:hAnsi="Times"/>
        </w:rPr>
        <w:t xml:space="preserve"> </w:t>
      </w:r>
      <w:r w:rsidR="00437F4B">
        <w:rPr>
          <w:rFonts w:ascii="Times" w:hAnsi="Times"/>
        </w:rPr>
        <w:t>interactions</w:t>
      </w:r>
      <w:r w:rsidR="006F3CA9">
        <w:rPr>
          <w:rFonts w:ascii="Times" w:hAnsi="Times"/>
        </w:rPr>
        <w:t xml:space="preserve"> with the positively charged </w:t>
      </w:r>
      <w:r w:rsidR="00437F4B">
        <w:rPr>
          <w:rFonts w:ascii="Times" w:hAnsi="Times"/>
        </w:rPr>
        <w:t>ribose</w:t>
      </w:r>
      <w:r w:rsidR="006F3CA9">
        <w:rPr>
          <w:rFonts w:ascii="Times" w:hAnsi="Times"/>
        </w:rPr>
        <w:t xml:space="preserve"> of m</w:t>
      </w:r>
      <w:r w:rsidR="006F3CA9" w:rsidRPr="00404CAB">
        <w:rPr>
          <w:rFonts w:ascii="Times" w:hAnsi="Times"/>
          <w:vertAlign w:val="superscript"/>
        </w:rPr>
        <w:t>7</w:t>
      </w:r>
      <w:r w:rsidR="006F3CA9">
        <w:rPr>
          <w:rFonts w:ascii="Times" w:hAnsi="Times"/>
        </w:rPr>
        <w:t>G cap</w:t>
      </w:r>
      <w:r w:rsidR="00B6730B">
        <w:rPr>
          <w:rFonts w:ascii="Times" w:hAnsi="Times"/>
        </w:rPr>
        <w:t xml:space="preserve"> </w:t>
      </w:r>
      <w:r w:rsidR="00954CD2">
        <w:rPr>
          <w:rFonts w:ascii="Times" w:hAnsi="Times"/>
        </w:rPr>
        <w:fldChar w:fldCharType="begin">
          <w:fldData xml:space="preserve">PEVuZE5vdGU+PENpdGU+PEF1dGhvcj5RdWlvY2hvPC9BdXRob3I+PFllYXI+MjAwMDwvWWVhcj48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</w:fldData>
        </w:fldChar>
      </w:r>
      <w:r w:rsidR="00A71AF1">
        <w:rPr>
          <w:rFonts w:ascii="Times" w:hAnsi="Times"/>
        </w:rPr>
        <w:instrText xml:space="preserve"> ADDIN EN.CITE </w:instrText>
      </w:r>
      <w:r w:rsidR="00954CD2">
        <w:rPr>
          <w:rFonts w:ascii="Times" w:hAnsi="Times"/>
        </w:rPr>
        <w:fldChar w:fldCharType="begin">
          <w:fldData xml:space="preserve">PEVuZE5vdGU+PENpdGU+PEF1dGhvcj5RdWlvY2hvPC9BdXRob3I+PFllYXI+MjAwMDwvWWVhcj48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</w:fldData>
        </w:fldChar>
      </w:r>
      <w:r w:rsidR="00A71AF1">
        <w:rPr>
          <w:rFonts w:ascii="Times" w:hAnsi="Times"/>
        </w:rPr>
        <w:instrText xml:space="preserve"> ADDIN EN.CITE.DATA </w:instrText>
      </w:r>
      <w:r w:rsidR="00954CD2">
        <w:rPr>
          <w:rFonts w:ascii="Times" w:hAnsi="Times"/>
        </w:rPr>
      </w:r>
      <w:r w:rsidR="00954CD2">
        <w:rPr>
          <w:rFonts w:ascii="Times" w:hAnsi="Times"/>
        </w:rPr>
        <w:fldChar w:fldCharType="end"/>
      </w:r>
      <w:r w:rsidR="00954CD2">
        <w:rPr>
          <w:rFonts w:ascii="Times" w:hAnsi="Times"/>
        </w:rPr>
      </w:r>
      <w:r w:rsidR="00954CD2">
        <w:rPr>
          <w:rFonts w:ascii="Times" w:hAnsi="Times"/>
        </w:rPr>
        <w:fldChar w:fldCharType="separate"/>
      </w:r>
      <w:r w:rsidR="00A71AF1">
        <w:rPr>
          <w:rFonts w:ascii="Times" w:hAnsi="Times"/>
          <w:noProof/>
        </w:rPr>
        <w:t>(2, 28, 29)</w:t>
      </w:r>
      <w:r w:rsidR="00954CD2">
        <w:rPr>
          <w:rFonts w:ascii="Times" w:hAnsi="Times"/>
        </w:rPr>
        <w:fldChar w:fldCharType="end"/>
      </w:r>
      <w:r w:rsidR="00B066B7">
        <w:rPr>
          <w:rFonts w:ascii="Times" w:hAnsi="Times"/>
        </w:rPr>
        <w:t>.</w:t>
      </w:r>
      <w:r w:rsidR="009A176D">
        <w:rPr>
          <w:rFonts w:ascii="Times" w:hAnsi="Times"/>
        </w:rPr>
        <w:t xml:space="preserve"> </w:t>
      </w:r>
      <w:r w:rsidR="00136F61">
        <w:rPr>
          <w:rFonts w:ascii="Times" w:hAnsi="Times"/>
        </w:rPr>
        <w:t xml:space="preserve">Given </w:t>
      </w:r>
      <w:r w:rsidR="00AA2D2E">
        <w:rPr>
          <w:rFonts w:ascii="Times" w:hAnsi="Times"/>
        </w:rPr>
        <w:t>eIF4E3 has an</w:t>
      </w:r>
      <w:r w:rsidR="00136F61">
        <w:rPr>
          <w:rFonts w:ascii="Times" w:hAnsi="Times"/>
        </w:rPr>
        <w:t xml:space="preserve"> unusual </w:t>
      </w:r>
      <w:r w:rsidR="00CF1947">
        <w:rPr>
          <w:rFonts w:ascii="Times" w:hAnsi="Times"/>
        </w:rPr>
        <w:t>C</w:t>
      </w:r>
      <w:r w:rsidR="006A76E0">
        <w:rPr>
          <w:rFonts w:ascii="Times" w:hAnsi="Times"/>
        </w:rPr>
        <w:t>ys</w:t>
      </w:r>
      <w:r w:rsidR="00404CAB">
        <w:rPr>
          <w:rFonts w:ascii="Times" w:hAnsi="Times"/>
        </w:rPr>
        <w:t>-</w:t>
      </w:r>
      <w:r w:rsidR="006A76E0">
        <w:rPr>
          <w:rFonts w:ascii="Times" w:hAnsi="Times"/>
        </w:rPr>
        <w:t>Trp</w:t>
      </w:r>
      <w:r w:rsidR="00CF1947">
        <w:rPr>
          <w:rFonts w:ascii="Times" w:hAnsi="Times"/>
        </w:rPr>
        <w:t xml:space="preserve"> pair of residues in the tra</w:t>
      </w:r>
      <w:r w:rsidR="00136F61">
        <w:rPr>
          <w:rFonts w:ascii="Times" w:hAnsi="Times"/>
        </w:rPr>
        <w:t>ditional eIF4E family</w:t>
      </w:r>
      <w:r w:rsidR="00CF1947">
        <w:rPr>
          <w:rFonts w:ascii="Times" w:hAnsi="Times"/>
        </w:rPr>
        <w:t xml:space="preserve"> cap</w:t>
      </w:r>
      <w:r w:rsidR="00136F61">
        <w:rPr>
          <w:rFonts w:ascii="Times" w:hAnsi="Times"/>
        </w:rPr>
        <w:t xml:space="preserve"> binding site</w:t>
      </w:r>
      <w:r w:rsidR="00AA2D2E">
        <w:rPr>
          <w:rFonts w:ascii="Times" w:hAnsi="Times"/>
        </w:rPr>
        <w:t xml:space="preserve"> (Fig. 1)</w:t>
      </w:r>
      <w:r w:rsidR="00136F61">
        <w:rPr>
          <w:rFonts w:ascii="Times" w:hAnsi="Times"/>
        </w:rPr>
        <w:t xml:space="preserve">, we set out to determine whether </w:t>
      </w:r>
      <w:r w:rsidR="003B3F3A">
        <w:rPr>
          <w:rFonts w:ascii="Times" w:hAnsi="Times"/>
        </w:rPr>
        <w:t>eIF</w:t>
      </w:r>
      <w:r w:rsidR="00136F61">
        <w:rPr>
          <w:rFonts w:ascii="Times" w:hAnsi="Times"/>
        </w:rPr>
        <w:t>4E3 bind</w:t>
      </w:r>
      <w:r w:rsidR="00EF2CC8">
        <w:rPr>
          <w:rFonts w:ascii="Times" w:hAnsi="Times"/>
        </w:rPr>
        <w:t>s</w:t>
      </w:r>
      <w:r w:rsidR="00136F61">
        <w:rPr>
          <w:rFonts w:ascii="Times" w:hAnsi="Times"/>
        </w:rPr>
        <w:t xml:space="preserve"> the m</w:t>
      </w:r>
      <w:r w:rsidR="00136F61" w:rsidRPr="00404CAB">
        <w:rPr>
          <w:rFonts w:ascii="Times" w:hAnsi="Times"/>
          <w:vertAlign w:val="superscript"/>
        </w:rPr>
        <w:t>7</w:t>
      </w:r>
      <w:r w:rsidR="00136F61">
        <w:rPr>
          <w:rFonts w:ascii="Times" w:hAnsi="Times"/>
        </w:rPr>
        <w:t xml:space="preserve">G cap and, </w:t>
      </w:r>
      <w:r w:rsidR="008A53B5">
        <w:rPr>
          <w:rFonts w:ascii="Times" w:hAnsi="Times"/>
        </w:rPr>
        <w:t>if it</w:t>
      </w:r>
      <w:r w:rsidR="00136F61">
        <w:rPr>
          <w:rFonts w:ascii="Times" w:hAnsi="Times"/>
        </w:rPr>
        <w:t xml:space="preserve"> discriminate</w:t>
      </w:r>
      <w:r w:rsidR="00EF2CC8">
        <w:rPr>
          <w:rFonts w:ascii="Times" w:hAnsi="Times"/>
        </w:rPr>
        <w:t>s</w:t>
      </w:r>
      <w:r w:rsidR="00136F61">
        <w:rPr>
          <w:rFonts w:ascii="Times" w:hAnsi="Times"/>
        </w:rPr>
        <w:t xml:space="preserve"> between </w:t>
      </w:r>
      <w:r w:rsidR="00EF2CC8">
        <w:rPr>
          <w:rFonts w:ascii="Times" w:hAnsi="Times"/>
        </w:rPr>
        <w:t>the cap,</w:t>
      </w:r>
      <w:r w:rsidR="00136F61">
        <w:rPr>
          <w:rFonts w:ascii="Times" w:hAnsi="Times"/>
        </w:rPr>
        <w:t xml:space="preserve"> </w:t>
      </w:r>
      <w:r w:rsidR="00B6730B">
        <w:rPr>
          <w:rFonts w:ascii="Times" w:hAnsi="Times"/>
        </w:rPr>
        <w:t>guanosine</w:t>
      </w:r>
      <w:r w:rsidR="00404CAB">
        <w:rPr>
          <w:rFonts w:ascii="Times" w:hAnsi="Times"/>
        </w:rPr>
        <w:t xml:space="preserve"> </w:t>
      </w:r>
      <w:r w:rsidR="00EF2CC8">
        <w:rPr>
          <w:rFonts w:ascii="Times" w:hAnsi="Times"/>
        </w:rPr>
        <w:t>and trimethylated cap</w:t>
      </w:r>
      <w:r w:rsidR="00136F61">
        <w:rPr>
          <w:rFonts w:ascii="Times" w:hAnsi="Times"/>
        </w:rPr>
        <w:t xml:space="preserve">. Using purified </w:t>
      </w:r>
      <w:r w:rsidR="00F916B1">
        <w:rPr>
          <w:rFonts w:ascii="Times" w:hAnsi="Times"/>
        </w:rPr>
        <w:t xml:space="preserve">recombinant </w:t>
      </w:r>
      <w:r w:rsidR="004E0943">
        <w:rPr>
          <w:rFonts w:ascii="Times" w:hAnsi="Times"/>
        </w:rPr>
        <w:t xml:space="preserve">mouse </w:t>
      </w:r>
      <w:r w:rsidR="00136F61">
        <w:rPr>
          <w:rFonts w:ascii="Times" w:hAnsi="Times"/>
        </w:rPr>
        <w:t>eIF4E3 protein</w:t>
      </w:r>
      <w:r w:rsidR="00AA2D2E">
        <w:rPr>
          <w:rFonts w:ascii="Times" w:hAnsi="Times"/>
        </w:rPr>
        <w:t xml:space="preserve"> </w:t>
      </w:r>
      <w:r w:rsidR="00136F61">
        <w:rPr>
          <w:rFonts w:ascii="Times" w:hAnsi="Times"/>
        </w:rPr>
        <w:t xml:space="preserve">we </w:t>
      </w:r>
      <w:r w:rsidR="00AA2D2E">
        <w:rPr>
          <w:rFonts w:ascii="Times" w:hAnsi="Times"/>
        </w:rPr>
        <w:t>showed</w:t>
      </w:r>
      <w:r w:rsidR="00404CAB">
        <w:rPr>
          <w:rFonts w:ascii="Times" w:hAnsi="Times"/>
        </w:rPr>
        <w:t xml:space="preserve"> by ITC</w:t>
      </w:r>
      <w:r w:rsidR="00AA2D2E">
        <w:rPr>
          <w:rFonts w:ascii="Times" w:hAnsi="Times"/>
        </w:rPr>
        <w:t xml:space="preserve"> </w:t>
      </w:r>
      <w:r w:rsidR="00136F61">
        <w:rPr>
          <w:rFonts w:ascii="Times" w:hAnsi="Times"/>
        </w:rPr>
        <w:t xml:space="preserve">that eIF4E3 bound </w:t>
      </w:r>
      <w:r w:rsidR="00136F61">
        <w:rPr>
          <w:rFonts w:ascii="Times" w:hAnsi="Times"/>
        </w:rPr>
        <w:lastRenderedPageBreak/>
        <w:t>m</w:t>
      </w:r>
      <w:r w:rsidR="00136F61" w:rsidRPr="00404CAB">
        <w:rPr>
          <w:rFonts w:ascii="Times" w:hAnsi="Times"/>
          <w:vertAlign w:val="superscript"/>
        </w:rPr>
        <w:t>7</w:t>
      </w:r>
      <w:r w:rsidR="00136F61">
        <w:rPr>
          <w:rFonts w:ascii="Times" w:hAnsi="Times"/>
        </w:rPr>
        <w:t>GDP and m</w:t>
      </w:r>
      <w:r w:rsidR="00136F61" w:rsidRPr="00404CAB">
        <w:rPr>
          <w:rFonts w:ascii="Times" w:hAnsi="Times"/>
          <w:vertAlign w:val="superscript"/>
        </w:rPr>
        <w:t>7</w:t>
      </w:r>
      <w:r w:rsidR="00136F61">
        <w:rPr>
          <w:rFonts w:ascii="Times" w:hAnsi="Times"/>
        </w:rPr>
        <w:t xml:space="preserve">GTP </w:t>
      </w:r>
      <w:r w:rsidR="00787E4D">
        <w:rPr>
          <w:rFonts w:ascii="Times" w:hAnsi="Times"/>
        </w:rPr>
        <w:t xml:space="preserve">relatively tightly, </w:t>
      </w:r>
      <w:r w:rsidR="00136F61">
        <w:rPr>
          <w:rFonts w:ascii="Times" w:hAnsi="Times"/>
        </w:rPr>
        <w:t xml:space="preserve">with </w:t>
      </w:r>
      <w:r w:rsidR="00954CD2" w:rsidRPr="00DB505B">
        <w:rPr>
          <w:rFonts w:ascii="Times" w:hAnsi="Times"/>
        </w:rPr>
        <w:t>K</w:t>
      </w:r>
      <w:r w:rsidR="00954CD2" w:rsidRPr="00DB505B">
        <w:rPr>
          <w:rFonts w:ascii="Times" w:hAnsi="Times"/>
          <w:vertAlign w:val="subscript"/>
        </w:rPr>
        <w:t>d</w:t>
      </w:r>
      <w:r w:rsidR="00787E4D">
        <w:rPr>
          <w:rFonts w:ascii="Times" w:hAnsi="Times"/>
        </w:rPr>
        <w:t>’s</w:t>
      </w:r>
      <w:r w:rsidR="00136F61">
        <w:rPr>
          <w:rFonts w:ascii="Times" w:hAnsi="Times"/>
        </w:rPr>
        <w:t xml:space="preserve"> of 7.8 </w:t>
      </w:r>
      <w:r w:rsidR="00AA2D2E" w:rsidRPr="001C4165">
        <w:rPr>
          <w:rFonts w:ascii="Symbol" w:hAnsi="Symbol"/>
        </w:rPr>
        <w:t></w:t>
      </w:r>
      <w:r w:rsidR="00B35959">
        <w:rPr>
          <w:rFonts w:ascii="Times" w:hAnsi="Times"/>
        </w:rPr>
        <w:t>M</w:t>
      </w:r>
      <w:r w:rsidR="00AA2D2E">
        <w:rPr>
          <w:rFonts w:ascii="Times" w:hAnsi="Times"/>
        </w:rPr>
        <w:t xml:space="preserve"> </w:t>
      </w:r>
      <w:r w:rsidR="00136F61">
        <w:rPr>
          <w:rFonts w:ascii="Times" w:hAnsi="Times"/>
        </w:rPr>
        <w:t xml:space="preserve">and 1.1 </w:t>
      </w:r>
      <w:r w:rsidR="00D42691" w:rsidRPr="00D42691">
        <w:rPr>
          <w:rFonts w:ascii="Symbol" w:hAnsi="Symbol"/>
        </w:rPr>
        <w:t></w:t>
      </w:r>
      <w:r w:rsidR="00787E4D">
        <w:rPr>
          <w:rFonts w:ascii="Times" w:hAnsi="Times"/>
        </w:rPr>
        <w:t>M</w:t>
      </w:r>
      <w:r w:rsidR="00B35959">
        <w:rPr>
          <w:rFonts w:ascii="Times" w:hAnsi="Times"/>
        </w:rPr>
        <w:t>,</w:t>
      </w:r>
      <w:r w:rsidR="00787E4D">
        <w:rPr>
          <w:rFonts w:ascii="Times" w:hAnsi="Times"/>
        </w:rPr>
        <w:t xml:space="preserve"> </w:t>
      </w:r>
      <w:r w:rsidR="00136F61">
        <w:rPr>
          <w:rFonts w:ascii="Times" w:hAnsi="Times"/>
        </w:rPr>
        <w:t>respectively</w:t>
      </w:r>
      <w:r w:rsidR="00787E4D">
        <w:rPr>
          <w:rFonts w:ascii="Times" w:hAnsi="Times"/>
        </w:rPr>
        <w:t>.</w:t>
      </w:r>
      <w:r w:rsidR="00B35959">
        <w:rPr>
          <w:rFonts w:ascii="Times" w:hAnsi="Times"/>
        </w:rPr>
        <w:t xml:space="preserve"> </w:t>
      </w:r>
      <w:r w:rsidR="00B6730B">
        <w:rPr>
          <w:rFonts w:ascii="Times" w:hAnsi="Times"/>
        </w:rPr>
        <w:t>T</w:t>
      </w:r>
      <w:r w:rsidR="00AC2E0B">
        <w:rPr>
          <w:rFonts w:ascii="Times" w:hAnsi="Times"/>
        </w:rPr>
        <w:t>he</w:t>
      </w:r>
      <w:r w:rsidR="00B35959">
        <w:rPr>
          <w:rFonts w:ascii="Times" w:hAnsi="Times"/>
        </w:rPr>
        <w:t xml:space="preserve"> binding affinity is reduced by 10-20 fold relative to eIF4E1</w:t>
      </w:r>
      <w:r w:rsidR="007F6873">
        <w:rPr>
          <w:rFonts w:ascii="Times" w:hAnsi="Times"/>
        </w:rPr>
        <w:t xml:space="preserve"> (Table 1)</w:t>
      </w:r>
      <w:r w:rsidR="00B35959">
        <w:rPr>
          <w:rFonts w:ascii="Times" w:hAnsi="Times"/>
        </w:rPr>
        <w:t>.</w:t>
      </w:r>
      <w:r w:rsidR="00787E4D">
        <w:rPr>
          <w:rFonts w:ascii="Times" w:hAnsi="Times"/>
        </w:rPr>
        <w:t xml:space="preserve"> </w:t>
      </w:r>
      <w:r w:rsidR="0037686A">
        <w:rPr>
          <w:rFonts w:ascii="Times" w:hAnsi="Times"/>
        </w:rPr>
        <w:t xml:space="preserve">ITC </w:t>
      </w:r>
      <w:r w:rsidR="00BD1F2E">
        <w:rPr>
          <w:rFonts w:ascii="Times" w:hAnsi="Times"/>
        </w:rPr>
        <w:t>did not</w:t>
      </w:r>
      <w:r w:rsidR="0037686A">
        <w:rPr>
          <w:rFonts w:ascii="Times" w:hAnsi="Times"/>
        </w:rPr>
        <w:t xml:space="preserve"> detect </w:t>
      </w:r>
      <w:r w:rsidR="005C2633">
        <w:rPr>
          <w:rFonts w:ascii="Times" w:hAnsi="Times"/>
        </w:rPr>
        <w:t>eIF4E3</w:t>
      </w:r>
      <w:r w:rsidR="0037686A">
        <w:rPr>
          <w:rFonts w:ascii="Times" w:hAnsi="Times"/>
        </w:rPr>
        <w:t xml:space="preserve"> binding to GTP and GDP under similar conditions</w:t>
      </w:r>
      <w:r w:rsidR="00C3406E">
        <w:rPr>
          <w:rFonts w:ascii="Times" w:hAnsi="Times"/>
        </w:rPr>
        <w:t xml:space="preserve"> (Supplementary Fig. 1</w:t>
      </w:r>
      <w:r w:rsidR="006D4FC3">
        <w:rPr>
          <w:rFonts w:ascii="Times" w:hAnsi="Times"/>
        </w:rPr>
        <w:t>a</w:t>
      </w:r>
      <w:r w:rsidR="00C3406E">
        <w:rPr>
          <w:rFonts w:ascii="Times" w:hAnsi="Times"/>
        </w:rPr>
        <w:t>)</w:t>
      </w:r>
      <w:r w:rsidR="00F916B1">
        <w:rPr>
          <w:rFonts w:ascii="Times" w:hAnsi="Times"/>
        </w:rPr>
        <w:t>. A</w:t>
      </w:r>
      <w:r w:rsidR="006D4FC3">
        <w:rPr>
          <w:rFonts w:ascii="Times" w:hAnsi="Times"/>
        </w:rPr>
        <w:t>n</w:t>
      </w:r>
      <w:r w:rsidR="00C9275F">
        <w:rPr>
          <w:rFonts w:ascii="Times" w:hAnsi="Times"/>
        </w:rPr>
        <w:t xml:space="preserve"> </w:t>
      </w:r>
      <w:r w:rsidR="000F6F39">
        <w:rPr>
          <w:rFonts w:ascii="Times" w:hAnsi="Times"/>
        </w:rPr>
        <w:t>NMR</w:t>
      </w:r>
      <w:r w:rsidR="00985536">
        <w:rPr>
          <w:rFonts w:ascii="Times" w:hAnsi="Times"/>
        </w:rPr>
        <w:t xml:space="preserve"> </w:t>
      </w:r>
      <w:r w:rsidR="00D42691" w:rsidRPr="00D42691">
        <w:rPr>
          <w:rFonts w:ascii="Times" w:hAnsi="Times"/>
          <w:vertAlign w:val="superscript"/>
        </w:rPr>
        <w:t>1</w:t>
      </w:r>
      <w:r w:rsidR="00985536">
        <w:rPr>
          <w:rFonts w:ascii="Times" w:hAnsi="Times"/>
        </w:rPr>
        <w:t>H-</w:t>
      </w:r>
      <w:r w:rsidR="00D42691" w:rsidRPr="00D42691">
        <w:rPr>
          <w:rFonts w:ascii="Times" w:hAnsi="Times"/>
          <w:vertAlign w:val="superscript"/>
        </w:rPr>
        <w:t>15</w:t>
      </w:r>
      <w:r w:rsidR="00C9275F">
        <w:rPr>
          <w:rFonts w:ascii="Times" w:hAnsi="Times"/>
        </w:rPr>
        <w:t>N HSQC titration</w:t>
      </w:r>
      <w:r w:rsidR="00C3406E">
        <w:rPr>
          <w:rFonts w:ascii="Times" w:hAnsi="Times"/>
        </w:rPr>
        <w:t xml:space="preserve"> (Supplementary Fig</w:t>
      </w:r>
      <w:r w:rsidR="00F916B1">
        <w:rPr>
          <w:rFonts w:ascii="Times" w:hAnsi="Times"/>
        </w:rPr>
        <w:t xml:space="preserve">. </w:t>
      </w:r>
      <w:r w:rsidR="00C3406E">
        <w:rPr>
          <w:rFonts w:ascii="Times" w:hAnsi="Times"/>
        </w:rPr>
        <w:t>1b</w:t>
      </w:r>
      <w:r w:rsidR="00F916B1">
        <w:rPr>
          <w:rFonts w:ascii="Times" w:hAnsi="Times"/>
        </w:rPr>
        <w:t>)</w:t>
      </w:r>
      <w:r w:rsidR="000F6F39">
        <w:rPr>
          <w:rFonts w:ascii="Times" w:hAnsi="Times"/>
        </w:rPr>
        <w:t xml:space="preserve"> </w:t>
      </w:r>
      <w:r w:rsidR="00F916B1">
        <w:rPr>
          <w:rFonts w:ascii="Times" w:hAnsi="Times"/>
        </w:rPr>
        <w:t xml:space="preserve">did </w:t>
      </w:r>
      <w:r w:rsidR="00985536">
        <w:rPr>
          <w:rFonts w:ascii="Times" w:hAnsi="Times"/>
        </w:rPr>
        <w:t xml:space="preserve">detect a very weak association </w:t>
      </w:r>
      <w:r w:rsidR="00B35959">
        <w:rPr>
          <w:rFonts w:ascii="Times" w:hAnsi="Times"/>
        </w:rPr>
        <w:t xml:space="preserve">of </w:t>
      </w:r>
      <w:r w:rsidR="00985536">
        <w:rPr>
          <w:rFonts w:ascii="Times" w:hAnsi="Times"/>
        </w:rPr>
        <w:t xml:space="preserve">eIF4E3 with </w:t>
      </w:r>
      <w:r w:rsidR="0093165F">
        <w:rPr>
          <w:rFonts w:ascii="Times" w:hAnsi="Times"/>
        </w:rPr>
        <w:t>GTP (</w:t>
      </w:r>
      <w:r w:rsidR="00954CD2" w:rsidRPr="00DB505B">
        <w:rPr>
          <w:rFonts w:ascii="Times" w:hAnsi="Times"/>
        </w:rPr>
        <w:t>K</w:t>
      </w:r>
      <w:r w:rsidR="00954CD2" w:rsidRPr="00DB505B">
        <w:rPr>
          <w:rFonts w:ascii="Times" w:hAnsi="Times"/>
          <w:vertAlign w:val="subscript"/>
        </w:rPr>
        <w:t>d</w:t>
      </w:r>
      <w:r w:rsidR="000D6158">
        <w:rPr>
          <w:rFonts w:ascii="Times" w:hAnsi="Times"/>
        </w:rPr>
        <w:t xml:space="preserve"> </w:t>
      </w:r>
      <w:r w:rsidR="0037686A">
        <w:rPr>
          <w:rFonts w:ascii="Times" w:hAnsi="Times"/>
        </w:rPr>
        <w:t>~ 1mM</w:t>
      </w:r>
      <w:r w:rsidR="0093165F">
        <w:rPr>
          <w:rFonts w:ascii="Times" w:hAnsi="Times"/>
        </w:rPr>
        <w:t>)</w:t>
      </w:r>
      <w:r w:rsidR="00B6730B">
        <w:rPr>
          <w:rFonts w:ascii="Times" w:hAnsi="Times"/>
        </w:rPr>
        <w:t xml:space="preserve"> indicating </w:t>
      </w:r>
      <w:r w:rsidR="00CD563E">
        <w:rPr>
          <w:rFonts w:ascii="Times" w:hAnsi="Times"/>
        </w:rPr>
        <w:t>~</w:t>
      </w:r>
      <w:r w:rsidR="00B6730B">
        <w:rPr>
          <w:rFonts w:ascii="Times" w:hAnsi="Times"/>
        </w:rPr>
        <w:t>1000</w:t>
      </w:r>
      <w:r w:rsidR="00CD563E">
        <w:rPr>
          <w:rFonts w:ascii="Times" w:hAnsi="Times"/>
        </w:rPr>
        <w:t>-</w:t>
      </w:r>
      <w:r w:rsidR="00B6730B">
        <w:rPr>
          <w:rFonts w:ascii="Times" w:hAnsi="Times"/>
        </w:rPr>
        <w:t>fold increase in affin</w:t>
      </w:r>
      <w:r w:rsidR="000D259F">
        <w:rPr>
          <w:rFonts w:ascii="Times" w:hAnsi="Times"/>
        </w:rPr>
        <w:t>i</w:t>
      </w:r>
      <w:r w:rsidR="00B6730B">
        <w:rPr>
          <w:rFonts w:ascii="Times" w:hAnsi="Times"/>
        </w:rPr>
        <w:t>ty of m</w:t>
      </w:r>
      <w:r w:rsidR="00B6730B" w:rsidRPr="00A71AF1">
        <w:rPr>
          <w:rFonts w:ascii="Times" w:hAnsi="Times"/>
          <w:vertAlign w:val="superscript"/>
        </w:rPr>
        <w:t>7</w:t>
      </w:r>
      <w:r w:rsidR="00B6730B">
        <w:rPr>
          <w:rFonts w:ascii="Times" w:hAnsi="Times"/>
        </w:rPr>
        <w:t>G cap relative to guanosine</w:t>
      </w:r>
      <w:r w:rsidR="0093165F">
        <w:rPr>
          <w:rFonts w:ascii="Times" w:hAnsi="Times"/>
        </w:rPr>
        <w:t xml:space="preserve">. </w:t>
      </w:r>
      <w:r w:rsidR="00B6730B">
        <w:rPr>
          <w:rFonts w:ascii="Times" w:hAnsi="Times"/>
        </w:rPr>
        <w:t>Taken together</w:t>
      </w:r>
      <w:r w:rsidR="00136F61" w:rsidRPr="00B35959">
        <w:rPr>
          <w:rFonts w:ascii="Times" w:hAnsi="Times"/>
        </w:rPr>
        <w:t xml:space="preserve">, </w:t>
      </w:r>
      <w:r w:rsidR="00AC2E0B">
        <w:rPr>
          <w:rFonts w:ascii="Times" w:hAnsi="Times"/>
        </w:rPr>
        <w:t>our data show</w:t>
      </w:r>
      <w:r w:rsidR="000637FC" w:rsidRPr="00B35959">
        <w:rPr>
          <w:rFonts w:ascii="Times" w:hAnsi="Times"/>
        </w:rPr>
        <w:t xml:space="preserve"> </w:t>
      </w:r>
      <w:r w:rsidR="005C2633" w:rsidRPr="00B35959">
        <w:rPr>
          <w:rFonts w:ascii="Times" w:hAnsi="Times"/>
        </w:rPr>
        <w:t>eIF4E3</w:t>
      </w:r>
      <w:r w:rsidR="00136F61" w:rsidRPr="00B35959">
        <w:rPr>
          <w:rFonts w:ascii="Times" w:hAnsi="Times"/>
        </w:rPr>
        <w:t xml:space="preserve"> </w:t>
      </w:r>
      <w:r w:rsidR="00136F61">
        <w:rPr>
          <w:rFonts w:ascii="Times" w:hAnsi="Times"/>
        </w:rPr>
        <w:t>specifically binds t</w:t>
      </w:r>
      <w:r w:rsidR="003B3F3A">
        <w:rPr>
          <w:rFonts w:ascii="Times" w:hAnsi="Times"/>
        </w:rPr>
        <w:t xml:space="preserve">he </w:t>
      </w:r>
      <w:r w:rsidR="000637FC">
        <w:rPr>
          <w:rFonts w:ascii="Times" w:hAnsi="Times"/>
        </w:rPr>
        <w:t>m</w:t>
      </w:r>
      <w:r w:rsidR="000637FC" w:rsidRPr="00404CAB">
        <w:rPr>
          <w:rFonts w:ascii="Times" w:hAnsi="Times"/>
          <w:vertAlign w:val="superscript"/>
        </w:rPr>
        <w:t>7</w:t>
      </w:r>
      <w:r w:rsidR="000637FC">
        <w:rPr>
          <w:rFonts w:ascii="Times" w:hAnsi="Times"/>
        </w:rPr>
        <w:t xml:space="preserve">G </w:t>
      </w:r>
      <w:r w:rsidR="003B3F3A">
        <w:rPr>
          <w:rFonts w:ascii="Times" w:hAnsi="Times"/>
        </w:rPr>
        <w:t>cap and is thus positioned to</w:t>
      </w:r>
      <w:r w:rsidR="00EF2CC8">
        <w:rPr>
          <w:rFonts w:ascii="Times" w:hAnsi="Times"/>
        </w:rPr>
        <w:t xml:space="preserve"> associ</w:t>
      </w:r>
      <w:r w:rsidR="00136F61">
        <w:rPr>
          <w:rFonts w:ascii="Times" w:hAnsi="Times"/>
        </w:rPr>
        <w:t xml:space="preserve">ate with </w:t>
      </w:r>
      <w:r w:rsidR="00C64D28">
        <w:rPr>
          <w:rFonts w:ascii="Times" w:hAnsi="Times"/>
        </w:rPr>
        <w:t>m</w:t>
      </w:r>
      <w:r w:rsidR="00136F61">
        <w:rPr>
          <w:rFonts w:ascii="Times" w:hAnsi="Times"/>
        </w:rPr>
        <w:t>RNAs in the cell.</w:t>
      </w:r>
    </w:p>
    <w:p w:rsidR="00837273" w:rsidRDefault="00837273" w:rsidP="00404CAB">
      <w:pPr>
        <w:spacing w:line="480" w:lineRule="auto"/>
        <w:ind w:firstLine="567"/>
        <w:jc w:val="both"/>
        <w:rPr>
          <w:rFonts w:ascii="Times" w:hAnsi="Times"/>
        </w:rPr>
      </w:pPr>
      <w:r>
        <w:rPr>
          <w:rFonts w:ascii="Times" w:hAnsi="Times"/>
        </w:rPr>
        <w:t xml:space="preserve">We </w:t>
      </w:r>
      <w:r w:rsidR="00781D18">
        <w:rPr>
          <w:rFonts w:ascii="Times" w:hAnsi="Times"/>
        </w:rPr>
        <w:t xml:space="preserve">then </w:t>
      </w:r>
      <w:r>
        <w:rPr>
          <w:rFonts w:ascii="Times" w:hAnsi="Times"/>
        </w:rPr>
        <w:t xml:space="preserve">characterized the relative importance of the conserved </w:t>
      </w:r>
      <w:r w:rsidR="00A71AF1">
        <w:rPr>
          <w:rFonts w:ascii="Times" w:hAnsi="Times"/>
        </w:rPr>
        <w:t>Cys</w:t>
      </w:r>
      <w:r>
        <w:rPr>
          <w:rFonts w:ascii="Times" w:hAnsi="Times"/>
        </w:rPr>
        <w:t xml:space="preserve">52 and </w:t>
      </w:r>
      <w:r w:rsidR="00A71AF1">
        <w:rPr>
          <w:rFonts w:ascii="Times" w:hAnsi="Times"/>
        </w:rPr>
        <w:t>Trp</w:t>
      </w:r>
      <w:r>
        <w:rPr>
          <w:rFonts w:ascii="Times" w:hAnsi="Times"/>
        </w:rPr>
        <w:t>98</w:t>
      </w:r>
      <w:r w:rsidR="00FB1854">
        <w:rPr>
          <w:rFonts w:ascii="Times" w:hAnsi="Times"/>
        </w:rPr>
        <w:t xml:space="preserve"> residues</w:t>
      </w:r>
      <w:r>
        <w:rPr>
          <w:rFonts w:ascii="Times" w:hAnsi="Times"/>
        </w:rPr>
        <w:t xml:space="preserve"> for cap recognition</w:t>
      </w:r>
      <w:r w:rsidR="00BD1F2E">
        <w:rPr>
          <w:rFonts w:ascii="Times" w:hAnsi="Times"/>
        </w:rPr>
        <w:t xml:space="preserve"> (Table1)</w:t>
      </w:r>
      <w:r>
        <w:rPr>
          <w:rFonts w:ascii="Times" w:hAnsi="Times"/>
        </w:rPr>
        <w:t>. The W98A</w:t>
      </w:r>
      <w:r w:rsidR="004E0943">
        <w:rPr>
          <w:rFonts w:ascii="Times" w:hAnsi="Times"/>
        </w:rPr>
        <w:t xml:space="preserve"> and C52A</w:t>
      </w:r>
      <w:r>
        <w:rPr>
          <w:rFonts w:ascii="Times" w:hAnsi="Times"/>
        </w:rPr>
        <w:t xml:space="preserve"> mutant</w:t>
      </w:r>
      <w:r w:rsidR="004E0943">
        <w:rPr>
          <w:rFonts w:ascii="Times" w:hAnsi="Times"/>
        </w:rPr>
        <w:t>s</w:t>
      </w:r>
      <w:r w:rsidR="00FF1E99">
        <w:rPr>
          <w:rFonts w:ascii="Times" w:hAnsi="Times"/>
        </w:rPr>
        <w:t xml:space="preserve"> had</w:t>
      </w:r>
      <w:r>
        <w:rPr>
          <w:rFonts w:ascii="Times" w:hAnsi="Times"/>
        </w:rPr>
        <w:t xml:space="preserve"> </w:t>
      </w:r>
      <w:r w:rsidR="00BD1F2E">
        <w:rPr>
          <w:rFonts w:ascii="Times" w:hAnsi="Times"/>
        </w:rPr>
        <w:t>severely impaired</w:t>
      </w:r>
      <w:r>
        <w:rPr>
          <w:rFonts w:ascii="Times" w:hAnsi="Times"/>
        </w:rPr>
        <w:t xml:space="preserve"> </w:t>
      </w:r>
      <w:r w:rsidR="004E0943">
        <w:rPr>
          <w:rFonts w:ascii="Times" w:hAnsi="Times"/>
        </w:rPr>
        <w:t>m</w:t>
      </w:r>
      <w:r w:rsidR="008878F6" w:rsidRPr="00A71AF1">
        <w:rPr>
          <w:rFonts w:ascii="Times" w:hAnsi="Times"/>
          <w:vertAlign w:val="superscript"/>
        </w:rPr>
        <w:t>7</w:t>
      </w:r>
      <w:r w:rsidR="004E0943">
        <w:rPr>
          <w:rFonts w:ascii="Times" w:hAnsi="Times"/>
        </w:rPr>
        <w:t xml:space="preserve">G cap </w:t>
      </w:r>
      <w:r>
        <w:rPr>
          <w:rFonts w:ascii="Times" w:hAnsi="Times"/>
        </w:rPr>
        <w:t>binding</w:t>
      </w:r>
      <w:r w:rsidR="00CF1947">
        <w:rPr>
          <w:rFonts w:ascii="Times" w:hAnsi="Times"/>
        </w:rPr>
        <w:t xml:space="preserve"> by ITC </w:t>
      </w:r>
      <w:r w:rsidR="00BD1F2E">
        <w:rPr>
          <w:rFonts w:ascii="Times" w:hAnsi="Times"/>
        </w:rPr>
        <w:t>and</w:t>
      </w:r>
      <w:r w:rsidR="00CF1947">
        <w:rPr>
          <w:rFonts w:ascii="Times" w:hAnsi="Times"/>
        </w:rPr>
        <w:t xml:space="preserve"> NMR</w:t>
      </w:r>
      <w:r w:rsidR="00EF2CC8">
        <w:rPr>
          <w:rFonts w:ascii="Times" w:hAnsi="Times"/>
        </w:rPr>
        <w:t>, while</w:t>
      </w:r>
      <w:r w:rsidR="003B3F3A">
        <w:rPr>
          <w:rFonts w:ascii="Times" w:hAnsi="Times"/>
        </w:rPr>
        <w:t xml:space="preserve"> NMR studies confirmed that th</w:t>
      </w:r>
      <w:r w:rsidR="004E0943">
        <w:rPr>
          <w:rFonts w:ascii="Times" w:hAnsi="Times"/>
        </w:rPr>
        <w:t>ese</w:t>
      </w:r>
      <w:r w:rsidR="003B3F3A">
        <w:rPr>
          <w:rFonts w:ascii="Times" w:hAnsi="Times"/>
        </w:rPr>
        <w:t xml:space="preserve"> mutant</w:t>
      </w:r>
      <w:r w:rsidR="004E0943">
        <w:rPr>
          <w:rFonts w:ascii="Times" w:hAnsi="Times"/>
        </w:rPr>
        <w:t>s</w:t>
      </w:r>
      <w:r w:rsidR="003B3F3A">
        <w:rPr>
          <w:rFonts w:ascii="Times" w:hAnsi="Times"/>
        </w:rPr>
        <w:t xml:space="preserve"> w</w:t>
      </w:r>
      <w:r w:rsidR="004E0943">
        <w:rPr>
          <w:rFonts w:ascii="Times" w:hAnsi="Times"/>
        </w:rPr>
        <w:t>ere</w:t>
      </w:r>
      <w:r w:rsidR="003B3F3A">
        <w:rPr>
          <w:rFonts w:ascii="Times" w:hAnsi="Times"/>
        </w:rPr>
        <w:t xml:space="preserve"> folded</w:t>
      </w:r>
      <w:r>
        <w:rPr>
          <w:rFonts w:ascii="Times" w:hAnsi="Times"/>
        </w:rPr>
        <w:t xml:space="preserve">. </w:t>
      </w:r>
      <w:r w:rsidR="00BD1F2E">
        <w:rPr>
          <w:rFonts w:ascii="Times" w:hAnsi="Times"/>
        </w:rPr>
        <w:t>The</w:t>
      </w:r>
      <w:r w:rsidR="00B81CE7">
        <w:rPr>
          <w:rFonts w:ascii="Times" w:hAnsi="Times"/>
        </w:rPr>
        <w:t xml:space="preserve"> C52W mutant</w:t>
      </w:r>
      <w:r w:rsidR="00136F61">
        <w:rPr>
          <w:rFonts w:ascii="Times" w:hAnsi="Times"/>
        </w:rPr>
        <w:t xml:space="preserve"> led to 3-5 fold reduction in binding relative to wildtype </w:t>
      </w:r>
      <w:r w:rsidR="005C2633">
        <w:rPr>
          <w:rFonts w:ascii="Times" w:hAnsi="Times"/>
        </w:rPr>
        <w:t>eIF4E3</w:t>
      </w:r>
      <w:r>
        <w:rPr>
          <w:rFonts w:ascii="Times" w:hAnsi="Times"/>
        </w:rPr>
        <w:t xml:space="preserve">. </w:t>
      </w:r>
      <w:r w:rsidR="00781D18">
        <w:rPr>
          <w:rFonts w:ascii="Times" w:hAnsi="Times"/>
        </w:rPr>
        <w:t>T</w:t>
      </w:r>
      <w:r w:rsidR="00CF1947">
        <w:rPr>
          <w:rFonts w:ascii="Times" w:hAnsi="Times"/>
        </w:rPr>
        <w:t>h</w:t>
      </w:r>
      <w:r w:rsidR="0083720A">
        <w:rPr>
          <w:rFonts w:ascii="Times" w:hAnsi="Times"/>
        </w:rPr>
        <w:t>us, the</w:t>
      </w:r>
      <w:r w:rsidR="00CF1947">
        <w:rPr>
          <w:rFonts w:ascii="Times" w:hAnsi="Times"/>
        </w:rPr>
        <w:t xml:space="preserve"> affinity is not</w:t>
      </w:r>
      <w:r w:rsidR="003B3F3A">
        <w:rPr>
          <w:rFonts w:ascii="Times" w:hAnsi="Times"/>
        </w:rPr>
        <w:t xml:space="preserve"> improved, but rather the inverse, upon trying to reconstitu</w:t>
      </w:r>
      <w:r w:rsidR="00EF2CC8">
        <w:rPr>
          <w:rFonts w:ascii="Times" w:hAnsi="Times"/>
        </w:rPr>
        <w:t>t</w:t>
      </w:r>
      <w:r w:rsidR="003B3F3A">
        <w:rPr>
          <w:rFonts w:ascii="Times" w:hAnsi="Times"/>
        </w:rPr>
        <w:t xml:space="preserve">e </w:t>
      </w:r>
      <w:r w:rsidR="00CF1947">
        <w:rPr>
          <w:rFonts w:ascii="Times" w:hAnsi="Times"/>
        </w:rPr>
        <w:t xml:space="preserve">an </w:t>
      </w:r>
      <w:r w:rsidR="005C2633">
        <w:rPr>
          <w:rFonts w:ascii="Times" w:hAnsi="Times"/>
        </w:rPr>
        <w:t>eIF4E1</w:t>
      </w:r>
      <w:r w:rsidR="003B3F3A">
        <w:rPr>
          <w:rFonts w:ascii="Times" w:hAnsi="Times"/>
        </w:rPr>
        <w:t xml:space="preserve"> like binding site</w:t>
      </w:r>
      <w:r w:rsidR="0083720A">
        <w:rPr>
          <w:rFonts w:ascii="Times" w:hAnsi="Times"/>
        </w:rPr>
        <w:t xml:space="preserve"> by replacement with the tryptophan</w:t>
      </w:r>
      <w:r w:rsidR="003B3F3A">
        <w:rPr>
          <w:rFonts w:ascii="Times" w:hAnsi="Times"/>
        </w:rPr>
        <w:t>.</w:t>
      </w:r>
      <w:r w:rsidR="004F3B0A">
        <w:rPr>
          <w:rFonts w:ascii="Times" w:hAnsi="Times"/>
        </w:rPr>
        <w:t xml:space="preserve"> </w:t>
      </w:r>
      <w:r w:rsidR="0083720A">
        <w:rPr>
          <w:rFonts w:ascii="Times" w:hAnsi="Times"/>
        </w:rPr>
        <w:t>In summary, both</w:t>
      </w:r>
      <w:r w:rsidR="00C55153">
        <w:rPr>
          <w:rFonts w:ascii="Times" w:hAnsi="Times"/>
        </w:rPr>
        <w:t xml:space="preserve"> </w:t>
      </w:r>
      <w:r w:rsidR="00781D18">
        <w:rPr>
          <w:rFonts w:ascii="Times" w:hAnsi="Times"/>
        </w:rPr>
        <w:t>C</w:t>
      </w:r>
      <w:r w:rsidR="00A71AF1">
        <w:rPr>
          <w:rFonts w:ascii="Times" w:hAnsi="Times"/>
        </w:rPr>
        <w:t>ys</w:t>
      </w:r>
      <w:r w:rsidR="00781D18">
        <w:rPr>
          <w:rFonts w:ascii="Times" w:hAnsi="Times"/>
        </w:rPr>
        <w:t xml:space="preserve">52 and </w:t>
      </w:r>
      <w:r w:rsidR="00A71AF1">
        <w:rPr>
          <w:rFonts w:ascii="Times" w:hAnsi="Times"/>
        </w:rPr>
        <w:t>Trp</w:t>
      </w:r>
      <w:r w:rsidR="00781D18">
        <w:rPr>
          <w:rFonts w:ascii="Times" w:hAnsi="Times"/>
        </w:rPr>
        <w:t>98</w:t>
      </w:r>
      <w:r w:rsidR="00C55153">
        <w:rPr>
          <w:rFonts w:ascii="Times" w:hAnsi="Times"/>
        </w:rPr>
        <w:t xml:space="preserve"> play important roles in cap recognition</w:t>
      </w:r>
      <w:r w:rsidR="00F6309F">
        <w:rPr>
          <w:rFonts w:ascii="Times" w:hAnsi="Times"/>
        </w:rPr>
        <w:t xml:space="preserve"> in eIF4E3</w:t>
      </w:r>
      <w:r w:rsidR="00C55153">
        <w:rPr>
          <w:rFonts w:ascii="Times" w:hAnsi="Times"/>
        </w:rPr>
        <w:t>.</w:t>
      </w:r>
    </w:p>
    <w:p w:rsidR="00924949" w:rsidRDefault="00924949" w:rsidP="0077348E">
      <w:pPr>
        <w:spacing w:line="480" w:lineRule="auto"/>
        <w:jc w:val="both"/>
        <w:rPr>
          <w:rFonts w:ascii="Times" w:hAnsi="Times"/>
        </w:rPr>
      </w:pPr>
    </w:p>
    <w:p w:rsidR="00837273" w:rsidRPr="00924949" w:rsidRDefault="005C2633" w:rsidP="0077348E">
      <w:pPr>
        <w:spacing w:line="480" w:lineRule="auto"/>
        <w:jc w:val="both"/>
        <w:rPr>
          <w:rFonts w:ascii="Times" w:hAnsi="Times"/>
          <w:b/>
          <w:sz w:val="28"/>
        </w:rPr>
      </w:pPr>
      <w:r>
        <w:rPr>
          <w:rFonts w:ascii="Times" w:hAnsi="Times"/>
          <w:b/>
          <w:sz w:val="28"/>
        </w:rPr>
        <w:t>eIF4E3</w:t>
      </w:r>
      <w:r w:rsidR="00924949" w:rsidRPr="00924949">
        <w:rPr>
          <w:rFonts w:ascii="Times" w:hAnsi="Times"/>
          <w:b/>
          <w:sz w:val="28"/>
        </w:rPr>
        <w:t xml:space="preserve"> represses gene expression</w:t>
      </w:r>
      <w:r w:rsidR="000D52B9">
        <w:rPr>
          <w:rFonts w:ascii="Times" w:hAnsi="Times"/>
          <w:b/>
          <w:sz w:val="28"/>
        </w:rPr>
        <w:t xml:space="preserve"> </w:t>
      </w:r>
      <w:r w:rsidR="000D52B9" w:rsidRPr="00A71AF1">
        <w:rPr>
          <w:rFonts w:ascii="Times" w:hAnsi="Times"/>
          <w:b/>
          <w:i/>
          <w:sz w:val="28"/>
        </w:rPr>
        <w:t>in vivo</w:t>
      </w:r>
    </w:p>
    <w:p w:rsidR="00482E09" w:rsidRDefault="00482E09" w:rsidP="00404CAB">
      <w:pPr>
        <w:spacing w:line="480" w:lineRule="auto"/>
        <w:ind w:firstLine="567"/>
        <w:jc w:val="both"/>
        <w:rPr>
          <w:rFonts w:ascii="Times" w:hAnsi="Times"/>
        </w:rPr>
      </w:pPr>
      <w:r>
        <w:rPr>
          <w:rFonts w:ascii="Times" w:hAnsi="Times"/>
        </w:rPr>
        <w:t>Given there were no previous studies on any aspect of</w:t>
      </w:r>
      <w:r w:rsidR="00554195">
        <w:rPr>
          <w:rFonts w:ascii="Times" w:hAnsi="Times"/>
        </w:rPr>
        <w:t xml:space="preserve"> the cellular function of eIF4E</w:t>
      </w:r>
      <w:r>
        <w:rPr>
          <w:rFonts w:ascii="Times" w:hAnsi="Times"/>
        </w:rPr>
        <w:t xml:space="preserve">3, we </w:t>
      </w:r>
      <w:r w:rsidR="00554195">
        <w:rPr>
          <w:rFonts w:ascii="Times" w:hAnsi="Times"/>
        </w:rPr>
        <w:t>determined the effects of eIF4E3 on eIF4E</w:t>
      </w:r>
      <w:r>
        <w:rPr>
          <w:rFonts w:ascii="Times" w:hAnsi="Times"/>
        </w:rPr>
        <w:t>1 gene target expression and assessed the relevance of its cap binding activity. Usin</w:t>
      </w:r>
      <w:r w:rsidR="00554195">
        <w:rPr>
          <w:rFonts w:ascii="Times" w:hAnsi="Times"/>
        </w:rPr>
        <w:t>g a</w:t>
      </w:r>
      <w:r w:rsidR="00BD1F2E">
        <w:rPr>
          <w:rFonts w:ascii="Times" w:hAnsi="Times"/>
        </w:rPr>
        <w:t xml:space="preserve"> specific </w:t>
      </w:r>
      <w:r w:rsidR="00554195">
        <w:rPr>
          <w:rFonts w:ascii="Times" w:hAnsi="Times"/>
        </w:rPr>
        <w:t>antibody</w:t>
      </w:r>
      <w:r>
        <w:rPr>
          <w:rFonts w:ascii="Times" w:hAnsi="Times"/>
        </w:rPr>
        <w:t>, we noted that</w:t>
      </w:r>
      <w:r w:rsidR="00AB12CF">
        <w:rPr>
          <w:rFonts w:ascii="Times" w:hAnsi="Times"/>
        </w:rPr>
        <w:t xml:space="preserve"> unlike eIF4E1,</w:t>
      </w:r>
      <w:r>
        <w:rPr>
          <w:rFonts w:ascii="Times" w:hAnsi="Times"/>
        </w:rPr>
        <w:t xml:space="preserve"> </w:t>
      </w:r>
      <w:r w:rsidR="00BD1F2E">
        <w:rPr>
          <w:rFonts w:ascii="Times" w:hAnsi="Times"/>
        </w:rPr>
        <w:t>eIF4E3</w:t>
      </w:r>
      <w:r>
        <w:rPr>
          <w:rFonts w:ascii="Times" w:hAnsi="Times"/>
        </w:rPr>
        <w:t xml:space="preserve"> was </w:t>
      </w:r>
      <w:r w:rsidR="00BD1F2E">
        <w:rPr>
          <w:rFonts w:ascii="Times" w:hAnsi="Times"/>
        </w:rPr>
        <w:t>not detectable in many cells lines such</w:t>
      </w:r>
      <w:r w:rsidR="0062352C">
        <w:rPr>
          <w:rFonts w:ascii="Times" w:hAnsi="Times"/>
        </w:rPr>
        <w:t xml:space="preserve"> </w:t>
      </w:r>
      <w:r w:rsidR="00BD1F2E">
        <w:rPr>
          <w:rFonts w:ascii="Times" w:hAnsi="Times"/>
        </w:rPr>
        <w:t>as</w:t>
      </w:r>
      <w:r>
        <w:rPr>
          <w:rFonts w:ascii="Times" w:hAnsi="Times"/>
        </w:rPr>
        <w:t xml:space="preserve"> </w:t>
      </w:r>
      <w:r w:rsidR="00F6309F">
        <w:rPr>
          <w:rFonts w:ascii="Times" w:hAnsi="Times"/>
        </w:rPr>
        <w:t>fibroblasts</w:t>
      </w:r>
      <w:r>
        <w:rPr>
          <w:rFonts w:ascii="Times" w:hAnsi="Times"/>
        </w:rPr>
        <w:t xml:space="preserve"> or U2OS cells but was expressed in </w:t>
      </w:r>
      <w:r w:rsidR="00AB12CF">
        <w:rPr>
          <w:rFonts w:ascii="Times" w:hAnsi="Times"/>
        </w:rPr>
        <w:t xml:space="preserve">primary </w:t>
      </w:r>
      <w:r>
        <w:rPr>
          <w:rFonts w:ascii="Times" w:hAnsi="Times"/>
        </w:rPr>
        <w:t xml:space="preserve">normal </w:t>
      </w:r>
      <w:r w:rsidR="00AB12CF">
        <w:rPr>
          <w:rFonts w:ascii="Times" w:hAnsi="Times"/>
        </w:rPr>
        <w:t xml:space="preserve">human </w:t>
      </w:r>
      <w:r>
        <w:rPr>
          <w:rFonts w:ascii="Times" w:hAnsi="Times"/>
        </w:rPr>
        <w:t>peripheral mononuclear cells and in acute myeloid leukemia (AML) cell lines THP-1 and KG-1</w:t>
      </w:r>
      <w:r w:rsidRPr="00554195">
        <w:rPr>
          <w:rFonts w:ascii="Times" w:hAnsi="Times"/>
        </w:rPr>
        <w:t xml:space="preserve"> (Supplementary Fig</w:t>
      </w:r>
      <w:r w:rsidR="0000523C">
        <w:rPr>
          <w:rFonts w:ascii="Times" w:hAnsi="Times"/>
        </w:rPr>
        <w:t>.</w:t>
      </w:r>
      <w:r w:rsidRPr="00554195">
        <w:rPr>
          <w:rFonts w:ascii="Times" w:hAnsi="Times"/>
        </w:rPr>
        <w:t xml:space="preserve"> </w:t>
      </w:r>
      <w:r w:rsidR="00554195" w:rsidRPr="00554195">
        <w:rPr>
          <w:rFonts w:ascii="Times" w:hAnsi="Times"/>
        </w:rPr>
        <w:t>2</w:t>
      </w:r>
      <w:r w:rsidR="0000523C">
        <w:rPr>
          <w:rFonts w:ascii="Times" w:hAnsi="Times"/>
        </w:rPr>
        <w:t>a</w:t>
      </w:r>
      <w:r w:rsidRPr="00554195">
        <w:rPr>
          <w:rFonts w:ascii="Times" w:hAnsi="Times"/>
        </w:rPr>
        <w:t>).</w:t>
      </w:r>
      <w:r w:rsidR="000D6158">
        <w:rPr>
          <w:rFonts w:ascii="Times" w:hAnsi="Times"/>
        </w:rPr>
        <w:t xml:space="preserve"> </w:t>
      </w:r>
      <w:r w:rsidR="00F916B1">
        <w:rPr>
          <w:rFonts w:ascii="Times" w:hAnsi="Times"/>
        </w:rPr>
        <w:t>Significantly</w:t>
      </w:r>
      <w:r w:rsidR="00F6309F">
        <w:rPr>
          <w:rFonts w:ascii="Times" w:hAnsi="Times"/>
        </w:rPr>
        <w:t xml:space="preserve">, </w:t>
      </w:r>
      <w:r w:rsidR="00BD1F2E">
        <w:rPr>
          <w:rFonts w:ascii="Times" w:hAnsi="Times"/>
        </w:rPr>
        <w:t xml:space="preserve">cap chromatography experiments demonstrated that </w:t>
      </w:r>
      <w:r w:rsidR="004E0943">
        <w:rPr>
          <w:rFonts w:ascii="Times" w:hAnsi="Times"/>
        </w:rPr>
        <w:t xml:space="preserve">endogenous </w:t>
      </w:r>
      <w:r w:rsidR="00F6309F">
        <w:rPr>
          <w:rFonts w:ascii="Times" w:hAnsi="Times"/>
        </w:rPr>
        <w:t xml:space="preserve">eIF4E3 </w:t>
      </w:r>
      <w:r w:rsidR="00F6309F">
        <w:rPr>
          <w:rFonts w:ascii="Times" w:hAnsi="Times"/>
        </w:rPr>
        <w:lastRenderedPageBreak/>
        <w:t xml:space="preserve">bound </w:t>
      </w:r>
      <w:r w:rsidR="004F18AA">
        <w:rPr>
          <w:rFonts w:ascii="Times" w:hAnsi="Times"/>
        </w:rPr>
        <w:t xml:space="preserve">the </w:t>
      </w:r>
      <w:r w:rsidR="00F6309F">
        <w:rPr>
          <w:rFonts w:ascii="Times" w:hAnsi="Times"/>
        </w:rPr>
        <w:t>cap in these cells</w:t>
      </w:r>
      <w:r w:rsidR="00435774">
        <w:rPr>
          <w:rFonts w:ascii="Times" w:hAnsi="Times"/>
        </w:rPr>
        <w:t xml:space="preserve"> </w:t>
      </w:r>
      <w:r w:rsidR="00401E16">
        <w:rPr>
          <w:rFonts w:ascii="Times" w:hAnsi="Times"/>
        </w:rPr>
        <w:t>where</w:t>
      </w:r>
      <w:r w:rsidR="00F6309F">
        <w:rPr>
          <w:rFonts w:ascii="Times" w:hAnsi="Times"/>
        </w:rPr>
        <w:t xml:space="preserve"> eIF4E1</w:t>
      </w:r>
      <w:r w:rsidR="00401E16">
        <w:rPr>
          <w:rFonts w:ascii="Times" w:hAnsi="Times"/>
        </w:rPr>
        <w:t xml:space="preserve"> is also present</w:t>
      </w:r>
      <w:r w:rsidR="00F6309F">
        <w:rPr>
          <w:rFonts w:ascii="Times" w:hAnsi="Times"/>
        </w:rPr>
        <w:t xml:space="preserve"> despite its weaker </w:t>
      </w:r>
      <w:r w:rsidR="00401E16">
        <w:rPr>
          <w:rFonts w:ascii="Times" w:hAnsi="Times"/>
        </w:rPr>
        <w:t xml:space="preserve">cap </w:t>
      </w:r>
      <w:r w:rsidR="00F6309F">
        <w:rPr>
          <w:rFonts w:ascii="Times" w:hAnsi="Times"/>
        </w:rPr>
        <w:t>affinity</w:t>
      </w:r>
      <w:r w:rsidR="00AB12CF">
        <w:rPr>
          <w:rFonts w:ascii="Times" w:hAnsi="Times"/>
        </w:rPr>
        <w:t xml:space="preserve"> (</w:t>
      </w:r>
      <w:r w:rsidR="00AB12CF" w:rsidRPr="00E71C1E">
        <w:rPr>
          <w:rFonts w:ascii="Times" w:hAnsi="Times"/>
        </w:rPr>
        <w:t>Figure</w:t>
      </w:r>
      <w:r w:rsidR="00E71C1E" w:rsidRPr="00E71C1E">
        <w:rPr>
          <w:rFonts w:ascii="Times" w:hAnsi="Times"/>
        </w:rPr>
        <w:t xml:space="preserve"> 2A</w:t>
      </w:r>
      <w:r w:rsidR="00AB12CF">
        <w:rPr>
          <w:rFonts w:ascii="Times" w:hAnsi="Times"/>
        </w:rPr>
        <w:t>)</w:t>
      </w:r>
      <w:r>
        <w:rPr>
          <w:rFonts w:ascii="Times" w:hAnsi="Times"/>
        </w:rPr>
        <w:t>.</w:t>
      </w:r>
    </w:p>
    <w:p w:rsidR="00482E09" w:rsidRDefault="002A3265" w:rsidP="00404CAB">
      <w:pPr>
        <w:spacing w:line="480" w:lineRule="auto"/>
        <w:ind w:firstLine="567"/>
        <w:jc w:val="both"/>
        <w:rPr>
          <w:rFonts w:ascii="Times" w:hAnsi="Times"/>
        </w:rPr>
      </w:pPr>
      <w:r>
        <w:rPr>
          <w:rFonts w:ascii="Times" w:hAnsi="Times"/>
        </w:rPr>
        <w:t xml:space="preserve">To examine the physiological affects of eIF4E3, we overexpressed both eIF4E3 and </w:t>
      </w:r>
      <w:r w:rsidR="00AB12CF">
        <w:rPr>
          <w:rFonts w:ascii="Times" w:hAnsi="Times"/>
        </w:rPr>
        <w:t xml:space="preserve">the </w:t>
      </w:r>
      <w:r>
        <w:rPr>
          <w:rFonts w:ascii="Times" w:hAnsi="Times"/>
        </w:rPr>
        <w:t>W98A mutant and assessed their activity relative to eIF4E1</w:t>
      </w:r>
      <w:r w:rsidR="000D259F">
        <w:rPr>
          <w:rFonts w:ascii="Times" w:hAnsi="Times"/>
        </w:rPr>
        <w:t xml:space="preserve"> overexpression</w:t>
      </w:r>
      <w:r w:rsidR="00AB12CF">
        <w:rPr>
          <w:rFonts w:ascii="Times" w:hAnsi="Times"/>
        </w:rPr>
        <w:t xml:space="preserve"> in NIH3T3 and U2O</w:t>
      </w:r>
      <w:r w:rsidR="00E71C1E">
        <w:rPr>
          <w:rFonts w:ascii="Times" w:hAnsi="Times"/>
        </w:rPr>
        <w:t>S</w:t>
      </w:r>
      <w:r w:rsidR="00AB12CF">
        <w:rPr>
          <w:rFonts w:ascii="Times" w:hAnsi="Times"/>
        </w:rPr>
        <w:t xml:space="preserve"> cells</w:t>
      </w:r>
      <w:r>
        <w:rPr>
          <w:rFonts w:ascii="Times" w:hAnsi="Times"/>
        </w:rPr>
        <w:t xml:space="preserve">. </w:t>
      </w:r>
      <w:r w:rsidR="00482E09">
        <w:rPr>
          <w:rFonts w:ascii="Times" w:hAnsi="Times"/>
        </w:rPr>
        <w:t xml:space="preserve">Cap chromatography on wild type and W98A eIF4E3 confirmed our </w:t>
      </w:r>
      <w:r w:rsidR="00482E09" w:rsidRPr="00064C69">
        <w:rPr>
          <w:rFonts w:ascii="Times" w:hAnsi="Times"/>
          <w:i/>
        </w:rPr>
        <w:t>in</w:t>
      </w:r>
      <w:r w:rsidR="00064C69" w:rsidRPr="00064C69">
        <w:rPr>
          <w:rFonts w:ascii="Times" w:hAnsi="Times"/>
          <w:i/>
        </w:rPr>
        <w:t xml:space="preserve"> </w:t>
      </w:r>
      <w:r w:rsidR="00482E09" w:rsidRPr="00064C69">
        <w:rPr>
          <w:rFonts w:ascii="Times" w:hAnsi="Times"/>
          <w:i/>
        </w:rPr>
        <w:t>vitro</w:t>
      </w:r>
      <w:r w:rsidR="00482E09">
        <w:rPr>
          <w:rFonts w:ascii="Times" w:hAnsi="Times"/>
        </w:rPr>
        <w:t xml:space="preserve"> results that </w:t>
      </w:r>
      <w:r>
        <w:rPr>
          <w:rFonts w:ascii="Times" w:hAnsi="Times"/>
        </w:rPr>
        <w:t xml:space="preserve">the </w:t>
      </w:r>
      <w:r w:rsidR="00482E09">
        <w:rPr>
          <w:rFonts w:ascii="Times" w:hAnsi="Times"/>
        </w:rPr>
        <w:t xml:space="preserve">W98A mutation abolishes cap </w:t>
      </w:r>
      <w:r>
        <w:rPr>
          <w:rFonts w:ascii="Times" w:hAnsi="Times"/>
        </w:rPr>
        <w:t>binding</w:t>
      </w:r>
      <w:r w:rsidR="00482E09">
        <w:rPr>
          <w:rFonts w:ascii="Times" w:hAnsi="Times"/>
        </w:rPr>
        <w:t xml:space="preserve"> (Fig</w:t>
      </w:r>
      <w:r w:rsidR="004F18AA">
        <w:rPr>
          <w:rFonts w:ascii="Times" w:hAnsi="Times"/>
        </w:rPr>
        <w:t xml:space="preserve">. </w:t>
      </w:r>
      <w:r w:rsidR="00064C69">
        <w:rPr>
          <w:rFonts w:ascii="Times" w:hAnsi="Times"/>
        </w:rPr>
        <w:t>2</w:t>
      </w:r>
      <w:r w:rsidR="00E71C1E">
        <w:rPr>
          <w:rFonts w:ascii="Times" w:hAnsi="Times"/>
        </w:rPr>
        <w:t>b</w:t>
      </w:r>
      <w:r w:rsidR="00482E09">
        <w:rPr>
          <w:rFonts w:ascii="Times" w:hAnsi="Times"/>
        </w:rPr>
        <w:t xml:space="preserve"> and Supplementary Fig</w:t>
      </w:r>
      <w:r w:rsidR="0000523C">
        <w:rPr>
          <w:rFonts w:ascii="Times" w:hAnsi="Times"/>
        </w:rPr>
        <w:t>.</w:t>
      </w:r>
      <w:r w:rsidR="00482E09">
        <w:rPr>
          <w:rFonts w:ascii="Times" w:hAnsi="Times"/>
        </w:rPr>
        <w:t xml:space="preserve"> </w:t>
      </w:r>
      <w:r w:rsidR="00064C69">
        <w:rPr>
          <w:rFonts w:ascii="Times" w:hAnsi="Times"/>
        </w:rPr>
        <w:t>2</w:t>
      </w:r>
      <w:r w:rsidR="0000523C">
        <w:rPr>
          <w:rFonts w:ascii="Times" w:hAnsi="Times"/>
        </w:rPr>
        <w:t>b</w:t>
      </w:r>
      <w:r w:rsidR="00482E09">
        <w:rPr>
          <w:rFonts w:ascii="Times" w:hAnsi="Times"/>
        </w:rPr>
        <w:t xml:space="preserve">). Immunofluorescence and confocal studies showed eIF4E3 was found in the </w:t>
      </w:r>
      <w:r w:rsidR="00482E09" w:rsidRPr="008201BA">
        <w:rPr>
          <w:rFonts w:ascii="Times" w:hAnsi="Times"/>
        </w:rPr>
        <w:t xml:space="preserve">nucleus where it formed discrete bodies and </w:t>
      </w:r>
      <w:r>
        <w:rPr>
          <w:rFonts w:ascii="Times" w:hAnsi="Times"/>
        </w:rPr>
        <w:t>throughout</w:t>
      </w:r>
      <w:r w:rsidR="00482E09" w:rsidRPr="008201BA">
        <w:rPr>
          <w:rFonts w:ascii="Times" w:hAnsi="Times"/>
        </w:rPr>
        <w:t xml:space="preserve"> the cytoplasm</w:t>
      </w:r>
      <w:r w:rsidR="00482E09">
        <w:rPr>
          <w:rFonts w:ascii="Times" w:hAnsi="Times"/>
        </w:rPr>
        <w:t xml:space="preserve"> suggesting it plays similar roles to eIF4E1 in both</w:t>
      </w:r>
      <w:r w:rsidR="00482E09" w:rsidRPr="008201BA">
        <w:rPr>
          <w:rFonts w:ascii="Times" w:hAnsi="Times"/>
        </w:rPr>
        <w:t xml:space="preserve"> mRNA export and translation</w:t>
      </w:r>
      <w:r w:rsidR="00482E09">
        <w:rPr>
          <w:rFonts w:ascii="Times" w:hAnsi="Times"/>
        </w:rPr>
        <w:t xml:space="preserve"> (Fig</w:t>
      </w:r>
      <w:r w:rsidR="0000523C">
        <w:rPr>
          <w:rFonts w:ascii="Times" w:hAnsi="Times"/>
        </w:rPr>
        <w:t>.</w:t>
      </w:r>
      <w:r w:rsidR="00482E09">
        <w:rPr>
          <w:rFonts w:ascii="Times" w:hAnsi="Times"/>
        </w:rPr>
        <w:t xml:space="preserve"> </w:t>
      </w:r>
      <w:r w:rsidR="00064C69">
        <w:rPr>
          <w:rFonts w:ascii="Times" w:hAnsi="Times"/>
        </w:rPr>
        <w:t>2</w:t>
      </w:r>
      <w:r w:rsidR="00E71C1E">
        <w:rPr>
          <w:rFonts w:ascii="Times" w:hAnsi="Times"/>
        </w:rPr>
        <w:t>c</w:t>
      </w:r>
      <w:r w:rsidR="00482E09">
        <w:rPr>
          <w:rFonts w:ascii="Times" w:hAnsi="Times"/>
        </w:rPr>
        <w:t>)</w:t>
      </w:r>
      <w:r w:rsidR="00482E09" w:rsidRPr="008201BA">
        <w:rPr>
          <w:rFonts w:ascii="Times" w:hAnsi="Times"/>
        </w:rPr>
        <w:t>.</w:t>
      </w:r>
      <w:r w:rsidR="00AB12CF">
        <w:rPr>
          <w:rFonts w:ascii="Times" w:hAnsi="Times"/>
        </w:rPr>
        <w:t xml:space="preserve"> There was no change in localiz</w:t>
      </w:r>
      <w:r w:rsidR="00435774">
        <w:rPr>
          <w:rFonts w:ascii="Times" w:hAnsi="Times"/>
        </w:rPr>
        <w:t>ation</w:t>
      </w:r>
      <w:r w:rsidR="00AB12CF">
        <w:rPr>
          <w:rFonts w:ascii="Times" w:hAnsi="Times"/>
        </w:rPr>
        <w:t xml:space="preserve"> of the W98A mutant relative to wildtype eIF4E3, consistent with previous studies </w:t>
      </w:r>
      <w:r w:rsidR="00401E16">
        <w:rPr>
          <w:rFonts w:ascii="Times" w:hAnsi="Times"/>
        </w:rPr>
        <w:t xml:space="preserve">that </w:t>
      </w:r>
      <w:r w:rsidR="006D7915">
        <w:rPr>
          <w:rFonts w:ascii="Times" w:hAnsi="Times"/>
        </w:rPr>
        <w:t xml:space="preserve">eIF4E1 localization was not altered by </w:t>
      </w:r>
      <w:r w:rsidR="00401E16">
        <w:rPr>
          <w:rFonts w:ascii="Times" w:hAnsi="Times"/>
        </w:rPr>
        <w:t xml:space="preserve">mutation of the cap binding site </w:t>
      </w:r>
      <w:r w:rsidR="00E71C1E">
        <w:rPr>
          <w:rFonts w:ascii="Times" w:hAnsi="Times"/>
        </w:rPr>
        <w:t xml:space="preserve">(Supplementary Fig. 2c) </w:t>
      </w:r>
      <w:r w:rsidR="00954CD2">
        <w:rPr>
          <w:rFonts w:ascii="Times" w:hAnsi="Times"/>
        </w:rPr>
        <w:fldChar w:fldCharType="begin"/>
      </w:r>
      <w:r w:rsidR="00E71C1E">
        <w:rPr>
          <w:rFonts w:ascii="Times" w:hAnsi="Times"/>
        </w:rPr>
        <w:instrText xml:space="preserve"> ADDIN EN.CITE &lt;EndNote&gt;&lt;Cite&gt;&lt;Author&gt;Culjkovic&lt;/Author&gt;&lt;Year&gt;2005&lt;/Year&gt;&lt;RecNum&gt;601&lt;/RecNum&gt;&lt;DisplayText&gt;(30)&lt;/DisplayText&gt;&lt;record&gt;&lt;rec-number&gt;601&lt;/rec-number&gt;&lt;foreign-keys&gt;&lt;key app="EN" db-id="e9dztw2t2t2szkeszf5vp5rcf5v2x5dx00td"&gt;601&lt;/key&gt;&lt;/foreign-keys&gt;&lt;ref-type name="Journal Article"&gt;17&lt;/ref-type&gt;&lt;contributors&gt;&lt;authors&gt;&lt;author&gt;Culjkovic, B.&lt;/author&gt;&lt;author&gt;Topisirovic, I.&lt;/author&gt;&lt;author&gt;Skrabanek, L.&lt;/author&gt;&lt;author&gt;Ruiz-Gutierrez, M.&lt;/author&gt;&lt;author&gt;Borden, K. L.&lt;/author&gt;&lt;/authors&gt;&lt;/contributors&gt;&lt;auth-address&gt;Institute for Research in Immunology and Cancer, University of Montreal, Quebec, Canada.&lt;/auth-address&gt;&lt;titles&gt;&lt;title&gt;eIF4E promotes nuclear export of cyclin D1 mRNAs via an element in the 3&amp;apos;UTR&lt;/title&gt;&lt;secondary-title&gt;J Cell Biol&lt;/secondary-title&gt;&lt;/titles&gt;&lt;periodical&gt;&lt;full-title&gt;J Cell Biol&lt;/full-title&gt;&lt;/periodical&gt;&lt;pages&gt;245-56&lt;/pages&gt;&lt;volume&gt;169&lt;/volume&gt;&lt;number&gt;2&lt;/number&gt;&lt;keywords&gt;&lt;keyword&gt;3&amp;apos; Untranslated Regions/*metabolism&lt;/keyword&gt;&lt;keyword&gt;Active Transport, Cell Nucleus/physiology&lt;/keyword&gt;&lt;keyword&gt;Animals&lt;/keyword&gt;&lt;keyword&gt;Cell Nucleus/*metabolism&lt;/keyword&gt;&lt;keyword&gt;*Cell Proliferation&lt;/keyword&gt;&lt;keyword&gt;Cyclin D1/*biosynthesis&lt;/keyword&gt;&lt;keyword&gt;Cytoplasm/metabolism&lt;/keyword&gt;&lt;keyword&gt;Eukaryotic Initiation Factor-4E/genetics/*metabolism&lt;/keyword&gt;&lt;keyword&gt;Humans&lt;/keyword&gt;&lt;keyword&gt;Mice&lt;/keyword&gt;&lt;keyword&gt;NIH 3T3 Cells&lt;/keyword&gt;&lt;keyword&gt;Protein Binding/physiology&lt;/keyword&gt;&lt;keyword&gt;Research Support, N.I.H., Extramural&lt;/keyword&gt;&lt;keyword&gt;Research Support, U.S. Gov&amp;apos;t, Non-P.H.S.&lt;/keyword&gt;&lt;keyword&gt;Research Support, U.S. Gov&amp;apos;t, P.H.S.&lt;/keyword&gt;&lt;keyword&gt;Ribonucleoproteins/metabolism&lt;/keyword&gt;&lt;keyword&gt;Transfection&lt;/keyword&gt;&lt;/keywords&gt;&lt;dates&gt;&lt;year&gt;2005&lt;/year&gt;&lt;pub-dates&gt;&lt;date&gt;Apr 25&lt;/date&gt;&lt;/pub-dates&gt;&lt;/dates&gt;&lt;accession-num&gt;15837800&lt;/accession-num&gt;&lt;urls&gt;&lt;related-urls&gt;&lt;url&gt;http://www.ncbi.nlm.nih.gov/entrez/query.fcgi?cmd=Retrieve&amp;amp;db=PubMed&amp;amp;dopt=Citation&amp;amp;list_uids=15837800  &lt;/url&gt;&lt;/related-urls&gt;&lt;/urls&gt;&lt;/record&gt;&lt;/Cite&gt;&lt;/EndNote&gt;</w:instrText>
      </w:r>
      <w:r w:rsidR="00954CD2">
        <w:rPr>
          <w:rFonts w:ascii="Times" w:hAnsi="Times"/>
        </w:rPr>
        <w:fldChar w:fldCharType="separate"/>
      </w:r>
      <w:r w:rsidR="00E71C1E">
        <w:rPr>
          <w:rFonts w:ascii="Times" w:hAnsi="Times"/>
          <w:noProof/>
        </w:rPr>
        <w:t>(30)</w:t>
      </w:r>
      <w:r w:rsidR="00954CD2">
        <w:rPr>
          <w:rFonts w:ascii="Times" w:hAnsi="Times"/>
        </w:rPr>
        <w:fldChar w:fldCharType="end"/>
      </w:r>
      <w:r w:rsidR="00AB12CF">
        <w:rPr>
          <w:rFonts w:ascii="Times" w:hAnsi="Times"/>
        </w:rPr>
        <w:t>.</w:t>
      </w:r>
      <w:r w:rsidR="000D6158">
        <w:rPr>
          <w:rFonts w:ascii="Times" w:hAnsi="Times"/>
        </w:rPr>
        <w:t xml:space="preserve"> </w:t>
      </w:r>
      <w:r w:rsidR="00482E09">
        <w:rPr>
          <w:rFonts w:ascii="Times" w:hAnsi="Times"/>
        </w:rPr>
        <w:t xml:space="preserve">To </w:t>
      </w:r>
      <w:r w:rsidR="00401E16">
        <w:rPr>
          <w:rFonts w:ascii="Times" w:hAnsi="Times"/>
        </w:rPr>
        <w:t xml:space="preserve">examine </w:t>
      </w:r>
      <w:r w:rsidR="00482E09">
        <w:rPr>
          <w:rFonts w:ascii="Times" w:hAnsi="Times"/>
        </w:rPr>
        <w:t>the functional effects, we monitored the production of known eIF4E1 mRNA export and translation targets as a function of eIF4E3 overexpression (Fig</w:t>
      </w:r>
      <w:r w:rsidR="0000523C">
        <w:rPr>
          <w:rFonts w:ascii="Times" w:hAnsi="Times"/>
        </w:rPr>
        <w:t>.</w:t>
      </w:r>
      <w:r w:rsidR="00482E09">
        <w:rPr>
          <w:rFonts w:ascii="Times" w:hAnsi="Times"/>
        </w:rPr>
        <w:t xml:space="preserve"> </w:t>
      </w:r>
      <w:r w:rsidR="00064C69">
        <w:rPr>
          <w:rFonts w:ascii="Times" w:hAnsi="Times"/>
        </w:rPr>
        <w:t>2</w:t>
      </w:r>
      <w:r w:rsidR="0000523C">
        <w:rPr>
          <w:rFonts w:ascii="Times" w:hAnsi="Times"/>
        </w:rPr>
        <w:t>c</w:t>
      </w:r>
      <w:r w:rsidR="00482E09">
        <w:rPr>
          <w:rFonts w:ascii="Times" w:hAnsi="Times"/>
        </w:rPr>
        <w:t xml:space="preserve"> and Supp</w:t>
      </w:r>
      <w:r w:rsidR="0000523C">
        <w:rPr>
          <w:rFonts w:ascii="Times" w:hAnsi="Times"/>
        </w:rPr>
        <w:t>lementary</w:t>
      </w:r>
      <w:r w:rsidR="00482E09">
        <w:rPr>
          <w:rFonts w:ascii="Times" w:hAnsi="Times"/>
        </w:rPr>
        <w:t xml:space="preserve"> Fig</w:t>
      </w:r>
      <w:r w:rsidR="0000523C">
        <w:rPr>
          <w:rFonts w:ascii="Times" w:hAnsi="Times"/>
        </w:rPr>
        <w:t>.</w:t>
      </w:r>
      <w:r w:rsidR="00064C69">
        <w:rPr>
          <w:rFonts w:ascii="Times" w:hAnsi="Times"/>
        </w:rPr>
        <w:t xml:space="preserve"> 2</w:t>
      </w:r>
      <w:r w:rsidR="0000523C">
        <w:rPr>
          <w:rFonts w:ascii="Times" w:hAnsi="Times"/>
        </w:rPr>
        <w:t>c</w:t>
      </w:r>
      <w:r w:rsidR="00482E09">
        <w:rPr>
          <w:rFonts w:ascii="Times" w:hAnsi="Times"/>
        </w:rPr>
        <w:t xml:space="preserve">). </w:t>
      </w:r>
      <w:r>
        <w:rPr>
          <w:rFonts w:ascii="Times" w:hAnsi="Times"/>
        </w:rPr>
        <w:t xml:space="preserve">As expected </w:t>
      </w:r>
      <w:r w:rsidR="0080183A">
        <w:rPr>
          <w:rFonts w:ascii="Times" w:hAnsi="Times"/>
        </w:rPr>
        <w:t xml:space="preserve">in </w:t>
      </w:r>
      <w:r w:rsidR="00A1339B">
        <w:rPr>
          <w:rFonts w:ascii="Times" w:hAnsi="Times"/>
        </w:rPr>
        <w:t xml:space="preserve">cells overexpressing </w:t>
      </w:r>
      <w:r>
        <w:rPr>
          <w:rFonts w:ascii="Times" w:hAnsi="Times"/>
        </w:rPr>
        <w:t>eIF4E1</w:t>
      </w:r>
      <w:r w:rsidR="005C1E3D">
        <w:rPr>
          <w:rFonts w:ascii="Times" w:hAnsi="Times"/>
        </w:rPr>
        <w:t>,</w:t>
      </w:r>
      <w:r w:rsidR="00435774">
        <w:rPr>
          <w:rFonts w:ascii="Times" w:hAnsi="Times"/>
        </w:rPr>
        <w:t xml:space="preserve"> </w:t>
      </w:r>
      <w:r>
        <w:rPr>
          <w:rFonts w:ascii="Times" w:hAnsi="Times"/>
        </w:rPr>
        <w:t>all targets examined</w:t>
      </w:r>
      <w:r w:rsidR="00A1339B">
        <w:rPr>
          <w:rFonts w:ascii="Times" w:hAnsi="Times"/>
        </w:rPr>
        <w:t xml:space="preserve"> increased relative to vector controls</w:t>
      </w:r>
      <w:r>
        <w:rPr>
          <w:rFonts w:ascii="Times" w:hAnsi="Times"/>
        </w:rPr>
        <w:t xml:space="preserve">. </w:t>
      </w:r>
      <w:r w:rsidR="00482E09">
        <w:rPr>
          <w:rFonts w:ascii="Times" w:hAnsi="Times"/>
        </w:rPr>
        <w:t xml:space="preserve">Strikingly, eIF4E3 overexpression led to </w:t>
      </w:r>
      <w:r w:rsidR="00482E09" w:rsidRPr="00EF2CC8">
        <w:rPr>
          <w:rFonts w:ascii="Times" w:hAnsi="Times"/>
        </w:rPr>
        <w:t xml:space="preserve">decreased expression </w:t>
      </w:r>
      <w:r w:rsidR="00482E09">
        <w:rPr>
          <w:rFonts w:ascii="Times" w:hAnsi="Times"/>
        </w:rPr>
        <w:t xml:space="preserve">of all targets examined including </w:t>
      </w:r>
      <w:r w:rsidR="00482E09" w:rsidRPr="008201BA">
        <w:rPr>
          <w:rFonts w:ascii="Times" w:hAnsi="Times"/>
        </w:rPr>
        <w:t>VEGF, c-</w:t>
      </w:r>
      <w:r w:rsidR="00482E09">
        <w:rPr>
          <w:rFonts w:ascii="Times" w:hAnsi="Times"/>
        </w:rPr>
        <w:t>M</w:t>
      </w:r>
      <w:r w:rsidR="00482E09" w:rsidRPr="008201BA">
        <w:rPr>
          <w:rFonts w:ascii="Times" w:hAnsi="Times"/>
        </w:rPr>
        <w:t xml:space="preserve">yc, </w:t>
      </w:r>
      <w:r w:rsidR="00482E09">
        <w:rPr>
          <w:rFonts w:ascii="Times" w:hAnsi="Times"/>
        </w:rPr>
        <w:t>Cyclin D1, and NBS1 in both</w:t>
      </w:r>
      <w:r w:rsidR="0080183A">
        <w:rPr>
          <w:rFonts w:ascii="Times" w:hAnsi="Times"/>
        </w:rPr>
        <w:t xml:space="preserve"> U2O</w:t>
      </w:r>
      <w:r w:rsidR="00E71C1E">
        <w:rPr>
          <w:rFonts w:ascii="Times" w:hAnsi="Times"/>
        </w:rPr>
        <w:t>S</w:t>
      </w:r>
      <w:r w:rsidR="0080183A">
        <w:rPr>
          <w:rFonts w:ascii="Times" w:hAnsi="Times"/>
        </w:rPr>
        <w:t xml:space="preserve"> and NIH 3T3</w:t>
      </w:r>
      <w:r w:rsidR="00482E09">
        <w:rPr>
          <w:rFonts w:ascii="Times" w:hAnsi="Times"/>
        </w:rPr>
        <w:t xml:space="preserve"> cell</w:t>
      </w:r>
      <w:r w:rsidR="0080183A">
        <w:rPr>
          <w:rFonts w:ascii="Times" w:hAnsi="Times"/>
        </w:rPr>
        <w:t>s</w:t>
      </w:r>
      <w:r w:rsidR="00AB12CF">
        <w:rPr>
          <w:rFonts w:ascii="Times" w:hAnsi="Times"/>
        </w:rPr>
        <w:t xml:space="preserve"> (</w:t>
      </w:r>
      <w:r w:rsidR="00AB12CF" w:rsidRPr="00E71C1E">
        <w:rPr>
          <w:rFonts w:ascii="Times" w:hAnsi="Times"/>
        </w:rPr>
        <w:t>Fig</w:t>
      </w:r>
      <w:r w:rsidR="0000523C" w:rsidRPr="00E71C1E">
        <w:rPr>
          <w:rFonts w:ascii="Times" w:hAnsi="Times"/>
        </w:rPr>
        <w:t>.</w:t>
      </w:r>
      <w:r w:rsidR="00AB12CF" w:rsidRPr="00E71C1E">
        <w:rPr>
          <w:rFonts w:ascii="Times" w:hAnsi="Times"/>
        </w:rPr>
        <w:t xml:space="preserve"> </w:t>
      </w:r>
      <w:r w:rsidR="00E71C1E" w:rsidRPr="00E71C1E">
        <w:rPr>
          <w:rFonts w:ascii="Times" w:hAnsi="Times"/>
        </w:rPr>
        <w:t xml:space="preserve">2d </w:t>
      </w:r>
      <w:r w:rsidR="00AB12CF" w:rsidRPr="00E71C1E">
        <w:rPr>
          <w:rFonts w:ascii="Times" w:hAnsi="Times"/>
        </w:rPr>
        <w:t>and Supp</w:t>
      </w:r>
      <w:r w:rsidR="00E71C1E" w:rsidRPr="00E71C1E">
        <w:rPr>
          <w:rFonts w:ascii="Times" w:hAnsi="Times"/>
        </w:rPr>
        <w:t>lementary</w:t>
      </w:r>
      <w:r w:rsidR="000C0CF3" w:rsidRPr="00E71C1E">
        <w:rPr>
          <w:rFonts w:ascii="Times" w:hAnsi="Times"/>
        </w:rPr>
        <w:t xml:space="preserve"> </w:t>
      </w:r>
      <w:r w:rsidR="0000523C" w:rsidRPr="00E71C1E">
        <w:rPr>
          <w:rFonts w:ascii="Times" w:hAnsi="Times"/>
        </w:rPr>
        <w:t>F</w:t>
      </w:r>
      <w:r w:rsidR="00AB12CF" w:rsidRPr="00E71C1E">
        <w:rPr>
          <w:rFonts w:ascii="Times" w:hAnsi="Times"/>
        </w:rPr>
        <w:t>ig</w:t>
      </w:r>
      <w:r w:rsidR="0000523C">
        <w:rPr>
          <w:rFonts w:ascii="Times" w:hAnsi="Times"/>
        </w:rPr>
        <w:t>.</w:t>
      </w:r>
      <w:r w:rsidR="00E71C1E">
        <w:rPr>
          <w:rFonts w:ascii="Times" w:hAnsi="Times"/>
        </w:rPr>
        <w:t xml:space="preserve"> 2e</w:t>
      </w:r>
      <w:r w:rsidR="00AB12CF">
        <w:rPr>
          <w:rFonts w:ascii="Times" w:hAnsi="Times"/>
        </w:rPr>
        <w:t>)</w:t>
      </w:r>
      <w:r w:rsidR="00482E09">
        <w:rPr>
          <w:rFonts w:ascii="Times" w:hAnsi="Times"/>
        </w:rPr>
        <w:t xml:space="preserve">. </w:t>
      </w:r>
      <w:r w:rsidR="00401E16">
        <w:rPr>
          <w:rFonts w:ascii="Times" w:hAnsi="Times"/>
        </w:rPr>
        <w:t xml:space="preserve">In contrast, </w:t>
      </w:r>
      <w:r w:rsidR="00482E09">
        <w:rPr>
          <w:rFonts w:ascii="Times" w:hAnsi="Times"/>
        </w:rPr>
        <w:t xml:space="preserve">the W98A mutant had little effect on target protein levels giving similar results to vector controls. </w:t>
      </w:r>
      <w:r w:rsidR="007C10F2">
        <w:rPr>
          <w:rFonts w:ascii="Times" w:hAnsi="Times"/>
        </w:rPr>
        <w:t>O</w:t>
      </w:r>
      <w:r>
        <w:rPr>
          <w:rFonts w:ascii="Times" w:hAnsi="Times"/>
        </w:rPr>
        <w:t>ncogenic transformation</w:t>
      </w:r>
      <w:r w:rsidR="007C10F2">
        <w:rPr>
          <w:rFonts w:ascii="Times" w:hAnsi="Times"/>
        </w:rPr>
        <w:t xml:space="preserve"> activity</w:t>
      </w:r>
      <w:r w:rsidR="00435774">
        <w:rPr>
          <w:rFonts w:ascii="Times" w:hAnsi="Times"/>
        </w:rPr>
        <w:t xml:space="preserve"> </w:t>
      </w:r>
      <w:r>
        <w:rPr>
          <w:rFonts w:ascii="Times" w:hAnsi="Times"/>
        </w:rPr>
        <w:t xml:space="preserve">was assessed using </w:t>
      </w:r>
      <w:r w:rsidR="007C10F2">
        <w:rPr>
          <w:rFonts w:ascii="Times" w:hAnsi="Times"/>
        </w:rPr>
        <w:t xml:space="preserve">anchorage dependent </w:t>
      </w:r>
      <w:r>
        <w:rPr>
          <w:rFonts w:ascii="Times" w:hAnsi="Times"/>
        </w:rPr>
        <w:t>f</w:t>
      </w:r>
      <w:r w:rsidR="00482E09">
        <w:rPr>
          <w:rFonts w:ascii="Times" w:hAnsi="Times"/>
        </w:rPr>
        <w:t>oci formation assays in NIH 3T3 and U2O</w:t>
      </w:r>
      <w:r w:rsidR="00E71C1E">
        <w:rPr>
          <w:rFonts w:ascii="Times" w:hAnsi="Times"/>
        </w:rPr>
        <w:t>S</w:t>
      </w:r>
      <w:r w:rsidR="00482E09">
        <w:rPr>
          <w:rFonts w:ascii="Times" w:hAnsi="Times"/>
        </w:rPr>
        <w:t xml:space="preserve"> cells to examine effect</w:t>
      </w:r>
      <w:r>
        <w:rPr>
          <w:rFonts w:ascii="Times" w:hAnsi="Times"/>
        </w:rPr>
        <w:t>s</w:t>
      </w:r>
      <w:r w:rsidR="00482E09">
        <w:rPr>
          <w:rFonts w:ascii="Times" w:hAnsi="Times"/>
        </w:rPr>
        <w:t xml:space="preserve"> of eIF4E3</w:t>
      </w:r>
      <w:r w:rsidR="00435774">
        <w:rPr>
          <w:rFonts w:ascii="Times" w:hAnsi="Times"/>
        </w:rPr>
        <w:t xml:space="preserve">, the </w:t>
      </w:r>
      <w:r w:rsidR="007C10F2">
        <w:rPr>
          <w:rFonts w:ascii="Times" w:hAnsi="Times"/>
        </w:rPr>
        <w:t>W98A mutant</w:t>
      </w:r>
      <w:r w:rsidR="00482E09">
        <w:rPr>
          <w:rFonts w:ascii="Times" w:hAnsi="Times"/>
        </w:rPr>
        <w:t xml:space="preserve"> </w:t>
      </w:r>
      <w:r>
        <w:rPr>
          <w:rFonts w:ascii="Times" w:hAnsi="Times"/>
        </w:rPr>
        <w:t>and</w:t>
      </w:r>
      <w:r w:rsidR="008476DC">
        <w:rPr>
          <w:rFonts w:ascii="Times" w:hAnsi="Times"/>
        </w:rPr>
        <w:t xml:space="preserve"> for comparison, </w:t>
      </w:r>
      <w:r>
        <w:rPr>
          <w:rFonts w:ascii="Times" w:hAnsi="Times"/>
        </w:rPr>
        <w:t>eIF4E</w:t>
      </w:r>
      <w:r w:rsidR="008476DC">
        <w:rPr>
          <w:rFonts w:ascii="Times" w:hAnsi="Times"/>
        </w:rPr>
        <w:t>1</w:t>
      </w:r>
      <w:r w:rsidR="00482E09">
        <w:rPr>
          <w:rFonts w:ascii="Times" w:hAnsi="Times"/>
        </w:rPr>
        <w:t xml:space="preserve">. Consistent with </w:t>
      </w:r>
      <w:r w:rsidR="005C1E3D">
        <w:rPr>
          <w:rFonts w:ascii="Times" w:hAnsi="Times"/>
        </w:rPr>
        <w:t>the above results</w:t>
      </w:r>
      <w:r w:rsidR="00482E09">
        <w:rPr>
          <w:rFonts w:ascii="Times" w:hAnsi="Times"/>
        </w:rPr>
        <w:t xml:space="preserve">, eIF4E3 </w:t>
      </w:r>
      <w:r>
        <w:rPr>
          <w:rFonts w:ascii="Times" w:hAnsi="Times"/>
        </w:rPr>
        <w:t>repressed oncogenic</w:t>
      </w:r>
      <w:r w:rsidR="00635540">
        <w:rPr>
          <w:rFonts w:ascii="Times" w:hAnsi="Times"/>
        </w:rPr>
        <w:t xml:space="preserve"> transform</w:t>
      </w:r>
      <w:r>
        <w:rPr>
          <w:rFonts w:ascii="Times" w:hAnsi="Times"/>
        </w:rPr>
        <w:t>ation</w:t>
      </w:r>
      <w:r w:rsidR="00635540">
        <w:rPr>
          <w:rFonts w:ascii="Times" w:hAnsi="Times"/>
        </w:rPr>
        <w:t xml:space="preserve"> in this assay</w:t>
      </w:r>
      <w:r w:rsidR="00482E09">
        <w:rPr>
          <w:rFonts w:ascii="Times" w:hAnsi="Times"/>
        </w:rPr>
        <w:t xml:space="preserve">, showing no obvious increase in foci formation, </w:t>
      </w:r>
      <w:r>
        <w:rPr>
          <w:rFonts w:ascii="Times" w:hAnsi="Times"/>
        </w:rPr>
        <w:t>but rather</w:t>
      </w:r>
      <w:r w:rsidR="00482E09">
        <w:rPr>
          <w:rFonts w:ascii="Times" w:hAnsi="Times"/>
        </w:rPr>
        <w:t xml:space="preserve"> repressing background </w:t>
      </w:r>
      <w:r w:rsidR="00064C69">
        <w:rPr>
          <w:rFonts w:ascii="Times" w:hAnsi="Times"/>
        </w:rPr>
        <w:lastRenderedPageBreak/>
        <w:t>transformation</w:t>
      </w:r>
      <w:r w:rsidR="007C10F2">
        <w:rPr>
          <w:rFonts w:ascii="Times" w:hAnsi="Times"/>
        </w:rPr>
        <w:t xml:space="preserve"> by </w:t>
      </w:r>
      <w:r w:rsidR="00E71C1E">
        <w:rPr>
          <w:rFonts w:ascii="Times" w:hAnsi="Times"/>
        </w:rPr>
        <w:t xml:space="preserve">~3 fold </w:t>
      </w:r>
      <w:r w:rsidR="00482E09">
        <w:rPr>
          <w:rFonts w:ascii="Times" w:hAnsi="Times"/>
        </w:rPr>
        <w:t>(Fig</w:t>
      </w:r>
      <w:r w:rsidR="0000523C">
        <w:rPr>
          <w:rFonts w:ascii="Times" w:hAnsi="Times"/>
        </w:rPr>
        <w:t>.</w:t>
      </w:r>
      <w:r w:rsidR="00482E09">
        <w:rPr>
          <w:rFonts w:ascii="Times" w:hAnsi="Times"/>
        </w:rPr>
        <w:t xml:space="preserve"> </w:t>
      </w:r>
      <w:r w:rsidR="00064C69">
        <w:rPr>
          <w:rFonts w:ascii="Times" w:hAnsi="Times"/>
        </w:rPr>
        <w:t>2</w:t>
      </w:r>
      <w:r w:rsidR="005F6DA3">
        <w:rPr>
          <w:rFonts w:ascii="Times" w:hAnsi="Times"/>
        </w:rPr>
        <w:t>e</w:t>
      </w:r>
      <w:r w:rsidR="00482E09">
        <w:rPr>
          <w:rFonts w:ascii="Times" w:hAnsi="Times"/>
        </w:rPr>
        <w:t xml:space="preserve"> and Supp</w:t>
      </w:r>
      <w:r w:rsidR="0000523C">
        <w:rPr>
          <w:rFonts w:ascii="Times" w:hAnsi="Times"/>
        </w:rPr>
        <w:t>lementary</w:t>
      </w:r>
      <w:r w:rsidR="00482E09">
        <w:rPr>
          <w:rFonts w:ascii="Times" w:hAnsi="Times"/>
        </w:rPr>
        <w:t xml:space="preserve"> Fig. </w:t>
      </w:r>
      <w:r w:rsidR="00064C69">
        <w:rPr>
          <w:rFonts w:ascii="Times" w:hAnsi="Times"/>
        </w:rPr>
        <w:t>2</w:t>
      </w:r>
      <w:r w:rsidR="005F6DA3">
        <w:rPr>
          <w:rFonts w:ascii="Times" w:hAnsi="Times"/>
        </w:rPr>
        <w:t>e</w:t>
      </w:r>
      <w:r w:rsidR="00482E09">
        <w:rPr>
          <w:rFonts w:ascii="Times" w:hAnsi="Times"/>
        </w:rPr>
        <w:t xml:space="preserve">). </w:t>
      </w:r>
      <w:r w:rsidR="004906E7">
        <w:rPr>
          <w:rFonts w:ascii="Times" w:hAnsi="Times"/>
        </w:rPr>
        <w:t>By contrast, eIF4E1 led to increased foci relative to vector</w:t>
      </w:r>
      <w:r w:rsidR="00530412">
        <w:rPr>
          <w:rFonts w:ascii="Times" w:hAnsi="Times"/>
        </w:rPr>
        <w:t xml:space="preserve"> by </w:t>
      </w:r>
      <w:r w:rsidR="00401E16">
        <w:rPr>
          <w:rFonts w:ascii="Times" w:hAnsi="Times"/>
        </w:rPr>
        <w:t xml:space="preserve">~3 </w:t>
      </w:r>
      <w:r w:rsidR="005F6DA3">
        <w:rPr>
          <w:rFonts w:ascii="Times" w:hAnsi="Times"/>
        </w:rPr>
        <w:t xml:space="preserve">fold </w:t>
      </w:r>
      <w:r w:rsidR="004906E7">
        <w:rPr>
          <w:rFonts w:ascii="Times" w:hAnsi="Times"/>
        </w:rPr>
        <w:t>and</w:t>
      </w:r>
      <w:r w:rsidR="005F6DA3">
        <w:rPr>
          <w:rFonts w:ascii="Times" w:hAnsi="Times"/>
        </w:rPr>
        <w:t xml:space="preserve"> 8 fold</w:t>
      </w:r>
      <w:r w:rsidR="004906E7">
        <w:rPr>
          <w:rFonts w:ascii="Times" w:hAnsi="Times"/>
        </w:rPr>
        <w:t xml:space="preserve"> relative to eIF4E3. </w:t>
      </w:r>
      <w:r w:rsidR="00482E09">
        <w:rPr>
          <w:rFonts w:ascii="Times" w:hAnsi="Times"/>
        </w:rPr>
        <w:t>Finally</w:t>
      </w:r>
      <w:r w:rsidR="007F6873">
        <w:rPr>
          <w:rFonts w:ascii="Times" w:hAnsi="Times"/>
        </w:rPr>
        <w:t xml:space="preserve"> </w:t>
      </w:r>
      <w:r w:rsidR="008476DC">
        <w:rPr>
          <w:rFonts w:ascii="Times" w:hAnsi="Times"/>
        </w:rPr>
        <w:t>t</w:t>
      </w:r>
      <w:r w:rsidR="007F6873">
        <w:rPr>
          <w:rFonts w:ascii="Times" w:hAnsi="Times"/>
        </w:rPr>
        <w:t xml:space="preserve">o address </w:t>
      </w:r>
      <w:r w:rsidR="008476DC">
        <w:rPr>
          <w:rFonts w:ascii="Times" w:hAnsi="Times"/>
        </w:rPr>
        <w:t>the biological significance of these findings,</w:t>
      </w:r>
      <w:r w:rsidR="00482E09">
        <w:rPr>
          <w:rFonts w:ascii="Times" w:hAnsi="Times"/>
        </w:rPr>
        <w:t xml:space="preserve"> we </w:t>
      </w:r>
      <w:r w:rsidR="007C10F2">
        <w:rPr>
          <w:rFonts w:ascii="Times" w:hAnsi="Times"/>
        </w:rPr>
        <w:t xml:space="preserve">monitored </w:t>
      </w:r>
      <w:r w:rsidR="00482E09">
        <w:rPr>
          <w:rFonts w:ascii="Times" w:hAnsi="Times"/>
        </w:rPr>
        <w:t xml:space="preserve">eIF4E3 levels in primary </w:t>
      </w:r>
      <w:r w:rsidR="005C1E3D">
        <w:rPr>
          <w:rFonts w:ascii="Times" w:hAnsi="Times"/>
        </w:rPr>
        <w:t xml:space="preserve">human </w:t>
      </w:r>
      <w:r w:rsidR="00401E16">
        <w:rPr>
          <w:rFonts w:ascii="Times" w:hAnsi="Times"/>
        </w:rPr>
        <w:t xml:space="preserve">blood </w:t>
      </w:r>
      <w:r w:rsidR="00482E09">
        <w:rPr>
          <w:rFonts w:ascii="Times" w:hAnsi="Times"/>
        </w:rPr>
        <w:t xml:space="preserve">specimens from healthy volunteers and </w:t>
      </w:r>
      <w:r w:rsidR="007C10F2">
        <w:rPr>
          <w:rFonts w:ascii="Times" w:hAnsi="Times"/>
        </w:rPr>
        <w:t>AML</w:t>
      </w:r>
      <w:r w:rsidR="00482E09">
        <w:rPr>
          <w:rFonts w:ascii="Times" w:hAnsi="Times"/>
        </w:rPr>
        <w:t xml:space="preserve"> patients</w:t>
      </w:r>
      <w:r w:rsidR="00530412">
        <w:rPr>
          <w:rFonts w:ascii="Times" w:hAnsi="Times"/>
        </w:rPr>
        <w:t xml:space="preserve"> with previously assessed eIF4E</w:t>
      </w:r>
      <w:r w:rsidR="00401E16">
        <w:rPr>
          <w:rFonts w:ascii="Times" w:hAnsi="Times"/>
        </w:rPr>
        <w:t>1</w:t>
      </w:r>
      <w:r w:rsidR="00530412">
        <w:rPr>
          <w:rFonts w:ascii="Times" w:hAnsi="Times"/>
        </w:rPr>
        <w:t xml:space="preserve"> levels</w:t>
      </w:r>
      <w:r w:rsidR="005F6DA3" w:rsidRPr="009B1624">
        <w:rPr>
          <w:rFonts w:ascii="Times" w:hAnsi="Times"/>
        </w:rPr>
        <w:t xml:space="preserve"> </w:t>
      </w:r>
      <w:r w:rsidR="00954CD2" w:rsidRPr="009B1624">
        <w:rPr>
          <w:rFonts w:ascii="Times" w:hAnsi="Times"/>
        </w:rPr>
        <w:fldChar w:fldCharType="begin">
          <w:fldData xml:space="preserve">PEVuZE5vdGU+PENpdGU+PEF1dGhvcj5Ub3Bpc2lyb3ZpYzwvQXV0aG9yPjxZZWFyPjIwMDM8L1ll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</w:fldData>
        </w:fldChar>
      </w:r>
      <w:r w:rsidR="005F6DA3" w:rsidRPr="009B1624">
        <w:rPr>
          <w:rFonts w:ascii="Times" w:hAnsi="Times"/>
        </w:rPr>
        <w:instrText xml:space="preserve"> ADDIN EN.CITE </w:instrText>
      </w:r>
      <w:r w:rsidR="00954CD2" w:rsidRPr="009B1624">
        <w:rPr>
          <w:rFonts w:ascii="Times" w:hAnsi="Times"/>
        </w:rPr>
        <w:fldChar w:fldCharType="begin">
          <w:fldData xml:space="preserve">PEVuZE5vdGU+PENpdGU+PEF1dGhvcj5Ub3Bpc2lyb3ZpYzwvQXV0aG9yPjxZZWFyPjIwMDM8L1ll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</w:fldData>
        </w:fldChar>
      </w:r>
      <w:r w:rsidR="005F6DA3" w:rsidRPr="009B1624">
        <w:rPr>
          <w:rFonts w:ascii="Times" w:hAnsi="Times"/>
        </w:rPr>
        <w:instrText xml:space="preserve"> ADDIN EN.CITE.DATA </w:instrText>
      </w:r>
      <w:r w:rsidR="00954CD2" w:rsidRPr="009B1624">
        <w:rPr>
          <w:rFonts w:ascii="Times" w:hAnsi="Times"/>
        </w:rPr>
      </w:r>
      <w:r w:rsidR="00954CD2" w:rsidRPr="009B1624">
        <w:rPr>
          <w:rFonts w:ascii="Times" w:hAnsi="Times"/>
        </w:rPr>
        <w:fldChar w:fldCharType="end"/>
      </w:r>
      <w:r w:rsidR="00954CD2" w:rsidRPr="009B1624">
        <w:rPr>
          <w:rFonts w:ascii="Times" w:hAnsi="Times"/>
        </w:rPr>
      </w:r>
      <w:r w:rsidR="00954CD2" w:rsidRPr="009B1624">
        <w:rPr>
          <w:rFonts w:ascii="Times" w:hAnsi="Times"/>
        </w:rPr>
        <w:fldChar w:fldCharType="separate"/>
      </w:r>
      <w:r w:rsidR="005F6DA3" w:rsidRPr="009B1624">
        <w:rPr>
          <w:rFonts w:ascii="Times" w:hAnsi="Times"/>
          <w:noProof/>
        </w:rPr>
        <w:t>(3)</w:t>
      </w:r>
      <w:r w:rsidR="00954CD2" w:rsidRPr="009B1624">
        <w:rPr>
          <w:rFonts w:ascii="Times" w:hAnsi="Times"/>
        </w:rPr>
        <w:fldChar w:fldCharType="end"/>
      </w:r>
      <w:r w:rsidR="00482E09">
        <w:rPr>
          <w:rFonts w:ascii="Times" w:hAnsi="Times"/>
        </w:rPr>
        <w:t>.</w:t>
      </w:r>
      <w:r w:rsidR="008476DC">
        <w:rPr>
          <w:rFonts w:ascii="Times" w:hAnsi="Times"/>
        </w:rPr>
        <w:t xml:space="preserve">  M4 and M5 AML patients have highly elevated eIF4E1 levels well </w:t>
      </w:r>
      <w:r w:rsidR="00530412">
        <w:rPr>
          <w:rFonts w:ascii="Times" w:hAnsi="Times"/>
        </w:rPr>
        <w:t xml:space="preserve">generally </w:t>
      </w:r>
      <w:r w:rsidR="008476DC">
        <w:rPr>
          <w:rFonts w:ascii="Times" w:hAnsi="Times"/>
        </w:rPr>
        <w:t>M1 and M2 subtypes do not</w:t>
      </w:r>
      <w:r w:rsidR="00401E16">
        <w:rPr>
          <w:rFonts w:ascii="Times" w:hAnsi="Times"/>
        </w:rPr>
        <w:t>REFTop2003</w:t>
      </w:r>
      <w:r w:rsidR="00FF1E99">
        <w:rPr>
          <w:rFonts w:ascii="Times" w:hAnsi="Times"/>
        </w:rPr>
        <w:t>;Kraljacic2011</w:t>
      </w:r>
      <w:r w:rsidR="008476DC">
        <w:rPr>
          <w:rFonts w:ascii="Times" w:hAnsi="Times"/>
        </w:rPr>
        <w:t>. Here,</w:t>
      </w:r>
      <w:r w:rsidR="00482E09">
        <w:rPr>
          <w:rFonts w:ascii="Times" w:hAnsi="Times"/>
        </w:rPr>
        <w:t xml:space="preserve"> </w:t>
      </w:r>
      <w:r w:rsidR="00530412">
        <w:rPr>
          <w:rFonts w:ascii="Times" w:hAnsi="Times"/>
        </w:rPr>
        <w:t>w</w:t>
      </w:r>
      <w:r w:rsidR="00482E09">
        <w:rPr>
          <w:rFonts w:ascii="Times" w:hAnsi="Times"/>
        </w:rPr>
        <w:t>e observe that eIF4E3 levels are substantially reduced in</w:t>
      </w:r>
      <w:r w:rsidR="008476DC">
        <w:rPr>
          <w:rFonts w:ascii="Times" w:hAnsi="Times"/>
        </w:rPr>
        <w:t xml:space="preserve"> M4 and M5 AML</w:t>
      </w:r>
      <w:r w:rsidR="00482E09">
        <w:rPr>
          <w:rFonts w:ascii="Times" w:hAnsi="Times"/>
        </w:rPr>
        <w:t xml:space="preserve"> patients relative to </w:t>
      </w:r>
      <w:r w:rsidR="005C1E3D">
        <w:rPr>
          <w:rFonts w:ascii="Times" w:hAnsi="Times"/>
        </w:rPr>
        <w:t xml:space="preserve">healthy </w:t>
      </w:r>
      <w:r w:rsidR="00482E09">
        <w:rPr>
          <w:rFonts w:ascii="Times" w:hAnsi="Times"/>
        </w:rPr>
        <w:t>volunteers (</w:t>
      </w:r>
      <w:r w:rsidR="0000523C">
        <w:rPr>
          <w:rFonts w:ascii="Times" w:hAnsi="Times"/>
        </w:rPr>
        <w:t>S</w:t>
      </w:r>
      <w:r w:rsidR="00482E09">
        <w:rPr>
          <w:rFonts w:ascii="Times" w:hAnsi="Times"/>
        </w:rPr>
        <w:t>upp</w:t>
      </w:r>
      <w:r w:rsidR="0000523C">
        <w:rPr>
          <w:rFonts w:ascii="Times" w:hAnsi="Times"/>
        </w:rPr>
        <w:t>lementary</w:t>
      </w:r>
      <w:r w:rsidR="00482E09">
        <w:rPr>
          <w:rFonts w:ascii="Times" w:hAnsi="Times"/>
        </w:rPr>
        <w:t xml:space="preserve"> Fig</w:t>
      </w:r>
      <w:r w:rsidR="0000523C">
        <w:rPr>
          <w:rFonts w:ascii="Times" w:hAnsi="Times"/>
        </w:rPr>
        <w:t>.</w:t>
      </w:r>
      <w:r w:rsidR="00482E09">
        <w:rPr>
          <w:rFonts w:ascii="Times" w:hAnsi="Times"/>
        </w:rPr>
        <w:t xml:space="preserve"> </w:t>
      </w:r>
      <w:r w:rsidR="00064C69">
        <w:rPr>
          <w:rFonts w:ascii="Times" w:hAnsi="Times"/>
        </w:rPr>
        <w:t>2</w:t>
      </w:r>
      <w:r w:rsidR="0000523C">
        <w:rPr>
          <w:rFonts w:ascii="Times" w:hAnsi="Times"/>
        </w:rPr>
        <w:t>a</w:t>
      </w:r>
      <w:r w:rsidR="00482E09">
        <w:rPr>
          <w:rFonts w:ascii="Times" w:hAnsi="Times"/>
        </w:rPr>
        <w:t>).</w:t>
      </w:r>
      <w:r w:rsidR="008476DC">
        <w:rPr>
          <w:rFonts w:ascii="Times" w:hAnsi="Times"/>
        </w:rPr>
        <w:t xml:space="preserve"> In M1 and M2 AML specimens, eIF4E3 levels are the same as or higher than in M4/M5 patients</w:t>
      </w:r>
      <w:r w:rsidR="00401E16">
        <w:rPr>
          <w:rFonts w:ascii="Times" w:hAnsi="Times"/>
        </w:rPr>
        <w:t xml:space="preserve"> with the exception</w:t>
      </w:r>
      <w:r w:rsidR="005C1E3D">
        <w:rPr>
          <w:rFonts w:ascii="Times" w:hAnsi="Times"/>
        </w:rPr>
        <w:t xml:space="preserve"> of the on</w:t>
      </w:r>
      <w:r w:rsidR="00401E16">
        <w:rPr>
          <w:rFonts w:ascii="Times" w:hAnsi="Times"/>
        </w:rPr>
        <w:t xml:space="preserve">e </w:t>
      </w:r>
      <w:r w:rsidR="005C1E3D">
        <w:rPr>
          <w:rFonts w:ascii="Times" w:hAnsi="Times"/>
        </w:rPr>
        <w:t xml:space="preserve">M1 </w:t>
      </w:r>
      <w:r w:rsidR="00401E16">
        <w:rPr>
          <w:rFonts w:ascii="Times" w:hAnsi="Times"/>
        </w:rPr>
        <w:t>case that had high eIF4E1, and again here eIF4E3 levels were reduced relative to normals</w:t>
      </w:r>
      <w:r w:rsidR="008476DC">
        <w:rPr>
          <w:rFonts w:ascii="Times" w:hAnsi="Times"/>
        </w:rPr>
        <w:t>.</w:t>
      </w:r>
      <w:r w:rsidR="00FF1E99">
        <w:rPr>
          <w:rFonts w:ascii="Times" w:hAnsi="Times"/>
        </w:rPr>
        <w:t xml:space="preserve"> eIF4E1 levels in these specimens were reported previously REFKraljacic2011.</w:t>
      </w:r>
      <w:r w:rsidR="008476DC">
        <w:rPr>
          <w:rFonts w:ascii="Times" w:hAnsi="Times"/>
        </w:rPr>
        <w:t xml:space="preserve"> Thus, there is an interesting correlation that in AML characterized by elevated eIF4E1, there is a concomitant loss of eIF4E3</w:t>
      </w:r>
      <w:r w:rsidR="005C1E3D">
        <w:rPr>
          <w:rFonts w:ascii="Times" w:hAnsi="Times"/>
        </w:rPr>
        <w:t xml:space="preserve"> suggesting the loss of important regulator may contribute to oncogenesis</w:t>
      </w:r>
      <w:r w:rsidR="008476DC">
        <w:rPr>
          <w:rFonts w:ascii="Times" w:hAnsi="Times"/>
        </w:rPr>
        <w:t>.</w:t>
      </w:r>
      <w:r w:rsidR="00482E09">
        <w:rPr>
          <w:rFonts w:ascii="Times" w:hAnsi="Times"/>
        </w:rPr>
        <w:t xml:space="preserve"> </w:t>
      </w:r>
      <w:r w:rsidR="005C1E3D">
        <w:rPr>
          <w:rFonts w:ascii="Times" w:hAnsi="Times"/>
        </w:rPr>
        <w:t xml:space="preserve">Thus, </w:t>
      </w:r>
      <w:r w:rsidR="00482E09">
        <w:rPr>
          <w:rFonts w:ascii="Times" w:hAnsi="Times"/>
        </w:rPr>
        <w:t xml:space="preserve">while eIF4E3 </w:t>
      </w:r>
      <w:r w:rsidR="005C1E3D">
        <w:rPr>
          <w:rFonts w:ascii="Times" w:hAnsi="Times"/>
        </w:rPr>
        <w:t>is</w:t>
      </w:r>
      <w:r w:rsidR="00482E09">
        <w:rPr>
          <w:rFonts w:ascii="Times" w:hAnsi="Times"/>
        </w:rPr>
        <w:t xml:space="preserve"> similar to eIF4E1 in terms of </w:t>
      </w:r>
      <w:r w:rsidR="005C1E3D">
        <w:rPr>
          <w:rFonts w:ascii="Times" w:hAnsi="Times"/>
        </w:rPr>
        <w:t xml:space="preserve">its </w:t>
      </w:r>
      <w:r w:rsidR="00482E09">
        <w:rPr>
          <w:rFonts w:ascii="Times" w:hAnsi="Times"/>
        </w:rPr>
        <w:t>subcellular localization, target transcripts and cap dependent activity, its functional effects are inhibitory rather than stimulatory.</w:t>
      </w:r>
      <w:r w:rsidR="000C3E2C">
        <w:rPr>
          <w:rFonts w:ascii="Times" w:hAnsi="Times"/>
        </w:rPr>
        <w:t xml:space="preserve"> </w:t>
      </w:r>
      <w:r w:rsidR="00435774">
        <w:rPr>
          <w:rFonts w:ascii="Times" w:hAnsi="Times"/>
        </w:rPr>
        <w:t>Thus</w:t>
      </w:r>
      <w:r w:rsidR="008476DC">
        <w:rPr>
          <w:rFonts w:ascii="Times" w:hAnsi="Times"/>
        </w:rPr>
        <w:t xml:space="preserve"> our findings strongly suggest that eIF4E3 is a novel </w:t>
      </w:r>
      <w:r w:rsidR="000C3E2C">
        <w:rPr>
          <w:rFonts w:ascii="Times" w:hAnsi="Times"/>
        </w:rPr>
        <w:t>tumor suppressor and</w:t>
      </w:r>
      <w:r w:rsidR="00435774">
        <w:rPr>
          <w:rFonts w:ascii="Times" w:hAnsi="Times"/>
        </w:rPr>
        <w:t xml:space="preserve"> </w:t>
      </w:r>
      <w:r w:rsidR="008476DC">
        <w:rPr>
          <w:rFonts w:ascii="Times" w:hAnsi="Times"/>
        </w:rPr>
        <w:t xml:space="preserve">that it </w:t>
      </w:r>
      <w:r w:rsidR="00482E09">
        <w:rPr>
          <w:rFonts w:ascii="Times" w:hAnsi="Times"/>
        </w:rPr>
        <w:t>require</w:t>
      </w:r>
      <w:r w:rsidR="000C3E2C">
        <w:rPr>
          <w:rFonts w:ascii="Times" w:hAnsi="Times"/>
        </w:rPr>
        <w:t>s</w:t>
      </w:r>
      <w:r w:rsidR="00482E09">
        <w:rPr>
          <w:rFonts w:ascii="Times" w:hAnsi="Times"/>
        </w:rPr>
        <w:t xml:space="preserve"> its cap binding </w:t>
      </w:r>
      <w:r w:rsidR="000C3E2C">
        <w:rPr>
          <w:rFonts w:ascii="Times" w:hAnsi="Times"/>
        </w:rPr>
        <w:t>activity</w:t>
      </w:r>
      <w:r w:rsidR="00435774">
        <w:rPr>
          <w:rFonts w:ascii="Times" w:hAnsi="Times"/>
        </w:rPr>
        <w:t xml:space="preserve"> </w:t>
      </w:r>
      <w:r w:rsidR="008476DC">
        <w:rPr>
          <w:rFonts w:ascii="Times" w:hAnsi="Times"/>
        </w:rPr>
        <w:t>for this function</w:t>
      </w:r>
      <w:r w:rsidR="00482E09">
        <w:rPr>
          <w:rFonts w:ascii="Times" w:hAnsi="Times"/>
        </w:rPr>
        <w:t xml:space="preserve">. </w:t>
      </w:r>
    </w:p>
    <w:p w:rsidR="00837273" w:rsidRDefault="007F6873" w:rsidP="00404CAB">
      <w:pPr>
        <w:spacing w:line="480" w:lineRule="auto"/>
        <w:ind w:firstLine="567"/>
        <w:jc w:val="both"/>
        <w:rPr>
          <w:rFonts w:ascii="Times" w:hAnsi="Times"/>
        </w:rPr>
      </w:pPr>
      <w:r>
        <w:rPr>
          <w:rFonts w:ascii="Times" w:hAnsi="Times"/>
        </w:rPr>
        <w:t xml:space="preserve">Having established </w:t>
      </w:r>
      <w:r w:rsidR="005B029F">
        <w:rPr>
          <w:rFonts w:ascii="Times" w:hAnsi="Times"/>
        </w:rPr>
        <w:t xml:space="preserve">that </w:t>
      </w:r>
      <w:r w:rsidR="005C2633">
        <w:rPr>
          <w:rFonts w:ascii="Times" w:hAnsi="Times"/>
        </w:rPr>
        <w:t>eIF4E3</w:t>
      </w:r>
      <w:r w:rsidR="005B029F">
        <w:rPr>
          <w:rFonts w:ascii="Times" w:hAnsi="Times"/>
        </w:rPr>
        <w:t xml:space="preserve"> specifically binds the m</w:t>
      </w:r>
      <w:r w:rsidR="005B029F" w:rsidRPr="00064C69">
        <w:rPr>
          <w:rFonts w:ascii="Times" w:hAnsi="Times"/>
          <w:vertAlign w:val="superscript"/>
        </w:rPr>
        <w:t>7</w:t>
      </w:r>
      <w:r w:rsidR="005B029F">
        <w:rPr>
          <w:rFonts w:ascii="Times" w:hAnsi="Times"/>
        </w:rPr>
        <w:t xml:space="preserve">G cap, and that this activity </w:t>
      </w:r>
      <w:r w:rsidR="005B029F" w:rsidRPr="008201BA">
        <w:rPr>
          <w:rFonts w:ascii="Times" w:hAnsi="Times"/>
        </w:rPr>
        <w:t>is biologically relevant</w:t>
      </w:r>
      <w:r w:rsidR="001C6CD2">
        <w:rPr>
          <w:rFonts w:ascii="Times" w:hAnsi="Times"/>
        </w:rPr>
        <w:t>,</w:t>
      </w:r>
      <w:r w:rsidR="005B029F" w:rsidRPr="008201BA">
        <w:rPr>
          <w:rFonts w:ascii="Times" w:hAnsi="Times"/>
        </w:rPr>
        <w:t xml:space="preserve"> </w:t>
      </w:r>
      <w:r w:rsidR="001C6CD2">
        <w:rPr>
          <w:rFonts w:ascii="Times" w:hAnsi="Times"/>
        </w:rPr>
        <w:t>w</w:t>
      </w:r>
      <w:r w:rsidR="005B029F">
        <w:rPr>
          <w:rFonts w:ascii="Times" w:hAnsi="Times"/>
        </w:rPr>
        <w:t xml:space="preserve">e </w:t>
      </w:r>
      <w:r w:rsidR="00AB3DA3">
        <w:rPr>
          <w:rFonts w:ascii="Times" w:hAnsi="Times"/>
        </w:rPr>
        <w:t>determined the stru</w:t>
      </w:r>
      <w:r w:rsidR="003B3F3A">
        <w:rPr>
          <w:rFonts w:ascii="Times" w:hAnsi="Times"/>
        </w:rPr>
        <w:t>ctures of apo and cap</w:t>
      </w:r>
      <w:r w:rsidR="008F7E62">
        <w:rPr>
          <w:rFonts w:ascii="Times" w:hAnsi="Times"/>
        </w:rPr>
        <w:t>-</w:t>
      </w:r>
      <w:r w:rsidR="003B3F3A">
        <w:rPr>
          <w:rFonts w:ascii="Times" w:hAnsi="Times"/>
        </w:rPr>
        <w:t>bound</w:t>
      </w:r>
      <w:r w:rsidR="00AB3DA3">
        <w:rPr>
          <w:rFonts w:ascii="Times" w:hAnsi="Times"/>
        </w:rPr>
        <w:t xml:space="preserve"> </w:t>
      </w:r>
      <w:r w:rsidR="005C2633">
        <w:rPr>
          <w:rFonts w:ascii="Times" w:hAnsi="Times"/>
        </w:rPr>
        <w:t>eIF4E3</w:t>
      </w:r>
      <w:r w:rsidR="00AB3DA3">
        <w:rPr>
          <w:rFonts w:ascii="Times" w:hAnsi="Times"/>
        </w:rPr>
        <w:t xml:space="preserve"> and assessed the effects of cap binding on protein dynamics.</w:t>
      </w:r>
    </w:p>
    <w:p w:rsidR="006B7E41" w:rsidRDefault="006B7E41" w:rsidP="0077348E">
      <w:pPr>
        <w:spacing w:line="480" w:lineRule="auto"/>
        <w:jc w:val="both"/>
        <w:rPr>
          <w:rFonts w:ascii="Times" w:hAnsi="Times"/>
        </w:rPr>
      </w:pPr>
    </w:p>
    <w:p w:rsidR="00C337C4" w:rsidRPr="005D1BEB" w:rsidRDefault="00C337C4" w:rsidP="00C337C4">
      <w:pPr>
        <w:spacing w:line="480" w:lineRule="auto"/>
        <w:jc w:val="both"/>
        <w:rPr>
          <w:rFonts w:ascii="Times" w:hAnsi="Times"/>
          <w:b/>
          <w:i/>
        </w:rPr>
      </w:pPr>
      <w:r>
        <w:rPr>
          <w:rFonts w:ascii="Times" w:hAnsi="Times"/>
          <w:b/>
          <w:i/>
        </w:rPr>
        <w:t xml:space="preserve">Chemical shift perturbation </w:t>
      </w:r>
      <w:r w:rsidR="001C6CD2">
        <w:rPr>
          <w:rFonts w:ascii="Times" w:hAnsi="Times"/>
          <w:b/>
          <w:i/>
        </w:rPr>
        <w:t>and dynamics</w:t>
      </w:r>
      <w:r w:rsidR="00FF1E99">
        <w:rPr>
          <w:rFonts w:ascii="Times" w:hAnsi="Times"/>
          <w:b/>
          <w:i/>
        </w:rPr>
        <w:t xml:space="preserve"> studies</w:t>
      </w:r>
      <w:r w:rsidR="001C6CD2">
        <w:rPr>
          <w:rFonts w:ascii="Times" w:hAnsi="Times"/>
          <w:b/>
          <w:i/>
        </w:rPr>
        <w:t xml:space="preserve"> </w:t>
      </w:r>
      <w:r>
        <w:rPr>
          <w:rFonts w:ascii="Times" w:hAnsi="Times"/>
          <w:b/>
          <w:i/>
        </w:rPr>
        <w:t>elucidat</w:t>
      </w:r>
      <w:r w:rsidR="005C1E3D">
        <w:rPr>
          <w:rFonts w:ascii="Times" w:hAnsi="Times"/>
          <w:b/>
          <w:i/>
        </w:rPr>
        <w:t>e</w:t>
      </w:r>
      <w:r>
        <w:rPr>
          <w:rFonts w:ascii="Times" w:hAnsi="Times"/>
          <w:b/>
          <w:i/>
        </w:rPr>
        <w:t xml:space="preserve"> regions of eIF4E3 involved </w:t>
      </w:r>
      <w:r>
        <w:rPr>
          <w:rFonts w:ascii="Times" w:hAnsi="Times"/>
          <w:b/>
          <w:i/>
        </w:rPr>
        <w:lastRenderedPageBreak/>
        <w:t>in cap binding</w:t>
      </w:r>
    </w:p>
    <w:p w:rsidR="00C337C4" w:rsidRDefault="00C337C4" w:rsidP="00C337C4">
      <w:pPr>
        <w:spacing w:line="480" w:lineRule="auto"/>
        <w:ind w:firstLine="567"/>
        <w:jc w:val="both"/>
        <w:rPr>
          <w:rFonts w:ascii="Times" w:hAnsi="Times"/>
        </w:rPr>
      </w:pPr>
      <w:r>
        <w:rPr>
          <w:rFonts w:ascii="Times" w:hAnsi="Times"/>
        </w:rPr>
        <w:t xml:space="preserve">To characterize the cap-binding site we carried out </w:t>
      </w:r>
      <w:r w:rsidR="0046506B" w:rsidRPr="0046506B">
        <w:rPr>
          <w:rFonts w:ascii="Times" w:hAnsi="Times"/>
          <w:vertAlign w:val="superscript"/>
        </w:rPr>
        <w:t>1</w:t>
      </w:r>
      <w:r w:rsidR="007F6873">
        <w:rPr>
          <w:rFonts w:ascii="Times" w:hAnsi="Times"/>
        </w:rPr>
        <w:t>H-</w:t>
      </w:r>
      <w:r w:rsidR="0046506B" w:rsidRPr="0046506B">
        <w:rPr>
          <w:rFonts w:ascii="Times" w:hAnsi="Times"/>
          <w:vertAlign w:val="superscript"/>
        </w:rPr>
        <w:t>15</w:t>
      </w:r>
      <w:r w:rsidR="007F6873">
        <w:rPr>
          <w:rFonts w:ascii="Times" w:hAnsi="Times"/>
        </w:rPr>
        <w:t xml:space="preserve">N HSQC </w:t>
      </w:r>
      <w:r>
        <w:rPr>
          <w:rFonts w:ascii="Times" w:hAnsi="Times"/>
        </w:rPr>
        <w:t>chemical shift perturbation mapping</w:t>
      </w:r>
      <w:r w:rsidR="006E700B">
        <w:rPr>
          <w:rFonts w:ascii="Times" w:hAnsi="Times"/>
        </w:rPr>
        <w:t xml:space="preserve"> and</w:t>
      </w:r>
      <w:r>
        <w:rPr>
          <w:rFonts w:ascii="Times" w:hAnsi="Times"/>
        </w:rPr>
        <w:t xml:space="preserve"> additional mutational studies</w:t>
      </w:r>
      <w:r w:rsidR="007F6873">
        <w:rPr>
          <w:rFonts w:ascii="Times" w:hAnsi="Times"/>
        </w:rPr>
        <w:t>.</w:t>
      </w:r>
      <w:r w:rsidR="000D6158">
        <w:rPr>
          <w:rFonts w:ascii="Times" w:hAnsi="Times"/>
        </w:rPr>
        <w:t xml:space="preserve"> </w:t>
      </w:r>
      <w:r w:rsidR="008476DC">
        <w:rPr>
          <w:rFonts w:ascii="Times" w:hAnsi="Times"/>
        </w:rPr>
        <w:t>Standard methods were used to assign both the apo</w:t>
      </w:r>
      <w:r w:rsidR="00045717">
        <w:rPr>
          <w:rFonts w:ascii="Times" w:hAnsi="Times"/>
        </w:rPr>
        <w:t xml:space="preserve"> and cap bound forms of eIF4E3</w:t>
      </w:r>
      <w:r w:rsidR="001C6CD2">
        <w:rPr>
          <w:rFonts w:ascii="Times" w:hAnsi="Times"/>
        </w:rPr>
        <w:t xml:space="preserve"> </w:t>
      </w:r>
      <w:r w:rsidR="00FF1E99">
        <w:rPr>
          <w:rFonts w:ascii="Times" w:hAnsi="Times"/>
        </w:rPr>
        <w:t xml:space="preserve">(see methods). </w:t>
      </w:r>
      <w:r w:rsidR="007C1CD1">
        <w:rPr>
          <w:rFonts w:ascii="Times" w:hAnsi="Times"/>
        </w:rPr>
        <w:t xml:space="preserve">Separate regions incorporating </w:t>
      </w:r>
      <w:r w:rsidR="000C0CF3">
        <w:rPr>
          <w:rFonts w:ascii="Times" w:hAnsi="Times"/>
        </w:rPr>
        <w:t>Trp</w:t>
      </w:r>
      <w:r>
        <w:rPr>
          <w:rFonts w:ascii="Times" w:hAnsi="Times"/>
        </w:rPr>
        <w:t xml:space="preserve">98 (equivalent to </w:t>
      </w:r>
      <w:r w:rsidR="000C0CF3">
        <w:rPr>
          <w:rFonts w:ascii="Times" w:hAnsi="Times"/>
        </w:rPr>
        <w:t>Trp</w:t>
      </w:r>
      <w:r>
        <w:rPr>
          <w:rFonts w:ascii="Times" w:hAnsi="Times"/>
        </w:rPr>
        <w:t xml:space="preserve">102 in eIF4E1) </w:t>
      </w:r>
      <w:r w:rsidR="007C1CD1">
        <w:rPr>
          <w:rFonts w:ascii="Times" w:hAnsi="Times"/>
        </w:rPr>
        <w:t xml:space="preserve">and Cys52 (equivalent to Trp56 in eIFE1) </w:t>
      </w:r>
      <w:r>
        <w:rPr>
          <w:rFonts w:ascii="Times" w:hAnsi="Times"/>
        </w:rPr>
        <w:t>were substantially affected by cap binding (Fig</w:t>
      </w:r>
      <w:r w:rsidR="0000523C">
        <w:rPr>
          <w:rFonts w:ascii="Times" w:hAnsi="Times"/>
        </w:rPr>
        <w:t>.</w:t>
      </w:r>
      <w:r>
        <w:rPr>
          <w:rFonts w:ascii="Times" w:hAnsi="Times"/>
        </w:rPr>
        <w:t xml:space="preserve"> </w:t>
      </w:r>
      <w:r w:rsidR="007F6873">
        <w:rPr>
          <w:rFonts w:ascii="Times" w:hAnsi="Times"/>
        </w:rPr>
        <w:t>3</w:t>
      </w:r>
      <w:r w:rsidR="00C3406E">
        <w:rPr>
          <w:rFonts w:ascii="Times" w:hAnsi="Times"/>
        </w:rPr>
        <w:t>a</w:t>
      </w:r>
      <w:r>
        <w:rPr>
          <w:rFonts w:ascii="Times" w:hAnsi="Times"/>
        </w:rPr>
        <w:t xml:space="preserve">), consistent with our ITC </w:t>
      </w:r>
      <w:r w:rsidR="007C1CD1">
        <w:rPr>
          <w:rFonts w:ascii="Times" w:hAnsi="Times"/>
        </w:rPr>
        <w:t>and cap chromatography</w:t>
      </w:r>
      <w:r w:rsidR="00FF1E99">
        <w:rPr>
          <w:rFonts w:ascii="Times" w:hAnsi="Times"/>
        </w:rPr>
        <w:t xml:space="preserve"> experiments</w:t>
      </w:r>
      <w:r>
        <w:rPr>
          <w:rFonts w:ascii="Times" w:hAnsi="Times"/>
        </w:rPr>
        <w:t xml:space="preserve">. </w:t>
      </w:r>
      <w:r w:rsidR="006E700B">
        <w:rPr>
          <w:rFonts w:ascii="Times" w:hAnsi="Times"/>
        </w:rPr>
        <w:t>Surprisingly</w:t>
      </w:r>
      <w:r>
        <w:rPr>
          <w:rFonts w:ascii="Times" w:hAnsi="Times"/>
        </w:rPr>
        <w:t>, an additional region compared with eIF4E1 or eIF4E2</w:t>
      </w:r>
      <w:r w:rsidR="006E700B">
        <w:rPr>
          <w:rFonts w:ascii="Times" w:hAnsi="Times"/>
        </w:rPr>
        <w:t>,</w:t>
      </w:r>
      <w:r>
        <w:rPr>
          <w:rFonts w:ascii="Times" w:hAnsi="Times"/>
        </w:rPr>
        <w:t xml:space="preserve"> was involved in cap-binding: part of the C-terminus. </w:t>
      </w:r>
      <w:r w:rsidR="006E700B">
        <w:rPr>
          <w:rFonts w:ascii="Times" w:hAnsi="Times"/>
        </w:rPr>
        <w:t>We tested its importance via</w:t>
      </w:r>
      <w:r>
        <w:rPr>
          <w:rFonts w:ascii="Times" w:hAnsi="Times"/>
        </w:rPr>
        <w:t xml:space="preserve"> ITC and NMR chemical shift perturbation experiments </w:t>
      </w:r>
      <w:r w:rsidR="006E700B">
        <w:rPr>
          <w:rFonts w:ascii="Times" w:hAnsi="Times"/>
        </w:rPr>
        <w:t>on mutants and</w:t>
      </w:r>
      <w:r>
        <w:rPr>
          <w:rFonts w:ascii="Times" w:hAnsi="Times"/>
        </w:rPr>
        <w:t xml:space="preserve"> C-terminal truncations</w:t>
      </w:r>
      <w:r w:rsidR="006E700B">
        <w:rPr>
          <w:rFonts w:ascii="Times" w:hAnsi="Times"/>
        </w:rPr>
        <w:t>.</w:t>
      </w:r>
      <w:r w:rsidR="000D6158">
        <w:rPr>
          <w:rFonts w:ascii="Times" w:hAnsi="Times"/>
        </w:rPr>
        <w:t xml:space="preserve"> </w:t>
      </w:r>
      <w:r w:rsidR="006E700B">
        <w:rPr>
          <w:rFonts w:ascii="Times" w:hAnsi="Times"/>
        </w:rPr>
        <w:t xml:space="preserve">Residues </w:t>
      </w:r>
      <w:r w:rsidR="007C1CD1">
        <w:rPr>
          <w:rFonts w:ascii="Times" w:hAnsi="Times"/>
        </w:rPr>
        <w:t>His</w:t>
      </w:r>
      <w:r w:rsidR="006E700B">
        <w:rPr>
          <w:rFonts w:ascii="Times" w:hAnsi="Times"/>
        </w:rPr>
        <w:t xml:space="preserve">197, </w:t>
      </w:r>
      <w:r w:rsidR="007C1CD1">
        <w:rPr>
          <w:rFonts w:ascii="Times" w:hAnsi="Times"/>
        </w:rPr>
        <w:t>Phe</w:t>
      </w:r>
      <w:r w:rsidR="006E700B">
        <w:rPr>
          <w:rFonts w:ascii="Times" w:hAnsi="Times"/>
        </w:rPr>
        <w:t>200 and the C-terminal truncation</w:t>
      </w:r>
      <w:r>
        <w:rPr>
          <w:rFonts w:ascii="Times" w:hAnsi="Times"/>
        </w:rPr>
        <w:t xml:space="preserve"> from </w:t>
      </w:r>
      <w:r w:rsidR="000C0CF3">
        <w:rPr>
          <w:rFonts w:ascii="Times" w:hAnsi="Times"/>
        </w:rPr>
        <w:t xml:space="preserve">residue 199 </w:t>
      </w:r>
      <w:r>
        <w:rPr>
          <w:rFonts w:ascii="Times" w:hAnsi="Times"/>
        </w:rPr>
        <w:t>severely impaired cap binding</w:t>
      </w:r>
      <w:r w:rsidR="006E700B">
        <w:rPr>
          <w:rFonts w:ascii="Times" w:hAnsi="Times"/>
        </w:rPr>
        <w:t xml:space="preserve"> (Table 1</w:t>
      </w:r>
      <w:r w:rsidR="00FF1E99">
        <w:rPr>
          <w:rFonts w:ascii="Times" w:hAnsi="Times"/>
        </w:rPr>
        <w:t xml:space="preserve">) </w:t>
      </w:r>
      <w:r>
        <w:rPr>
          <w:rFonts w:ascii="Times" w:hAnsi="Times"/>
        </w:rPr>
        <w:t xml:space="preserve">whereas deletion from </w:t>
      </w:r>
      <w:r w:rsidR="000C0CF3">
        <w:rPr>
          <w:rFonts w:ascii="Times" w:hAnsi="Times"/>
        </w:rPr>
        <w:t xml:space="preserve">residue 205 </w:t>
      </w:r>
      <w:r>
        <w:rPr>
          <w:rFonts w:ascii="Times" w:hAnsi="Times"/>
        </w:rPr>
        <w:t xml:space="preserve">only had </w:t>
      </w:r>
      <w:r w:rsidR="001C6CD2">
        <w:rPr>
          <w:rFonts w:ascii="Times" w:hAnsi="Times"/>
        </w:rPr>
        <w:t>modest</w:t>
      </w:r>
      <w:r>
        <w:rPr>
          <w:rFonts w:ascii="Times" w:hAnsi="Times"/>
        </w:rPr>
        <w:t xml:space="preserve"> effects.</w:t>
      </w:r>
      <w:r w:rsidR="000D6158">
        <w:rPr>
          <w:rFonts w:ascii="Times" w:hAnsi="Times"/>
        </w:rPr>
        <w:t xml:space="preserve"> </w:t>
      </w:r>
      <w:r>
        <w:rPr>
          <w:rFonts w:ascii="Times" w:hAnsi="Times"/>
        </w:rPr>
        <w:t>Thus</w:t>
      </w:r>
      <w:r w:rsidR="000C0CF3">
        <w:rPr>
          <w:rFonts w:ascii="Times" w:hAnsi="Times"/>
        </w:rPr>
        <w:t>,</w:t>
      </w:r>
      <w:r>
        <w:rPr>
          <w:rFonts w:ascii="Times" w:hAnsi="Times"/>
        </w:rPr>
        <w:t xml:space="preserve"> </w:t>
      </w:r>
      <w:r w:rsidR="006E700B">
        <w:rPr>
          <w:rFonts w:ascii="Times" w:hAnsi="Times"/>
        </w:rPr>
        <w:t>unique to eIF4E3</w:t>
      </w:r>
      <w:r>
        <w:rPr>
          <w:rFonts w:ascii="Times" w:hAnsi="Times"/>
        </w:rPr>
        <w:t xml:space="preserve"> there is a third key region required for cap recognition.</w:t>
      </w:r>
      <w:r w:rsidR="006E700B">
        <w:rPr>
          <w:rFonts w:ascii="Times" w:hAnsi="Times"/>
        </w:rPr>
        <w:t xml:space="preserve"> Th</w:t>
      </w:r>
      <w:r w:rsidR="00FF1E99">
        <w:rPr>
          <w:rFonts w:ascii="Times" w:hAnsi="Times"/>
        </w:rPr>
        <w:t>e</w:t>
      </w:r>
      <w:r w:rsidR="006E700B">
        <w:rPr>
          <w:rFonts w:ascii="Times" w:hAnsi="Times"/>
        </w:rPr>
        <w:t xml:space="preserve"> region, after H</w:t>
      </w:r>
      <w:r w:rsidR="000C0CF3">
        <w:rPr>
          <w:rFonts w:ascii="Times" w:hAnsi="Times"/>
        </w:rPr>
        <w:t>is</w:t>
      </w:r>
      <w:r w:rsidR="006E700B">
        <w:rPr>
          <w:rFonts w:ascii="Times" w:hAnsi="Times"/>
        </w:rPr>
        <w:t>194 is high</w:t>
      </w:r>
      <w:r w:rsidR="008476DC">
        <w:rPr>
          <w:rFonts w:ascii="Times" w:hAnsi="Times"/>
        </w:rPr>
        <w:t>l</w:t>
      </w:r>
      <w:r w:rsidR="006E700B">
        <w:rPr>
          <w:rFonts w:ascii="Times" w:hAnsi="Times"/>
        </w:rPr>
        <w:t xml:space="preserve">y conserved in </w:t>
      </w:r>
      <w:r w:rsidR="00530412">
        <w:rPr>
          <w:rFonts w:ascii="Times" w:hAnsi="Times"/>
        </w:rPr>
        <w:t>t</w:t>
      </w:r>
      <w:r w:rsidR="006E700B">
        <w:rPr>
          <w:rFonts w:ascii="Times" w:hAnsi="Times"/>
        </w:rPr>
        <w:t xml:space="preserve">he eIF4E3 family, but not </w:t>
      </w:r>
      <w:r w:rsidR="00530412">
        <w:rPr>
          <w:rFonts w:ascii="Times" w:hAnsi="Times"/>
        </w:rPr>
        <w:t xml:space="preserve">in </w:t>
      </w:r>
      <w:r w:rsidR="006E700B">
        <w:rPr>
          <w:rFonts w:ascii="Times" w:hAnsi="Times"/>
        </w:rPr>
        <w:t>eIF4E2 or e</w:t>
      </w:r>
      <w:r w:rsidR="003915FD">
        <w:rPr>
          <w:rFonts w:ascii="Times" w:hAnsi="Times"/>
        </w:rPr>
        <w:t>IF</w:t>
      </w:r>
      <w:r w:rsidR="006E700B">
        <w:rPr>
          <w:rFonts w:ascii="Times" w:hAnsi="Times"/>
        </w:rPr>
        <w:t>4E1</w:t>
      </w:r>
      <w:r w:rsidR="00530412">
        <w:rPr>
          <w:rFonts w:ascii="Times" w:hAnsi="Times"/>
        </w:rPr>
        <w:t xml:space="preserve"> families</w:t>
      </w:r>
      <w:r w:rsidR="008476DC">
        <w:rPr>
          <w:rFonts w:ascii="Times" w:hAnsi="Times"/>
        </w:rPr>
        <w:t>.</w:t>
      </w:r>
    </w:p>
    <w:p w:rsidR="00C337C4" w:rsidRDefault="00C337C4" w:rsidP="00C337C4">
      <w:pPr>
        <w:spacing w:line="480" w:lineRule="auto"/>
        <w:ind w:firstLine="567"/>
        <w:jc w:val="both"/>
        <w:rPr>
          <w:rFonts w:ascii="Times" w:hAnsi="Times"/>
        </w:rPr>
      </w:pPr>
      <w:r>
        <w:rPr>
          <w:rFonts w:ascii="Times" w:hAnsi="Times"/>
        </w:rPr>
        <w:t>The steady-state heteronuclear {</w:t>
      </w:r>
      <w:r w:rsidRPr="006A022E">
        <w:rPr>
          <w:rFonts w:ascii="Times" w:hAnsi="Times"/>
          <w:vertAlign w:val="superscript"/>
        </w:rPr>
        <w:t>1</w:t>
      </w:r>
      <w:r>
        <w:rPr>
          <w:rFonts w:ascii="Times" w:hAnsi="Times"/>
        </w:rPr>
        <w:t>H}-</w:t>
      </w:r>
      <w:r w:rsidRPr="006A022E">
        <w:rPr>
          <w:rFonts w:ascii="Times" w:hAnsi="Times"/>
          <w:vertAlign w:val="superscript"/>
        </w:rPr>
        <w:t>15</w:t>
      </w:r>
      <w:r>
        <w:rPr>
          <w:rFonts w:ascii="Times" w:hAnsi="Times"/>
        </w:rPr>
        <w:t>N NOE (hNOE) data was employed to investigate motions on the ps-ns timescale for apo and m</w:t>
      </w:r>
      <w:r w:rsidRPr="001E0FE6">
        <w:rPr>
          <w:rFonts w:ascii="Times" w:hAnsi="Times"/>
          <w:vertAlign w:val="superscript"/>
        </w:rPr>
        <w:t>7</w:t>
      </w:r>
      <w:r>
        <w:rPr>
          <w:rFonts w:ascii="Times" w:hAnsi="Times"/>
        </w:rPr>
        <w:t>GDP-bound eIF4E3</w:t>
      </w:r>
      <w:r w:rsidR="00C3406E">
        <w:rPr>
          <w:rFonts w:ascii="Times" w:hAnsi="Times"/>
        </w:rPr>
        <w:t xml:space="preserve"> (Fig. 3c)</w:t>
      </w:r>
      <w:r>
        <w:rPr>
          <w:rFonts w:ascii="Times" w:hAnsi="Times"/>
        </w:rPr>
        <w:t>. Interestingly, all three sites proposed to interact with m</w:t>
      </w:r>
      <w:r w:rsidRPr="001E0FE6">
        <w:rPr>
          <w:rFonts w:ascii="Times" w:hAnsi="Times"/>
          <w:vertAlign w:val="superscript"/>
        </w:rPr>
        <w:t>7</w:t>
      </w:r>
      <w:r>
        <w:rPr>
          <w:rFonts w:ascii="Times" w:hAnsi="Times"/>
        </w:rPr>
        <w:t>GDP from chemical shift perturbations exhibit decreased motions upon association with m</w:t>
      </w:r>
      <w:r w:rsidRPr="001E0FE6">
        <w:rPr>
          <w:rFonts w:ascii="Times" w:hAnsi="Times"/>
          <w:vertAlign w:val="superscript"/>
        </w:rPr>
        <w:t>7</w:t>
      </w:r>
      <w:r>
        <w:rPr>
          <w:rFonts w:ascii="Times" w:hAnsi="Times"/>
        </w:rPr>
        <w:t>GDP, further evidence they are important for complex formation. Especially striking are the data for the S1-S2 loop (43-53) and residues toward the C-terminus (196-201). These regions are relatively mobile in apo-eIF4E3 (hNOE values &lt; 0.6)</w:t>
      </w:r>
      <w:r w:rsidR="00284BE6">
        <w:rPr>
          <w:rFonts w:ascii="Times" w:hAnsi="Times"/>
        </w:rPr>
        <w:t xml:space="preserve"> </w:t>
      </w:r>
      <w:r>
        <w:rPr>
          <w:rFonts w:ascii="Times" w:hAnsi="Times"/>
        </w:rPr>
        <w:t>which may be important for m</w:t>
      </w:r>
      <w:r w:rsidRPr="001E0FE6">
        <w:rPr>
          <w:rFonts w:ascii="Times" w:hAnsi="Times"/>
          <w:vertAlign w:val="superscript"/>
        </w:rPr>
        <w:t>7</w:t>
      </w:r>
      <w:r>
        <w:rPr>
          <w:rFonts w:ascii="Times" w:hAnsi="Times"/>
        </w:rPr>
        <w:t>G cap recognition.</w:t>
      </w:r>
    </w:p>
    <w:p w:rsidR="00C337C4" w:rsidRPr="000C0CF3" w:rsidRDefault="00C337C4" w:rsidP="00C337C4">
      <w:pPr>
        <w:tabs>
          <w:tab w:val="left" w:pos="5174"/>
        </w:tabs>
        <w:spacing w:line="480" w:lineRule="auto"/>
        <w:ind w:firstLine="567"/>
        <w:jc w:val="both"/>
        <w:rPr>
          <w:rFonts w:ascii="Times" w:hAnsi="Times"/>
        </w:rPr>
      </w:pPr>
    </w:p>
    <w:p w:rsidR="002A2D22" w:rsidRPr="00DB505B" w:rsidRDefault="00954CD2" w:rsidP="002A2D22">
      <w:pPr>
        <w:spacing w:line="480" w:lineRule="auto"/>
        <w:jc w:val="both"/>
        <w:rPr>
          <w:rFonts w:ascii="Times" w:hAnsi="Times"/>
          <w:b/>
          <w:i/>
        </w:rPr>
      </w:pPr>
      <w:r w:rsidRPr="00DB505B">
        <w:rPr>
          <w:rFonts w:ascii="Times" w:hAnsi="Times"/>
          <w:b/>
          <w:i/>
        </w:rPr>
        <w:lastRenderedPageBreak/>
        <w:t>The</w:t>
      </w:r>
      <w:r w:rsidRPr="00DB505B">
        <w:rPr>
          <w:rFonts w:ascii="Times" w:hAnsi="Times"/>
          <w:i/>
        </w:rPr>
        <w:t xml:space="preserve"> </w:t>
      </w:r>
      <w:r w:rsidRPr="00DB505B">
        <w:rPr>
          <w:rFonts w:ascii="Times" w:hAnsi="Times"/>
          <w:b/>
          <w:i/>
        </w:rPr>
        <w:t>apo eIF4E3 structure reveals a common eIF4E1 fold</w:t>
      </w:r>
    </w:p>
    <w:p w:rsidR="00A95D18" w:rsidRDefault="00B34319" w:rsidP="002A2D22">
      <w:pPr>
        <w:spacing w:line="480" w:lineRule="auto"/>
        <w:ind w:firstLine="567"/>
        <w:jc w:val="both"/>
        <w:rPr>
          <w:rFonts w:ascii="Times" w:hAnsi="Times"/>
        </w:rPr>
      </w:pPr>
      <w:r>
        <w:rPr>
          <w:rFonts w:ascii="Times" w:hAnsi="Times"/>
        </w:rPr>
        <w:t xml:space="preserve">The </w:t>
      </w:r>
      <w:r w:rsidR="00687B75">
        <w:rPr>
          <w:rFonts w:ascii="Times" w:hAnsi="Times"/>
        </w:rPr>
        <w:t xml:space="preserve">NMR </w:t>
      </w:r>
      <w:r w:rsidR="00A734BA">
        <w:rPr>
          <w:rFonts w:ascii="Times" w:hAnsi="Times"/>
        </w:rPr>
        <w:t xml:space="preserve">solution </w:t>
      </w:r>
      <w:r>
        <w:rPr>
          <w:rFonts w:ascii="Times" w:hAnsi="Times"/>
        </w:rPr>
        <w:t xml:space="preserve">structure </w:t>
      </w:r>
      <w:r w:rsidR="00A734BA">
        <w:rPr>
          <w:rFonts w:ascii="Times" w:hAnsi="Times"/>
        </w:rPr>
        <w:t>of</w:t>
      </w:r>
      <w:r>
        <w:rPr>
          <w:rFonts w:ascii="Times" w:hAnsi="Times"/>
        </w:rPr>
        <w:t xml:space="preserve"> apo </w:t>
      </w:r>
      <w:r w:rsidR="005C2633">
        <w:rPr>
          <w:rFonts w:ascii="Times" w:hAnsi="Times"/>
        </w:rPr>
        <w:t>eIF4E3</w:t>
      </w:r>
      <w:r>
        <w:rPr>
          <w:rFonts w:ascii="Times" w:hAnsi="Times"/>
        </w:rPr>
        <w:t xml:space="preserve"> </w:t>
      </w:r>
      <w:r w:rsidR="009B7435">
        <w:rPr>
          <w:rFonts w:ascii="Times" w:hAnsi="Times"/>
        </w:rPr>
        <w:t>w</w:t>
      </w:r>
      <w:r w:rsidR="00C337C4">
        <w:rPr>
          <w:rFonts w:ascii="Times" w:hAnsi="Times"/>
        </w:rPr>
        <w:t>as</w:t>
      </w:r>
      <w:r w:rsidR="009B7435">
        <w:rPr>
          <w:rFonts w:ascii="Times" w:hAnsi="Times"/>
        </w:rPr>
        <w:t xml:space="preserve"> </w:t>
      </w:r>
      <w:r>
        <w:rPr>
          <w:rFonts w:ascii="Times" w:hAnsi="Times"/>
        </w:rPr>
        <w:t xml:space="preserve">determined </w:t>
      </w:r>
      <w:r w:rsidR="00A734BA">
        <w:rPr>
          <w:rFonts w:ascii="Times" w:hAnsi="Times"/>
        </w:rPr>
        <w:t xml:space="preserve">from </w:t>
      </w:r>
      <w:r>
        <w:rPr>
          <w:rFonts w:ascii="Times" w:hAnsi="Times"/>
        </w:rPr>
        <w:t xml:space="preserve">distance and dihedral </w:t>
      </w:r>
      <w:r w:rsidR="00C80203">
        <w:rPr>
          <w:rFonts w:ascii="Times" w:hAnsi="Times"/>
        </w:rPr>
        <w:t>restrain</w:t>
      </w:r>
      <w:r w:rsidR="00A734BA">
        <w:rPr>
          <w:rFonts w:ascii="Times" w:hAnsi="Times"/>
        </w:rPr>
        <w:t>t</w:t>
      </w:r>
      <w:r w:rsidR="00C80203">
        <w:rPr>
          <w:rFonts w:ascii="Times" w:hAnsi="Times"/>
        </w:rPr>
        <w:t xml:space="preserve">s </w:t>
      </w:r>
      <w:r w:rsidR="00A734BA">
        <w:rPr>
          <w:rFonts w:ascii="Times" w:hAnsi="Times"/>
        </w:rPr>
        <w:t>using the auto</w:t>
      </w:r>
      <w:r w:rsidR="006E049B">
        <w:rPr>
          <w:rFonts w:ascii="Times" w:hAnsi="Times"/>
        </w:rPr>
        <w:t>a</w:t>
      </w:r>
      <w:r w:rsidR="00A734BA">
        <w:rPr>
          <w:rFonts w:ascii="Times" w:hAnsi="Times"/>
        </w:rPr>
        <w:t>ssign module in CYANA2.1</w:t>
      </w:r>
      <w:r w:rsidR="006E049B">
        <w:rPr>
          <w:rFonts w:ascii="Times" w:hAnsi="Times"/>
        </w:rPr>
        <w:t xml:space="preserve"> and</w:t>
      </w:r>
      <w:r w:rsidR="000C0CF3">
        <w:rPr>
          <w:rFonts w:ascii="Times" w:hAnsi="Times"/>
        </w:rPr>
        <w:t xml:space="preserve"> further refined with XPLOR-NIH</w:t>
      </w:r>
      <w:r>
        <w:rPr>
          <w:rFonts w:ascii="Times" w:hAnsi="Times"/>
        </w:rPr>
        <w:t xml:space="preserve">. </w:t>
      </w:r>
      <w:r w:rsidR="003917F0">
        <w:rPr>
          <w:rFonts w:ascii="Times" w:hAnsi="Times"/>
        </w:rPr>
        <w:t xml:space="preserve">As expected </w:t>
      </w:r>
      <w:r w:rsidR="00847146">
        <w:rPr>
          <w:rFonts w:ascii="Times" w:hAnsi="Times"/>
        </w:rPr>
        <w:t xml:space="preserve">from the sequence similarity with eIF4E1, </w:t>
      </w:r>
      <w:r w:rsidR="006E049B">
        <w:rPr>
          <w:rFonts w:ascii="Times" w:hAnsi="Times"/>
        </w:rPr>
        <w:t>t</w:t>
      </w:r>
      <w:r w:rsidR="00C80203">
        <w:rPr>
          <w:rFonts w:ascii="Times" w:hAnsi="Times"/>
        </w:rPr>
        <w:t>he struct</w:t>
      </w:r>
      <w:r w:rsidR="003917F0">
        <w:rPr>
          <w:rFonts w:ascii="Times" w:hAnsi="Times"/>
        </w:rPr>
        <w:t xml:space="preserve">ures retain the eIF4E scaffold: a central curved </w:t>
      </w:r>
      <w:r w:rsidR="00D42691" w:rsidRPr="00D42691">
        <w:rPr>
          <w:rFonts w:ascii="Symbol" w:hAnsi="Symbol"/>
        </w:rPr>
        <w:t></w:t>
      </w:r>
      <w:r w:rsidR="003917F0">
        <w:rPr>
          <w:rFonts w:ascii="Times" w:hAnsi="Times"/>
        </w:rPr>
        <w:t>-sheet consisting of 7 an</w:t>
      </w:r>
      <w:r w:rsidR="00064C69">
        <w:rPr>
          <w:rFonts w:ascii="Times" w:hAnsi="Times"/>
        </w:rPr>
        <w:t>ti</w:t>
      </w:r>
      <w:r w:rsidR="003917F0">
        <w:rPr>
          <w:rFonts w:ascii="Times" w:hAnsi="Times"/>
        </w:rPr>
        <w:t xml:space="preserve">parallel </w:t>
      </w:r>
      <w:r w:rsidR="005278D4" w:rsidRPr="005278D4">
        <w:rPr>
          <w:rFonts w:ascii="Symbol" w:hAnsi="Symbol"/>
        </w:rPr>
        <w:t></w:t>
      </w:r>
      <w:r w:rsidR="005278D4">
        <w:rPr>
          <w:rFonts w:ascii="Times" w:hAnsi="Times"/>
        </w:rPr>
        <w:t xml:space="preserve">-strands flanked </w:t>
      </w:r>
      <w:r w:rsidR="003917F0">
        <w:rPr>
          <w:rFonts w:ascii="Times" w:hAnsi="Times"/>
        </w:rPr>
        <w:t xml:space="preserve">by </w:t>
      </w:r>
      <w:r w:rsidR="005278D4">
        <w:rPr>
          <w:rFonts w:ascii="Times" w:hAnsi="Times"/>
        </w:rPr>
        <w:t xml:space="preserve">three </w:t>
      </w:r>
      <w:r w:rsidR="005278D4" w:rsidRPr="005278D4">
        <w:rPr>
          <w:rFonts w:ascii="Symbol" w:hAnsi="Symbol"/>
        </w:rPr>
        <w:t></w:t>
      </w:r>
      <w:r w:rsidR="005278D4">
        <w:rPr>
          <w:rFonts w:ascii="Times" w:hAnsi="Times"/>
        </w:rPr>
        <w:t xml:space="preserve">-helices </w:t>
      </w:r>
      <w:r w:rsidR="003917F0">
        <w:rPr>
          <w:rFonts w:ascii="Times" w:hAnsi="Times"/>
        </w:rPr>
        <w:t xml:space="preserve">at its convex surface </w:t>
      </w:r>
      <w:r w:rsidR="005278D4">
        <w:rPr>
          <w:rFonts w:ascii="Times" w:hAnsi="Times"/>
        </w:rPr>
        <w:t>(Fig</w:t>
      </w:r>
      <w:r w:rsidR="000C0CF3">
        <w:rPr>
          <w:rFonts w:ascii="Times" w:hAnsi="Times"/>
        </w:rPr>
        <w:t>.</w:t>
      </w:r>
      <w:r w:rsidR="005278D4">
        <w:rPr>
          <w:rFonts w:ascii="Times" w:hAnsi="Times"/>
        </w:rPr>
        <w:t xml:space="preserve"> </w:t>
      </w:r>
      <w:r w:rsidR="00C3406E">
        <w:rPr>
          <w:rFonts w:ascii="Times" w:hAnsi="Times"/>
        </w:rPr>
        <w:t>4</w:t>
      </w:r>
      <w:r w:rsidR="0000523C">
        <w:rPr>
          <w:rFonts w:ascii="Times" w:hAnsi="Times"/>
        </w:rPr>
        <w:t>a</w:t>
      </w:r>
      <w:r w:rsidR="005278D4">
        <w:rPr>
          <w:rFonts w:ascii="Times" w:hAnsi="Times"/>
        </w:rPr>
        <w:t>).</w:t>
      </w:r>
      <w:r w:rsidR="003917F0">
        <w:rPr>
          <w:rFonts w:ascii="Times" w:hAnsi="Times"/>
        </w:rPr>
        <w:t xml:space="preserve"> </w:t>
      </w:r>
      <w:r w:rsidR="00C337C4">
        <w:rPr>
          <w:rFonts w:ascii="Times" w:hAnsi="Times"/>
        </w:rPr>
        <w:t xml:space="preserve">The </w:t>
      </w:r>
      <w:r w:rsidR="000406DB">
        <w:rPr>
          <w:rFonts w:ascii="Times" w:hAnsi="Times"/>
        </w:rPr>
        <w:t xml:space="preserve">apo </w:t>
      </w:r>
      <w:r w:rsidR="003917F0">
        <w:rPr>
          <w:rFonts w:ascii="Times" w:hAnsi="Times"/>
        </w:rPr>
        <w:t xml:space="preserve">eIF4E3 structure </w:t>
      </w:r>
      <w:r w:rsidR="00530412">
        <w:rPr>
          <w:rFonts w:ascii="Times" w:hAnsi="Times"/>
        </w:rPr>
        <w:t>is</w:t>
      </w:r>
      <w:r w:rsidR="00C337C4">
        <w:rPr>
          <w:rFonts w:ascii="Times" w:hAnsi="Times"/>
        </w:rPr>
        <w:t xml:space="preserve"> </w:t>
      </w:r>
      <w:r w:rsidR="001C6CD2">
        <w:rPr>
          <w:rFonts w:ascii="Times" w:hAnsi="Times"/>
        </w:rPr>
        <w:t xml:space="preserve">mainly </w:t>
      </w:r>
      <w:r w:rsidR="001A38BA">
        <w:rPr>
          <w:rFonts w:ascii="Times" w:hAnsi="Times"/>
        </w:rPr>
        <w:t>disordered at the N-terminus</w:t>
      </w:r>
      <w:r w:rsidR="002A7D5D">
        <w:rPr>
          <w:rFonts w:ascii="Times" w:hAnsi="Times"/>
        </w:rPr>
        <w:t xml:space="preserve"> (</w:t>
      </w:r>
      <w:r w:rsidR="009F6892">
        <w:rPr>
          <w:rFonts w:ascii="Times" w:hAnsi="Times"/>
        </w:rPr>
        <w:t xml:space="preserve">residues </w:t>
      </w:r>
      <w:r w:rsidR="002A7D5D">
        <w:rPr>
          <w:rFonts w:ascii="Times" w:hAnsi="Times"/>
        </w:rPr>
        <w:t>1-30)</w:t>
      </w:r>
      <w:r w:rsidR="001C6CD2">
        <w:rPr>
          <w:rFonts w:ascii="Times" w:hAnsi="Times"/>
        </w:rPr>
        <w:t xml:space="preserve"> with a </w:t>
      </w:r>
      <w:r w:rsidR="002A7D5D">
        <w:rPr>
          <w:rFonts w:ascii="Times" w:hAnsi="Times"/>
        </w:rPr>
        <w:t xml:space="preserve">single turn </w:t>
      </w:r>
      <w:r w:rsidR="00D42691" w:rsidRPr="00D42691">
        <w:rPr>
          <w:rFonts w:ascii="Symbol" w:hAnsi="Symbol"/>
        </w:rPr>
        <w:t></w:t>
      </w:r>
      <w:r w:rsidR="002A7D5D">
        <w:rPr>
          <w:rFonts w:ascii="Times" w:hAnsi="Times"/>
        </w:rPr>
        <w:t xml:space="preserve">-helix </w:t>
      </w:r>
      <w:r w:rsidR="00361BB3">
        <w:rPr>
          <w:rFonts w:ascii="Times" w:hAnsi="Times"/>
        </w:rPr>
        <w:t>(</w:t>
      </w:r>
      <w:r w:rsidR="00D42691" w:rsidRPr="00D42691">
        <w:rPr>
          <w:rFonts w:ascii="Symbol" w:hAnsi="Symbol"/>
        </w:rPr>
        <w:t></w:t>
      </w:r>
      <w:r w:rsidR="00361BB3">
        <w:rPr>
          <w:rFonts w:ascii="Times" w:hAnsi="Times"/>
        </w:rPr>
        <w:t xml:space="preserve">0) </w:t>
      </w:r>
      <w:r w:rsidR="001C6CD2">
        <w:rPr>
          <w:rFonts w:ascii="Times" w:hAnsi="Times"/>
        </w:rPr>
        <w:t>(</w:t>
      </w:r>
      <w:r w:rsidR="002A7D5D">
        <w:rPr>
          <w:rFonts w:ascii="Times" w:hAnsi="Times"/>
        </w:rPr>
        <w:t>residue</w:t>
      </w:r>
      <w:r w:rsidR="009F6892">
        <w:rPr>
          <w:rFonts w:ascii="Times" w:hAnsi="Times"/>
        </w:rPr>
        <w:t>s</w:t>
      </w:r>
      <w:r w:rsidR="002A7D5D">
        <w:rPr>
          <w:rFonts w:ascii="Times" w:hAnsi="Times"/>
        </w:rPr>
        <w:t xml:space="preserve"> 16-20</w:t>
      </w:r>
      <w:r w:rsidR="001C6CD2">
        <w:rPr>
          <w:rFonts w:ascii="Times" w:hAnsi="Times"/>
        </w:rPr>
        <w:t>)</w:t>
      </w:r>
      <w:r w:rsidR="002A7D5D">
        <w:rPr>
          <w:rFonts w:ascii="Times" w:hAnsi="Times"/>
        </w:rPr>
        <w:t>.</w:t>
      </w:r>
      <w:r w:rsidR="00361BB3">
        <w:rPr>
          <w:rFonts w:ascii="Times" w:hAnsi="Times"/>
        </w:rPr>
        <w:t xml:space="preserve"> </w:t>
      </w:r>
      <w:r w:rsidR="009F6892">
        <w:rPr>
          <w:rFonts w:ascii="Times" w:hAnsi="Times"/>
        </w:rPr>
        <w:t>The disorder</w:t>
      </w:r>
      <w:r w:rsidR="00C337C4">
        <w:rPr>
          <w:rFonts w:ascii="Times" w:hAnsi="Times"/>
        </w:rPr>
        <w:t xml:space="preserve"> in the N-terminus</w:t>
      </w:r>
      <w:r w:rsidR="009F6892">
        <w:rPr>
          <w:rFonts w:ascii="Times" w:hAnsi="Times"/>
        </w:rPr>
        <w:t xml:space="preserve"> was confirmed </w:t>
      </w:r>
      <w:r w:rsidR="00361BB3">
        <w:rPr>
          <w:rFonts w:ascii="Times" w:hAnsi="Times"/>
        </w:rPr>
        <w:t>by low hNOE values and the lack of numerous long range NOEs</w:t>
      </w:r>
      <w:r w:rsidR="001A38BA">
        <w:rPr>
          <w:rFonts w:ascii="Times" w:hAnsi="Times"/>
        </w:rPr>
        <w:t xml:space="preserve"> in this region. </w:t>
      </w:r>
      <w:r w:rsidR="00361BB3">
        <w:rPr>
          <w:rFonts w:ascii="Times" w:hAnsi="Times"/>
        </w:rPr>
        <w:t xml:space="preserve">However, </w:t>
      </w:r>
      <w:r w:rsidR="001C6CD2">
        <w:rPr>
          <w:rFonts w:ascii="Times" w:hAnsi="Times"/>
        </w:rPr>
        <w:t>there are a</w:t>
      </w:r>
      <w:r w:rsidR="00B81CE7">
        <w:rPr>
          <w:rFonts w:ascii="Times" w:hAnsi="Times"/>
        </w:rPr>
        <w:t xml:space="preserve"> small number of </w:t>
      </w:r>
      <w:r w:rsidR="00B22F15">
        <w:rPr>
          <w:rFonts w:ascii="Times" w:hAnsi="Times"/>
        </w:rPr>
        <w:t xml:space="preserve">NOE’s between this helix and the </w:t>
      </w:r>
      <w:r w:rsidR="00D42691" w:rsidRPr="00D42691">
        <w:rPr>
          <w:rFonts w:ascii="Symbol" w:hAnsi="Symbol"/>
        </w:rPr>
        <w:t></w:t>
      </w:r>
      <w:r w:rsidR="00B22F15">
        <w:rPr>
          <w:rFonts w:ascii="Times" w:hAnsi="Times"/>
        </w:rPr>
        <w:t xml:space="preserve">1 helix </w:t>
      </w:r>
      <w:r w:rsidR="005C1E3D">
        <w:rPr>
          <w:rFonts w:ascii="Times" w:hAnsi="Times"/>
        </w:rPr>
        <w:t>for apo-eIF4E3</w:t>
      </w:r>
      <w:r w:rsidR="00B22F15">
        <w:rPr>
          <w:rFonts w:ascii="Times" w:hAnsi="Times"/>
        </w:rPr>
        <w:t xml:space="preserve">. </w:t>
      </w:r>
      <w:r w:rsidR="00C337C4">
        <w:rPr>
          <w:rFonts w:ascii="Times" w:hAnsi="Times"/>
        </w:rPr>
        <w:t>M</w:t>
      </w:r>
      <w:r w:rsidR="00CC5785">
        <w:rPr>
          <w:rFonts w:ascii="Times" w:hAnsi="Times"/>
        </w:rPr>
        <w:t>utation</w:t>
      </w:r>
      <w:r w:rsidR="001B3908">
        <w:rPr>
          <w:rFonts w:ascii="Times" w:hAnsi="Times"/>
        </w:rPr>
        <w:t>s</w:t>
      </w:r>
      <w:r w:rsidR="00CC5785">
        <w:rPr>
          <w:rFonts w:ascii="Times" w:hAnsi="Times"/>
        </w:rPr>
        <w:t xml:space="preserve"> of residues Leu16 or Leu20</w:t>
      </w:r>
      <w:r w:rsidR="001B3908">
        <w:rPr>
          <w:rFonts w:ascii="Times" w:hAnsi="Times"/>
        </w:rPr>
        <w:t xml:space="preserve"> to alanine</w:t>
      </w:r>
      <w:r w:rsidR="00CC5785">
        <w:rPr>
          <w:rFonts w:ascii="Times" w:hAnsi="Times"/>
        </w:rPr>
        <w:t xml:space="preserve">, or deletion of the first 19 residues (but not the first 14 residues) clearly </w:t>
      </w:r>
      <w:r w:rsidR="001B3908">
        <w:rPr>
          <w:rFonts w:ascii="Times" w:hAnsi="Times"/>
        </w:rPr>
        <w:t xml:space="preserve">perturb amide resonances of residues in </w:t>
      </w:r>
      <w:r w:rsidR="001B3908" w:rsidRPr="001B3908">
        <w:rPr>
          <w:rFonts w:ascii="Symbol" w:hAnsi="Symbol"/>
        </w:rPr>
        <w:t></w:t>
      </w:r>
      <w:r w:rsidR="001B3908">
        <w:rPr>
          <w:rFonts w:ascii="Times" w:hAnsi="Times"/>
        </w:rPr>
        <w:t xml:space="preserve">1 and in particular </w:t>
      </w:r>
      <w:r w:rsidR="000C0CF3">
        <w:rPr>
          <w:rFonts w:ascii="Times" w:hAnsi="Times"/>
        </w:rPr>
        <w:t>Asn</w:t>
      </w:r>
      <w:r w:rsidR="001B3908">
        <w:rPr>
          <w:rFonts w:ascii="Times" w:hAnsi="Times"/>
        </w:rPr>
        <w:t>74 and I</w:t>
      </w:r>
      <w:r w:rsidR="000C0CF3">
        <w:rPr>
          <w:rFonts w:ascii="Times" w:hAnsi="Times"/>
        </w:rPr>
        <w:t>le</w:t>
      </w:r>
      <w:r w:rsidR="001B3908">
        <w:rPr>
          <w:rFonts w:ascii="Times" w:hAnsi="Times"/>
        </w:rPr>
        <w:t>75</w:t>
      </w:r>
      <w:r w:rsidR="00811740">
        <w:rPr>
          <w:rFonts w:ascii="Times" w:hAnsi="Times"/>
        </w:rPr>
        <w:t xml:space="preserve"> </w:t>
      </w:r>
      <w:r w:rsidR="00700A51">
        <w:rPr>
          <w:rFonts w:ascii="Times" w:hAnsi="Times"/>
        </w:rPr>
        <w:t>i</w:t>
      </w:r>
      <w:r w:rsidR="00811740">
        <w:rPr>
          <w:rFonts w:ascii="Times" w:hAnsi="Times"/>
        </w:rPr>
        <w:t xml:space="preserve">n the </w:t>
      </w:r>
      <w:r w:rsidR="00D42691" w:rsidRPr="00D42691">
        <w:rPr>
          <w:rFonts w:ascii="Times" w:hAnsi="Times"/>
          <w:vertAlign w:val="superscript"/>
        </w:rPr>
        <w:t>1</w:t>
      </w:r>
      <w:r w:rsidR="00811740">
        <w:rPr>
          <w:rFonts w:ascii="Times" w:hAnsi="Times"/>
        </w:rPr>
        <w:t>H-</w:t>
      </w:r>
      <w:r w:rsidR="00D42691" w:rsidRPr="00D42691">
        <w:rPr>
          <w:rFonts w:ascii="Times" w:hAnsi="Times"/>
          <w:vertAlign w:val="superscript"/>
        </w:rPr>
        <w:t>15</w:t>
      </w:r>
      <w:r w:rsidR="00811740">
        <w:rPr>
          <w:rFonts w:ascii="Times" w:hAnsi="Times"/>
        </w:rPr>
        <w:t>N HSQC spectra</w:t>
      </w:r>
      <w:r w:rsidR="002112B0">
        <w:rPr>
          <w:rFonts w:ascii="Times" w:hAnsi="Times"/>
        </w:rPr>
        <w:t xml:space="preserve"> (</w:t>
      </w:r>
      <w:r w:rsidR="004906E7" w:rsidRPr="004906E7">
        <w:rPr>
          <w:rFonts w:ascii="Times" w:hAnsi="Times"/>
        </w:rPr>
        <w:t>data not shown</w:t>
      </w:r>
      <w:r w:rsidR="002112B0">
        <w:rPr>
          <w:rFonts w:ascii="Times" w:hAnsi="Times"/>
        </w:rPr>
        <w:t>)</w:t>
      </w:r>
      <w:r w:rsidR="008F7E62">
        <w:rPr>
          <w:rFonts w:ascii="Times" w:hAnsi="Times"/>
        </w:rPr>
        <w:t>.</w:t>
      </w:r>
      <w:r w:rsidR="007543C7">
        <w:rPr>
          <w:rFonts w:ascii="Times" w:hAnsi="Times"/>
        </w:rPr>
        <w:t xml:space="preserve"> </w:t>
      </w:r>
      <w:r w:rsidR="00B81CE7">
        <w:rPr>
          <w:rFonts w:ascii="Times" w:hAnsi="Times"/>
        </w:rPr>
        <w:t>We note that the h</w:t>
      </w:r>
      <w:r w:rsidR="009248C9">
        <w:rPr>
          <w:rFonts w:ascii="Times" w:hAnsi="Times"/>
        </w:rPr>
        <w:t xml:space="preserve">NOE data indicates </w:t>
      </w:r>
      <w:r w:rsidR="00064C69">
        <w:rPr>
          <w:rFonts w:ascii="Times" w:hAnsi="Times"/>
        </w:rPr>
        <w:t>that</w:t>
      </w:r>
      <w:r w:rsidR="009248C9">
        <w:rPr>
          <w:rFonts w:ascii="Times" w:hAnsi="Times"/>
        </w:rPr>
        <w:t xml:space="preserve"> </w:t>
      </w:r>
      <w:r w:rsidR="00D42691" w:rsidRPr="00D42691">
        <w:rPr>
          <w:rFonts w:ascii="Symbol" w:hAnsi="Symbol"/>
        </w:rPr>
        <w:t></w:t>
      </w:r>
      <w:r w:rsidR="009248C9">
        <w:rPr>
          <w:rFonts w:ascii="Times" w:hAnsi="Times"/>
        </w:rPr>
        <w:t>0</w:t>
      </w:r>
      <w:r w:rsidR="007543C7">
        <w:rPr>
          <w:rFonts w:ascii="Times" w:hAnsi="Times"/>
        </w:rPr>
        <w:t xml:space="preserve"> helix </w:t>
      </w:r>
      <w:r w:rsidR="009248C9">
        <w:rPr>
          <w:rFonts w:ascii="Times" w:hAnsi="Times"/>
        </w:rPr>
        <w:t>is highly flexible (</w:t>
      </w:r>
      <w:r w:rsidR="00C3406E">
        <w:rPr>
          <w:rFonts w:ascii="Times" w:hAnsi="Times"/>
        </w:rPr>
        <w:t xml:space="preserve"> Fig. 3c</w:t>
      </w:r>
      <w:r w:rsidR="009248C9">
        <w:rPr>
          <w:rFonts w:ascii="Times" w:hAnsi="Times"/>
        </w:rPr>
        <w:t>)</w:t>
      </w:r>
      <w:r w:rsidR="00EE3DBE">
        <w:rPr>
          <w:rFonts w:ascii="Times" w:hAnsi="Times"/>
        </w:rPr>
        <w:t xml:space="preserve"> and </w:t>
      </w:r>
      <w:r w:rsidR="000C1A7B">
        <w:rPr>
          <w:rFonts w:ascii="Times" w:hAnsi="Times"/>
        </w:rPr>
        <w:t>its</w:t>
      </w:r>
      <w:r w:rsidR="00EE3DBE">
        <w:rPr>
          <w:rFonts w:ascii="Times" w:hAnsi="Times"/>
        </w:rPr>
        <w:t xml:space="preserve"> interaction with </w:t>
      </w:r>
      <w:r w:rsidR="00D42691" w:rsidRPr="00D42691">
        <w:rPr>
          <w:rFonts w:ascii="Symbol" w:hAnsi="Symbol"/>
        </w:rPr>
        <w:t></w:t>
      </w:r>
      <w:r w:rsidR="00EE3DBE">
        <w:rPr>
          <w:rFonts w:ascii="Times" w:hAnsi="Times"/>
        </w:rPr>
        <w:t xml:space="preserve">1 </w:t>
      </w:r>
      <w:r w:rsidR="00B81CE7">
        <w:rPr>
          <w:rFonts w:ascii="Times" w:hAnsi="Times"/>
        </w:rPr>
        <w:t>is likely</w:t>
      </w:r>
      <w:r w:rsidR="00EE3DBE">
        <w:rPr>
          <w:rFonts w:ascii="Times" w:hAnsi="Times"/>
        </w:rPr>
        <w:t xml:space="preserve"> </w:t>
      </w:r>
      <w:r w:rsidR="00811740">
        <w:rPr>
          <w:rFonts w:ascii="Times" w:hAnsi="Times"/>
        </w:rPr>
        <w:t>transient</w:t>
      </w:r>
      <w:r w:rsidR="007543C7">
        <w:rPr>
          <w:rFonts w:ascii="Times" w:hAnsi="Times"/>
        </w:rPr>
        <w:t xml:space="preserve">. </w:t>
      </w:r>
      <w:r w:rsidR="00811740">
        <w:rPr>
          <w:rFonts w:ascii="Times" w:hAnsi="Times"/>
        </w:rPr>
        <w:t xml:space="preserve"> </w:t>
      </w:r>
    </w:p>
    <w:p w:rsidR="003F2E0F" w:rsidRDefault="003F2E0F" w:rsidP="00A8382E">
      <w:pPr>
        <w:tabs>
          <w:tab w:val="left" w:pos="3751"/>
        </w:tabs>
        <w:spacing w:line="480" w:lineRule="auto"/>
        <w:jc w:val="both"/>
        <w:rPr>
          <w:rFonts w:ascii="Times" w:hAnsi="Times"/>
          <w:highlight w:val="yellow"/>
        </w:rPr>
      </w:pPr>
    </w:p>
    <w:p w:rsidR="002A2D22" w:rsidRPr="005D1BEB" w:rsidRDefault="00A8382E" w:rsidP="00A8382E">
      <w:pPr>
        <w:tabs>
          <w:tab w:val="left" w:pos="3751"/>
        </w:tabs>
        <w:spacing w:line="480" w:lineRule="auto"/>
        <w:jc w:val="both"/>
        <w:rPr>
          <w:rFonts w:ascii="Times" w:hAnsi="Times"/>
          <w:b/>
          <w:i/>
        </w:rPr>
      </w:pPr>
      <w:r>
        <w:rPr>
          <w:rFonts w:ascii="Times" w:hAnsi="Times"/>
          <w:b/>
          <w:i/>
        </w:rPr>
        <w:t xml:space="preserve">Comparison </w:t>
      </w:r>
      <w:r w:rsidR="00736CB4">
        <w:rPr>
          <w:rFonts w:ascii="Times" w:hAnsi="Times"/>
          <w:b/>
          <w:i/>
        </w:rPr>
        <w:t xml:space="preserve">of the apo eIF4E3 </w:t>
      </w:r>
      <w:r>
        <w:rPr>
          <w:rFonts w:ascii="Times" w:hAnsi="Times"/>
          <w:b/>
          <w:i/>
        </w:rPr>
        <w:t>with the apo eIF4E1 and</w:t>
      </w:r>
      <w:r w:rsidR="00CF1947">
        <w:rPr>
          <w:rFonts w:ascii="Times" w:hAnsi="Times"/>
          <w:b/>
          <w:i/>
        </w:rPr>
        <w:t xml:space="preserve"> apo </w:t>
      </w:r>
      <w:r>
        <w:rPr>
          <w:rFonts w:ascii="Times" w:hAnsi="Times"/>
          <w:b/>
          <w:i/>
        </w:rPr>
        <w:t>eIF4E2</w:t>
      </w:r>
    </w:p>
    <w:p w:rsidR="002A2D22" w:rsidRDefault="00B579C4" w:rsidP="00DF3A36">
      <w:pPr>
        <w:spacing w:line="480" w:lineRule="auto"/>
        <w:ind w:firstLine="567"/>
        <w:jc w:val="both"/>
        <w:rPr>
          <w:rFonts w:ascii="Times" w:hAnsi="Times"/>
        </w:rPr>
      </w:pPr>
      <w:r>
        <w:rPr>
          <w:rFonts w:ascii="Times" w:hAnsi="Times"/>
        </w:rPr>
        <w:t>The root-mean-square deviati</w:t>
      </w:r>
      <w:r w:rsidR="002F352F">
        <w:rPr>
          <w:rFonts w:ascii="Times" w:hAnsi="Times"/>
        </w:rPr>
        <w:t xml:space="preserve">on (rmsd) between the </w:t>
      </w:r>
      <w:r w:rsidR="00812A3E">
        <w:rPr>
          <w:rFonts w:ascii="Times" w:hAnsi="Times"/>
        </w:rPr>
        <w:t xml:space="preserve">mean coordinate position </w:t>
      </w:r>
      <w:r>
        <w:rPr>
          <w:rFonts w:ascii="Times" w:hAnsi="Times"/>
        </w:rPr>
        <w:t>of eIF4E</w:t>
      </w:r>
      <w:r w:rsidR="00D60D74">
        <w:rPr>
          <w:rFonts w:ascii="Times" w:hAnsi="Times"/>
        </w:rPr>
        <w:t>3 and eIF4E1</w:t>
      </w:r>
      <w:r>
        <w:rPr>
          <w:rFonts w:ascii="Times" w:hAnsi="Times"/>
        </w:rPr>
        <w:t xml:space="preserve"> </w:t>
      </w:r>
      <w:r w:rsidR="00954CD2">
        <w:rPr>
          <w:rFonts w:ascii="Times" w:hAnsi="Times"/>
        </w:rPr>
        <w:fldChar w:fldCharType="begin"/>
      </w:r>
      <w:r w:rsidR="00E71C1E">
        <w:rPr>
          <w:rFonts w:ascii="Times" w:hAnsi="Times"/>
        </w:rPr>
        <w:instrText xml:space="preserve"> ADDIN EN.CITE &lt;EndNote&gt;&lt;Cite&gt;&lt;Author&gt;Volpon&lt;/Author&gt;&lt;Year&gt;2006&lt;/Year&gt;&lt;RecNum&gt;1248&lt;/RecNum&gt;&lt;DisplayText&gt;(32)&lt;/DisplayText&gt;&lt;record&gt;&lt;rec-number&gt;1248&lt;/rec-number&gt;&lt;foreign-keys&gt;&lt;key app="EN" db-id="e9dztw2t2t2szkeszf5vp5rcf5v2x5dx00td"&gt;1248&lt;/key&gt;&lt;/foreign-keys&gt;&lt;ref-type name="Journal Article"&gt;17&lt;/ref-type&gt;&lt;contributors&gt;&lt;authors&gt;&lt;author&gt;Volpon, L.&lt;/author&gt;&lt;author&gt;Osborne, M. J.&lt;/author&gt;&lt;author&gt;Topisirovic, I.&lt;/author&gt;&lt;author&gt;Siddiqui, N.&lt;/author&gt;&lt;author&gt;Borden, K. L.&lt;/author&gt;&lt;/authors&gt;&lt;/contributors&gt;&lt;auth-address&gt;Department of Pathology and Cell Biology, Institute for Research in Immunology and Cancer, Universite de Montreal, Pavillion Marcelle-Coutu, Chemin Polytechnique, Montreal, QC, Canada.&lt;/auth-address&gt;&lt;titles&gt;&lt;title&gt;Cap-free structure of eIF4E suggests a basis for conformational regulation by its ligands&lt;/title&gt;&lt;secondary-title&gt;Embo J&lt;/secondary-title&gt;&lt;/titles&gt;&lt;periodical&gt;&lt;full-title&gt;Embo J&lt;/full-title&gt;&lt;/periodical&gt;&lt;pages&gt;5138-49&lt;/pages&gt;&lt;volume&gt;25&lt;/volume&gt;&lt;number&gt;21&lt;/number&gt;&lt;keywords&gt;&lt;keyword&gt;Binding Sites/genetics&lt;/keyword&gt;&lt;keyword&gt;Eukaryotic Initiation Factor-4E/*chemistry/genetics/metabolism&lt;/keyword&gt;&lt;keyword&gt;Humans&lt;/keyword&gt;&lt;keyword&gt;Ligands&lt;/keyword&gt;&lt;keyword&gt;*Models, Molecular&lt;/keyword&gt;&lt;keyword&gt;Mutation&lt;/keyword&gt;&lt;keyword&gt;Nuclear Magnetic Resonance, Biomolecular/methods&lt;/keyword&gt;&lt;keyword&gt;Protein Structure, Secondary/genetics&lt;/keyword&gt;&lt;keyword&gt;Protein Structure, Tertiary/genetics&lt;/keyword&gt;&lt;/keywords&gt;&lt;dates&gt;&lt;year&gt;2006&lt;/year&gt;&lt;pub-dates&gt;&lt;date&gt;Nov 1&lt;/date&gt;&lt;/pub-dates&gt;&lt;/dates&gt;&lt;accession-num&gt;17036047&lt;/accession-num&gt;&lt;urls&gt;&lt;related-urls&gt;&lt;url&gt;http://www.ncbi.nlm.nih.gov/entrez/query.fcgi?cmd=Retrieve&amp;amp;db=PubMed&amp;amp;dopt=Citation&amp;amp;list_uids=17036047 &lt;/url&gt;&lt;/related-urls&gt;&lt;/urls&gt;&lt;/record&gt;&lt;/Cite&gt;&lt;/EndNote&gt;</w:instrText>
      </w:r>
      <w:r w:rsidR="00954CD2">
        <w:rPr>
          <w:rFonts w:ascii="Times" w:hAnsi="Times"/>
        </w:rPr>
        <w:fldChar w:fldCharType="separate"/>
      </w:r>
      <w:r w:rsidR="00E71C1E">
        <w:rPr>
          <w:rFonts w:ascii="Times" w:hAnsi="Times"/>
          <w:noProof/>
        </w:rPr>
        <w:t>(32)</w:t>
      </w:r>
      <w:r w:rsidR="00954CD2">
        <w:rPr>
          <w:rFonts w:ascii="Times" w:hAnsi="Times"/>
        </w:rPr>
        <w:fldChar w:fldCharType="end"/>
      </w:r>
      <w:r w:rsidR="002F352F">
        <w:rPr>
          <w:rFonts w:ascii="Times" w:hAnsi="Times"/>
        </w:rPr>
        <w:t xml:space="preserve"> apo forms</w:t>
      </w:r>
      <w:r w:rsidR="00D60D74">
        <w:rPr>
          <w:rFonts w:ascii="Times" w:hAnsi="Times"/>
        </w:rPr>
        <w:t>,</w:t>
      </w:r>
      <w:r w:rsidR="002F352F">
        <w:rPr>
          <w:rFonts w:ascii="Times" w:hAnsi="Times"/>
        </w:rPr>
        <w:t xml:space="preserve"> </w:t>
      </w:r>
      <w:r>
        <w:rPr>
          <w:rFonts w:ascii="Times" w:hAnsi="Times"/>
        </w:rPr>
        <w:t xml:space="preserve">is </w:t>
      </w:r>
      <w:r w:rsidR="00812A3E">
        <w:rPr>
          <w:rFonts w:ascii="Times" w:hAnsi="Times"/>
        </w:rPr>
        <w:t>1.86</w:t>
      </w:r>
      <w:r w:rsidR="001B78E7">
        <w:rPr>
          <w:rFonts w:ascii="Times" w:hAnsi="Times"/>
        </w:rPr>
        <w:t xml:space="preserve"> </w:t>
      </w:r>
      <w:r w:rsidR="001B78E7">
        <w:rPr>
          <w:rFonts w:ascii="Times" w:hAnsi="Times" w:cs="Times"/>
        </w:rPr>
        <w:t>Å</w:t>
      </w:r>
      <w:r w:rsidR="001B78E7">
        <w:rPr>
          <w:rFonts w:ascii="Times" w:hAnsi="Times"/>
        </w:rPr>
        <w:t xml:space="preserve"> </w:t>
      </w:r>
      <w:r w:rsidR="009E3A73">
        <w:rPr>
          <w:rFonts w:ascii="Times" w:hAnsi="Times"/>
        </w:rPr>
        <w:t xml:space="preserve">for backbone atoms for regular secondary structure elements </w:t>
      </w:r>
      <w:r w:rsidR="001B78E7">
        <w:rPr>
          <w:rFonts w:ascii="Times" w:hAnsi="Times"/>
        </w:rPr>
        <w:t>(</w:t>
      </w:r>
      <w:r w:rsidR="00812A3E">
        <w:rPr>
          <w:rFonts w:ascii="Times" w:hAnsi="Times"/>
        </w:rPr>
        <w:t>102</w:t>
      </w:r>
      <w:r w:rsidR="001B78E7">
        <w:rPr>
          <w:rFonts w:ascii="Times" w:hAnsi="Times"/>
        </w:rPr>
        <w:t xml:space="preserve"> out of </w:t>
      </w:r>
      <w:r w:rsidR="00812A3E">
        <w:rPr>
          <w:rFonts w:ascii="Times" w:hAnsi="Times"/>
        </w:rPr>
        <w:t>163</w:t>
      </w:r>
      <w:r w:rsidR="001B78E7">
        <w:rPr>
          <w:rFonts w:ascii="Times" w:hAnsi="Times"/>
        </w:rPr>
        <w:t xml:space="preserve"> </w:t>
      </w:r>
      <w:r w:rsidR="009E3A73">
        <w:rPr>
          <w:rFonts w:ascii="Times" w:hAnsi="Times"/>
        </w:rPr>
        <w:t>residues</w:t>
      </w:r>
      <w:r w:rsidR="001B78E7">
        <w:rPr>
          <w:rFonts w:ascii="Times" w:hAnsi="Times"/>
        </w:rPr>
        <w:t>)</w:t>
      </w:r>
      <w:r w:rsidR="00E9753D">
        <w:rPr>
          <w:rFonts w:ascii="Times" w:hAnsi="Times"/>
        </w:rPr>
        <w:t xml:space="preserve"> (Fig. </w:t>
      </w:r>
      <w:r w:rsidR="00C3406E">
        <w:rPr>
          <w:rFonts w:ascii="Times" w:hAnsi="Times"/>
        </w:rPr>
        <w:t>4b</w:t>
      </w:r>
      <w:r w:rsidR="00E9753D">
        <w:rPr>
          <w:rFonts w:ascii="Times" w:hAnsi="Times"/>
        </w:rPr>
        <w:t>)</w:t>
      </w:r>
      <w:r w:rsidR="002F352F">
        <w:rPr>
          <w:rFonts w:ascii="Times" w:hAnsi="Times"/>
        </w:rPr>
        <w:t xml:space="preserve">. </w:t>
      </w:r>
      <w:r w:rsidR="00714749">
        <w:rPr>
          <w:rFonts w:ascii="Times" w:hAnsi="Times"/>
        </w:rPr>
        <w:t>At the C termin</w:t>
      </w:r>
      <w:r w:rsidR="00A46EE8">
        <w:rPr>
          <w:rFonts w:ascii="Times" w:hAnsi="Times"/>
        </w:rPr>
        <w:t>al region</w:t>
      </w:r>
      <w:r w:rsidR="00714749">
        <w:rPr>
          <w:rFonts w:ascii="Times" w:hAnsi="Times"/>
        </w:rPr>
        <w:t xml:space="preserve"> of eIF4E1, the loop following strand </w:t>
      </w:r>
      <w:r w:rsidR="00714749" w:rsidRPr="00A53F4A">
        <w:rPr>
          <w:rFonts w:ascii="Symbol" w:hAnsi="Symbol"/>
        </w:rPr>
        <w:t></w:t>
      </w:r>
      <w:r w:rsidR="00714749">
        <w:rPr>
          <w:rFonts w:ascii="Times" w:hAnsi="Times"/>
        </w:rPr>
        <w:t xml:space="preserve">7 is attached to the central </w:t>
      </w:r>
      <w:r w:rsidR="00714749" w:rsidRPr="00A53F4A">
        <w:rPr>
          <w:rFonts w:ascii="Symbol" w:hAnsi="Symbol"/>
        </w:rPr>
        <w:t></w:t>
      </w:r>
      <w:r w:rsidR="00714749">
        <w:rPr>
          <w:rFonts w:ascii="Times" w:hAnsi="Times"/>
        </w:rPr>
        <w:t>-sheet</w:t>
      </w:r>
      <w:r w:rsidR="00A53F4A">
        <w:rPr>
          <w:rFonts w:ascii="Times" w:hAnsi="Times"/>
        </w:rPr>
        <w:t xml:space="preserve"> through an 8</w:t>
      </w:r>
      <w:r w:rsidR="00A53F4A" w:rsidRPr="00A53F4A">
        <w:rPr>
          <w:rFonts w:ascii="Times" w:hAnsi="Times"/>
          <w:vertAlign w:val="superscript"/>
        </w:rPr>
        <w:t>th</w:t>
      </w:r>
      <w:r w:rsidR="00A53F4A">
        <w:rPr>
          <w:rFonts w:ascii="Times" w:hAnsi="Times"/>
        </w:rPr>
        <w:t xml:space="preserve"> strand</w:t>
      </w:r>
      <w:r w:rsidR="00714749">
        <w:rPr>
          <w:rFonts w:ascii="Times" w:hAnsi="Times"/>
        </w:rPr>
        <w:t xml:space="preserve">. </w:t>
      </w:r>
      <w:r w:rsidR="00A53F4A">
        <w:rPr>
          <w:rFonts w:ascii="Times" w:hAnsi="Times"/>
        </w:rPr>
        <w:t>Instead</w:t>
      </w:r>
      <w:r w:rsidR="00714749">
        <w:rPr>
          <w:rFonts w:ascii="Times" w:hAnsi="Times"/>
        </w:rPr>
        <w:t xml:space="preserve">, </w:t>
      </w:r>
      <w:r w:rsidR="00A53F4A">
        <w:rPr>
          <w:rFonts w:ascii="Times" w:hAnsi="Times"/>
        </w:rPr>
        <w:t xml:space="preserve">the last 12 residues of eIF4E3 </w:t>
      </w:r>
      <w:r w:rsidR="003D49E2">
        <w:rPr>
          <w:rFonts w:ascii="Times" w:hAnsi="Times"/>
        </w:rPr>
        <w:t>are</w:t>
      </w:r>
      <w:r w:rsidR="00A53F4A">
        <w:rPr>
          <w:rFonts w:ascii="Times" w:hAnsi="Times"/>
        </w:rPr>
        <w:t xml:space="preserve"> disordered</w:t>
      </w:r>
      <w:r w:rsidR="00D72757">
        <w:rPr>
          <w:rFonts w:ascii="Times" w:hAnsi="Times"/>
        </w:rPr>
        <w:t>,</w:t>
      </w:r>
      <w:r w:rsidR="00A53F4A">
        <w:rPr>
          <w:rFonts w:ascii="Times" w:hAnsi="Times"/>
        </w:rPr>
        <w:t xml:space="preserve"> </w:t>
      </w:r>
      <w:r w:rsidR="00CE68B7">
        <w:rPr>
          <w:rFonts w:ascii="Times" w:hAnsi="Times"/>
        </w:rPr>
        <w:t xml:space="preserve">as for eIF4E2 </w:t>
      </w:r>
      <w:r w:rsidR="00954CD2">
        <w:rPr>
          <w:rFonts w:ascii="Times" w:hAnsi="Times"/>
        </w:rPr>
        <w:fldChar w:fldCharType="begin">
          <w:fldData xml:space="preserve">PEVuZE5vdGU+PENpdGU+PEF1dGhvcj5Sb3NldHRhbmk8L0F1dGhvcj48WWVhcj4yMDA3PC9ZZWFy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</w:fldData>
        </w:fldChar>
      </w:r>
      <w:r w:rsidR="00A71AF1">
        <w:rPr>
          <w:rFonts w:ascii="Times" w:hAnsi="Times"/>
        </w:rPr>
        <w:instrText xml:space="preserve"> ADDIN EN.CITE </w:instrText>
      </w:r>
      <w:r w:rsidR="00954CD2">
        <w:rPr>
          <w:rFonts w:ascii="Times" w:hAnsi="Times"/>
        </w:rPr>
        <w:fldChar w:fldCharType="begin">
          <w:fldData xml:space="preserve">PEVuZE5vdGU+PENpdGU+PEF1dGhvcj5Sb3NldHRhbmk8L0F1dGhvcj48WWVhcj4yMDA3PC9ZZWFy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</w:fldData>
        </w:fldChar>
      </w:r>
      <w:r w:rsidR="00A71AF1">
        <w:rPr>
          <w:rFonts w:ascii="Times" w:hAnsi="Times"/>
        </w:rPr>
        <w:instrText xml:space="preserve"> ADDIN EN.CITE.DATA </w:instrText>
      </w:r>
      <w:r w:rsidR="00954CD2">
        <w:rPr>
          <w:rFonts w:ascii="Times" w:hAnsi="Times"/>
        </w:rPr>
      </w:r>
      <w:r w:rsidR="00954CD2">
        <w:rPr>
          <w:rFonts w:ascii="Times" w:hAnsi="Times"/>
        </w:rPr>
        <w:fldChar w:fldCharType="end"/>
      </w:r>
      <w:r w:rsidR="00954CD2">
        <w:rPr>
          <w:rFonts w:ascii="Times" w:hAnsi="Times"/>
        </w:rPr>
      </w:r>
      <w:r w:rsidR="00954CD2">
        <w:rPr>
          <w:rFonts w:ascii="Times" w:hAnsi="Times"/>
        </w:rPr>
        <w:fldChar w:fldCharType="separate"/>
      </w:r>
      <w:r w:rsidR="00A71AF1">
        <w:rPr>
          <w:rFonts w:ascii="Times" w:hAnsi="Times"/>
          <w:noProof/>
        </w:rPr>
        <w:t>(29)</w:t>
      </w:r>
      <w:r w:rsidR="00954CD2">
        <w:rPr>
          <w:rFonts w:ascii="Times" w:hAnsi="Times"/>
        </w:rPr>
        <w:fldChar w:fldCharType="end"/>
      </w:r>
      <w:r w:rsidR="00CE68B7">
        <w:rPr>
          <w:rFonts w:ascii="Times" w:hAnsi="Times"/>
        </w:rPr>
        <w:t>. Here, n</w:t>
      </w:r>
      <w:r w:rsidR="00A53F4A">
        <w:rPr>
          <w:rFonts w:ascii="Times" w:hAnsi="Times"/>
        </w:rPr>
        <w:t xml:space="preserve">o contact </w:t>
      </w:r>
      <w:r w:rsidR="00006A00">
        <w:rPr>
          <w:rFonts w:ascii="Times" w:hAnsi="Times"/>
        </w:rPr>
        <w:t>with the rest of the protein was</w:t>
      </w:r>
      <w:r w:rsidR="00A53F4A">
        <w:rPr>
          <w:rFonts w:ascii="Times" w:hAnsi="Times"/>
        </w:rPr>
        <w:t xml:space="preserve"> obser</w:t>
      </w:r>
      <w:r w:rsidR="00CE68B7">
        <w:rPr>
          <w:rFonts w:ascii="Times" w:hAnsi="Times"/>
        </w:rPr>
        <w:t>ved in any of the NOESY spectra,</w:t>
      </w:r>
      <w:r w:rsidR="00A53F4A">
        <w:rPr>
          <w:rFonts w:ascii="Times" w:hAnsi="Times"/>
        </w:rPr>
        <w:t xml:space="preserve"> </w:t>
      </w:r>
      <w:r w:rsidR="00CE68B7">
        <w:rPr>
          <w:rFonts w:ascii="Times" w:hAnsi="Times"/>
        </w:rPr>
        <w:t>and</w:t>
      </w:r>
      <w:r w:rsidR="00A53F4A">
        <w:rPr>
          <w:rFonts w:ascii="Times" w:hAnsi="Times"/>
        </w:rPr>
        <w:t xml:space="preserve"> </w:t>
      </w:r>
      <w:r w:rsidR="00A53F4A">
        <w:rPr>
          <w:rFonts w:ascii="Times" w:hAnsi="Times"/>
        </w:rPr>
        <w:lastRenderedPageBreak/>
        <w:t>deletio</w:t>
      </w:r>
      <w:r w:rsidR="00CF1947">
        <w:rPr>
          <w:rFonts w:ascii="Times" w:hAnsi="Times"/>
        </w:rPr>
        <w:t xml:space="preserve">n of the last </w:t>
      </w:r>
      <w:r w:rsidR="004906E7">
        <w:rPr>
          <w:rFonts w:ascii="Times" w:hAnsi="Times"/>
        </w:rPr>
        <w:t>9</w:t>
      </w:r>
      <w:r w:rsidR="00CF1947">
        <w:rPr>
          <w:rFonts w:ascii="Times" w:hAnsi="Times"/>
        </w:rPr>
        <w:t xml:space="preserve"> residues </w:t>
      </w:r>
      <w:r w:rsidR="004906E7">
        <w:rPr>
          <w:rFonts w:ascii="Times" w:hAnsi="Times"/>
        </w:rPr>
        <w:t xml:space="preserve">(199-207) </w:t>
      </w:r>
      <w:r w:rsidR="00CF1947">
        <w:rPr>
          <w:rFonts w:ascii="Times" w:hAnsi="Times"/>
        </w:rPr>
        <w:t>did not</w:t>
      </w:r>
      <w:r w:rsidR="00A53F4A">
        <w:rPr>
          <w:rFonts w:ascii="Times" w:hAnsi="Times"/>
        </w:rPr>
        <w:t xml:space="preserve"> show any perturbation in the </w:t>
      </w:r>
      <w:r w:rsidR="00A53F4A" w:rsidRPr="00A53F4A">
        <w:rPr>
          <w:rFonts w:ascii="Times" w:hAnsi="Times"/>
          <w:vertAlign w:val="superscript"/>
        </w:rPr>
        <w:t>15</w:t>
      </w:r>
      <w:r w:rsidR="00A53F4A">
        <w:rPr>
          <w:rFonts w:ascii="Times" w:hAnsi="Times"/>
        </w:rPr>
        <w:t xml:space="preserve">N-HSQC for the amide resonances of residues in </w:t>
      </w:r>
      <w:r w:rsidR="00A53F4A" w:rsidRPr="00A53F4A">
        <w:rPr>
          <w:rFonts w:ascii="Symbol" w:hAnsi="Symbol"/>
        </w:rPr>
        <w:t></w:t>
      </w:r>
      <w:r w:rsidR="00A53F4A">
        <w:rPr>
          <w:rFonts w:ascii="Times" w:hAnsi="Times"/>
        </w:rPr>
        <w:t>7</w:t>
      </w:r>
      <w:r w:rsidR="00006A00">
        <w:rPr>
          <w:rFonts w:ascii="Times" w:hAnsi="Times"/>
        </w:rPr>
        <w:t xml:space="preserve"> </w:t>
      </w:r>
      <w:r w:rsidR="00B81CE7">
        <w:rPr>
          <w:rFonts w:ascii="Times" w:hAnsi="Times"/>
        </w:rPr>
        <w:t xml:space="preserve">of the apo eIF4E3 </w:t>
      </w:r>
      <w:r w:rsidR="00B81CE7" w:rsidRPr="00F17561">
        <w:rPr>
          <w:rFonts w:ascii="Times" w:hAnsi="Times"/>
          <w:vertAlign w:val="superscript"/>
        </w:rPr>
        <w:t>1</w:t>
      </w:r>
      <w:r w:rsidR="00B81CE7">
        <w:rPr>
          <w:rFonts w:ascii="Times" w:hAnsi="Times"/>
        </w:rPr>
        <w:t>H-</w:t>
      </w:r>
      <w:r w:rsidR="00B81CE7" w:rsidRPr="00F17561">
        <w:rPr>
          <w:rFonts w:ascii="Times" w:hAnsi="Times"/>
          <w:vertAlign w:val="superscript"/>
        </w:rPr>
        <w:t>15</w:t>
      </w:r>
      <w:r w:rsidR="00B81CE7">
        <w:rPr>
          <w:rFonts w:ascii="Times" w:hAnsi="Times"/>
        </w:rPr>
        <w:t xml:space="preserve">N HSQC spectrum </w:t>
      </w:r>
      <w:r w:rsidR="00006A00">
        <w:rPr>
          <w:rFonts w:ascii="Times" w:hAnsi="Times"/>
        </w:rPr>
        <w:t>(data not shown)</w:t>
      </w:r>
      <w:r w:rsidR="00A53F4A">
        <w:rPr>
          <w:rFonts w:ascii="Times" w:hAnsi="Times"/>
        </w:rPr>
        <w:t>.</w:t>
      </w:r>
      <w:r w:rsidR="00DF3A36">
        <w:rPr>
          <w:rFonts w:ascii="Times" w:hAnsi="Times"/>
        </w:rPr>
        <w:t xml:space="preserve"> </w:t>
      </w:r>
      <w:r w:rsidR="0005424A">
        <w:rPr>
          <w:rFonts w:ascii="Times" w:hAnsi="Times"/>
        </w:rPr>
        <w:t xml:space="preserve">Finally, </w:t>
      </w:r>
      <w:r w:rsidR="00DF3A36">
        <w:rPr>
          <w:rFonts w:ascii="Times" w:hAnsi="Times"/>
        </w:rPr>
        <w:t xml:space="preserve">in contrast to eIF4E1 and eIF4E2 for which no helix was detected in the S1-S2 loop, a small helix </w:t>
      </w:r>
      <w:r w:rsidR="003F3C51">
        <w:rPr>
          <w:rFonts w:ascii="Times" w:hAnsi="Times"/>
        </w:rPr>
        <w:t xml:space="preserve">(designated </w:t>
      </w:r>
      <w:r w:rsidR="00D42691" w:rsidRPr="00D42691">
        <w:rPr>
          <w:rFonts w:ascii="Symbol" w:hAnsi="Symbol"/>
        </w:rPr>
        <w:t></w:t>
      </w:r>
      <w:r w:rsidR="003F3C51">
        <w:rPr>
          <w:rFonts w:ascii="Times" w:hAnsi="Times"/>
        </w:rPr>
        <w:t>1</w:t>
      </w:r>
      <w:r w:rsidR="00F17561">
        <w:rPr>
          <w:rFonts w:ascii="Times" w:hAnsi="Times"/>
        </w:rPr>
        <w:t>-2</w:t>
      </w:r>
      <w:r w:rsidR="003F3C51">
        <w:rPr>
          <w:rFonts w:ascii="Times" w:hAnsi="Times"/>
        </w:rPr>
        <w:t xml:space="preserve">) </w:t>
      </w:r>
      <w:r w:rsidR="00E20F8E">
        <w:rPr>
          <w:rFonts w:ascii="Times" w:hAnsi="Times"/>
        </w:rPr>
        <w:t xml:space="preserve">was observed </w:t>
      </w:r>
      <w:r w:rsidR="00DF3A36">
        <w:rPr>
          <w:rFonts w:ascii="Times" w:hAnsi="Times"/>
        </w:rPr>
        <w:t xml:space="preserve">in </w:t>
      </w:r>
      <w:r w:rsidR="00FB1854">
        <w:rPr>
          <w:rFonts w:ascii="Times" w:hAnsi="Times"/>
        </w:rPr>
        <w:t>apo-</w:t>
      </w:r>
      <w:r w:rsidR="00DF3A36">
        <w:rPr>
          <w:rFonts w:ascii="Times" w:hAnsi="Times"/>
        </w:rPr>
        <w:t>eIF4E3</w:t>
      </w:r>
      <w:r w:rsidR="00CF1947">
        <w:rPr>
          <w:rFonts w:ascii="Times" w:hAnsi="Times"/>
        </w:rPr>
        <w:t xml:space="preserve">. </w:t>
      </w:r>
      <w:r w:rsidR="00885C07">
        <w:rPr>
          <w:rFonts w:ascii="Times" w:hAnsi="Times"/>
        </w:rPr>
        <w:t>This</w:t>
      </w:r>
      <w:r w:rsidR="00E20F8E">
        <w:rPr>
          <w:rFonts w:ascii="Times" w:hAnsi="Times"/>
        </w:rPr>
        <w:t xml:space="preserve"> helix</w:t>
      </w:r>
      <w:r w:rsidR="00092D11">
        <w:rPr>
          <w:rFonts w:ascii="Times" w:hAnsi="Times"/>
        </w:rPr>
        <w:t>, albeit smaller</w:t>
      </w:r>
      <w:r w:rsidR="00FF351D">
        <w:rPr>
          <w:rFonts w:ascii="Times" w:hAnsi="Times"/>
        </w:rPr>
        <w:t>,</w:t>
      </w:r>
      <w:r w:rsidR="00DF3A36">
        <w:rPr>
          <w:rFonts w:ascii="Times" w:hAnsi="Times"/>
        </w:rPr>
        <w:t xml:space="preserve"> is </w:t>
      </w:r>
      <w:r w:rsidR="00E20F8E">
        <w:rPr>
          <w:rFonts w:ascii="Times" w:hAnsi="Times"/>
        </w:rPr>
        <w:t xml:space="preserve">observed for all eIF4E members </w:t>
      </w:r>
      <w:r w:rsidR="00094FA7">
        <w:rPr>
          <w:rFonts w:ascii="Times" w:hAnsi="Times"/>
        </w:rPr>
        <w:t xml:space="preserve">but </w:t>
      </w:r>
      <w:r w:rsidR="00F17561">
        <w:rPr>
          <w:rFonts w:ascii="Times" w:hAnsi="Times"/>
        </w:rPr>
        <w:t xml:space="preserve">only </w:t>
      </w:r>
      <w:r w:rsidR="00E20F8E">
        <w:rPr>
          <w:rFonts w:ascii="Times" w:hAnsi="Times"/>
        </w:rPr>
        <w:t>upon cap binding</w:t>
      </w:r>
      <w:r w:rsidR="00092D11">
        <w:rPr>
          <w:rFonts w:ascii="Times" w:hAnsi="Times"/>
        </w:rPr>
        <w:t xml:space="preserve">. </w:t>
      </w:r>
    </w:p>
    <w:p w:rsidR="00AD6AD7" w:rsidRDefault="00AE5819" w:rsidP="00AE5819">
      <w:pPr>
        <w:spacing w:line="480" w:lineRule="auto"/>
        <w:ind w:firstLine="567"/>
        <w:jc w:val="both"/>
        <w:rPr>
          <w:rFonts w:ascii="Times" w:hAnsi="Times"/>
        </w:rPr>
      </w:pPr>
      <w:r>
        <w:rPr>
          <w:rFonts w:ascii="Times" w:hAnsi="Times"/>
        </w:rPr>
        <w:tab/>
      </w:r>
    </w:p>
    <w:p w:rsidR="007C1371" w:rsidRDefault="00CF1947" w:rsidP="00DB505B">
      <w:pPr>
        <w:spacing w:line="480" w:lineRule="auto"/>
        <w:jc w:val="both"/>
        <w:rPr>
          <w:rFonts w:ascii="Times" w:hAnsi="Times"/>
        </w:rPr>
      </w:pPr>
      <w:r>
        <w:rPr>
          <w:rFonts w:ascii="Times" w:hAnsi="Times"/>
          <w:b/>
          <w:i/>
        </w:rPr>
        <w:t>The eIF4E3-</w:t>
      </w:r>
      <w:r w:rsidR="002A2D22">
        <w:rPr>
          <w:rFonts w:ascii="Times" w:hAnsi="Times"/>
          <w:b/>
          <w:i/>
        </w:rPr>
        <w:t>cap</w:t>
      </w:r>
      <w:r>
        <w:rPr>
          <w:rFonts w:ascii="Times" w:hAnsi="Times"/>
          <w:b/>
          <w:i/>
        </w:rPr>
        <w:t xml:space="preserve"> complex</w:t>
      </w:r>
      <w:r w:rsidR="002A2D22">
        <w:rPr>
          <w:rFonts w:ascii="Times" w:hAnsi="Times"/>
          <w:b/>
          <w:i/>
        </w:rPr>
        <w:t xml:space="preserve"> reveals a novel mode of cap recognition</w:t>
      </w:r>
      <w:r w:rsidR="006C1B45" w:rsidRPr="006C1B45">
        <w:rPr>
          <w:rFonts w:ascii="Times" w:hAnsi="Times"/>
        </w:rPr>
        <w:t xml:space="preserve"> </w:t>
      </w:r>
    </w:p>
    <w:p w:rsidR="00CD563E" w:rsidRDefault="006C1B45">
      <w:pPr>
        <w:spacing w:line="480" w:lineRule="auto"/>
        <w:ind w:firstLine="567"/>
        <w:jc w:val="both"/>
        <w:rPr>
          <w:rFonts w:ascii="Times" w:hAnsi="Times"/>
          <w:b/>
          <w:i/>
        </w:rPr>
      </w:pPr>
      <w:r>
        <w:rPr>
          <w:rFonts w:ascii="Times" w:hAnsi="Times"/>
        </w:rPr>
        <w:t>The eIF4E3-m</w:t>
      </w:r>
      <w:r w:rsidRPr="001E0FE6">
        <w:rPr>
          <w:rFonts w:ascii="Times" w:hAnsi="Times"/>
          <w:vertAlign w:val="superscript"/>
        </w:rPr>
        <w:t>7</w:t>
      </w:r>
      <w:r>
        <w:rPr>
          <w:rFonts w:ascii="Times" w:hAnsi="Times"/>
        </w:rPr>
        <w:t xml:space="preserve">GDP solution structure was determined using NOESY-derived NOE distance constraints. This included </w:t>
      </w:r>
      <w:r w:rsidR="006A2605">
        <w:rPr>
          <w:rFonts w:ascii="Times" w:hAnsi="Times"/>
        </w:rPr>
        <w:t xml:space="preserve">36 </w:t>
      </w:r>
      <w:r>
        <w:rPr>
          <w:rFonts w:ascii="Times" w:hAnsi="Times"/>
        </w:rPr>
        <w:t>intermolecular distance constraints (</w:t>
      </w:r>
      <w:r w:rsidR="0000523C">
        <w:rPr>
          <w:rFonts w:ascii="Times" w:hAnsi="Times"/>
        </w:rPr>
        <w:t>S</w:t>
      </w:r>
      <w:r>
        <w:rPr>
          <w:rFonts w:ascii="Times" w:hAnsi="Times"/>
        </w:rPr>
        <w:t>upp</w:t>
      </w:r>
      <w:r w:rsidR="0000523C">
        <w:rPr>
          <w:rFonts w:ascii="Times" w:hAnsi="Times"/>
        </w:rPr>
        <w:t>lementary Fig.</w:t>
      </w:r>
      <w:r>
        <w:rPr>
          <w:rFonts w:ascii="Times" w:hAnsi="Times"/>
        </w:rPr>
        <w:t xml:space="preserve"> </w:t>
      </w:r>
      <w:r w:rsidR="006D4F62">
        <w:rPr>
          <w:rFonts w:ascii="Times" w:hAnsi="Times"/>
        </w:rPr>
        <w:t>3</w:t>
      </w:r>
      <w:r>
        <w:rPr>
          <w:rFonts w:ascii="Times" w:hAnsi="Times"/>
        </w:rPr>
        <w:t xml:space="preserve">) derived from a 3D </w:t>
      </w:r>
      <w:r w:rsidRPr="001E0FE6">
        <w:rPr>
          <w:rFonts w:ascii="Times" w:hAnsi="Times"/>
          <w:vertAlign w:val="superscript"/>
        </w:rPr>
        <w:t>13</w:t>
      </w:r>
      <w:r>
        <w:rPr>
          <w:rFonts w:ascii="Times" w:hAnsi="Times"/>
        </w:rPr>
        <w:t xml:space="preserve">C edited NOESY spectrum on a sample of </w:t>
      </w:r>
      <w:r w:rsidRPr="00D42691">
        <w:rPr>
          <w:rFonts w:ascii="Times" w:hAnsi="Times"/>
          <w:vertAlign w:val="superscript"/>
        </w:rPr>
        <w:t>13</w:t>
      </w:r>
      <w:r>
        <w:rPr>
          <w:rFonts w:ascii="Times" w:hAnsi="Times"/>
        </w:rPr>
        <w:t>C/</w:t>
      </w:r>
      <w:r w:rsidRPr="001E0FE6">
        <w:rPr>
          <w:rFonts w:ascii="Times" w:hAnsi="Times"/>
          <w:vertAlign w:val="superscript"/>
        </w:rPr>
        <w:t>15</w:t>
      </w:r>
      <w:r>
        <w:rPr>
          <w:rFonts w:ascii="Times" w:hAnsi="Times"/>
        </w:rPr>
        <w:t>N labeled m</w:t>
      </w:r>
      <w:r w:rsidRPr="001E0FE6">
        <w:rPr>
          <w:rFonts w:ascii="Times" w:hAnsi="Times"/>
          <w:vertAlign w:val="superscript"/>
        </w:rPr>
        <w:t>7</w:t>
      </w:r>
      <w:r>
        <w:rPr>
          <w:rFonts w:ascii="Times" w:hAnsi="Times"/>
        </w:rPr>
        <w:t xml:space="preserve">GTP with eIF4E3, and confirmed with a select-filter NOESY experiment on a </w:t>
      </w:r>
      <w:r w:rsidRPr="001E0FE6">
        <w:rPr>
          <w:rFonts w:ascii="Times" w:hAnsi="Times"/>
          <w:vertAlign w:val="superscript"/>
        </w:rPr>
        <w:t>13</w:t>
      </w:r>
      <w:r>
        <w:rPr>
          <w:rFonts w:ascii="Times" w:hAnsi="Times"/>
        </w:rPr>
        <w:t>C/</w:t>
      </w:r>
      <w:r w:rsidRPr="001E0FE6">
        <w:rPr>
          <w:rFonts w:ascii="Times" w:hAnsi="Times"/>
          <w:vertAlign w:val="superscript"/>
        </w:rPr>
        <w:t>15</w:t>
      </w:r>
      <w:r>
        <w:rPr>
          <w:rFonts w:ascii="Times" w:hAnsi="Times"/>
        </w:rPr>
        <w:t>N eIF4E3 sample and unlabelled m</w:t>
      </w:r>
      <w:r w:rsidRPr="001E0FE6">
        <w:rPr>
          <w:rFonts w:ascii="Times" w:hAnsi="Times"/>
          <w:vertAlign w:val="superscript"/>
        </w:rPr>
        <w:t>7</w:t>
      </w:r>
      <w:r>
        <w:rPr>
          <w:rFonts w:ascii="Times" w:hAnsi="Times"/>
        </w:rPr>
        <w:t>GDP. The eIF4E3-m</w:t>
      </w:r>
      <w:r w:rsidRPr="001E0FE6">
        <w:rPr>
          <w:rFonts w:ascii="Times" w:hAnsi="Times"/>
          <w:vertAlign w:val="superscript"/>
        </w:rPr>
        <w:t>7</w:t>
      </w:r>
      <w:r>
        <w:rPr>
          <w:rFonts w:ascii="Times" w:hAnsi="Times"/>
        </w:rPr>
        <w:t>GDP solution structure is overall well-defined (</w:t>
      </w:r>
      <w:r w:rsidR="00525954" w:rsidRPr="0000523C">
        <w:rPr>
          <w:rFonts w:ascii="Times" w:hAnsi="Times"/>
          <w:b/>
          <w:color w:val="FF0000"/>
          <w:u w:val="single"/>
        </w:rPr>
        <w:t>Supp</w:t>
      </w:r>
      <w:r w:rsidR="0000523C" w:rsidRPr="0000523C">
        <w:rPr>
          <w:rFonts w:ascii="Times" w:hAnsi="Times"/>
          <w:b/>
          <w:color w:val="FF0000"/>
          <w:u w:val="single"/>
        </w:rPr>
        <w:t>lementary</w:t>
      </w:r>
      <w:r w:rsidR="00525954" w:rsidRPr="0000523C">
        <w:rPr>
          <w:rFonts w:ascii="Times" w:hAnsi="Times"/>
          <w:b/>
          <w:color w:val="FF0000"/>
          <w:u w:val="single"/>
        </w:rPr>
        <w:t xml:space="preserve"> </w:t>
      </w:r>
      <w:r w:rsidRPr="0000523C">
        <w:rPr>
          <w:rFonts w:ascii="Times" w:hAnsi="Times"/>
          <w:b/>
          <w:color w:val="FF0000"/>
          <w:u w:val="single"/>
        </w:rPr>
        <w:t>Fig</w:t>
      </w:r>
      <w:r w:rsidR="0000523C" w:rsidRPr="0000523C">
        <w:rPr>
          <w:rFonts w:ascii="Times" w:hAnsi="Times"/>
          <w:b/>
          <w:color w:val="FF0000"/>
          <w:u w:val="single"/>
        </w:rPr>
        <w:t>.</w:t>
      </w:r>
      <w:r w:rsidRPr="0000523C">
        <w:rPr>
          <w:rFonts w:ascii="Times" w:hAnsi="Times"/>
          <w:b/>
          <w:color w:val="FF0000"/>
          <w:u w:val="single"/>
        </w:rPr>
        <w:t xml:space="preserve"> </w:t>
      </w:r>
      <w:r w:rsidR="00525954" w:rsidRPr="0000523C">
        <w:rPr>
          <w:rFonts w:ascii="Times" w:hAnsi="Times"/>
          <w:b/>
          <w:color w:val="FF0000"/>
          <w:u w:val="single"/>
        </w:rPr>
        <w:t>4</w:t>
      </w:r>
      <w:r>
        <w:rPr>
          <w:rFonts w:ascii="Times" w:hAnsi="Times"/>
        </w:rPr>
        <w:t xml:space="preserve">) with an </w:t>
      </w:r>
      <w:r w:rsidR="0000523C">
        <w:rPr>
          <w:rFonts w:ascii="Times" w:hAnsi="Times"/>
        </w:rPr>
        <w:t>rmsd</w:t>
      </w:r>
      <w:r>
        <w:rPr>
          <w:rFonts w:ascii="Times" w:hAnsi="Times"/>
        </w:rPr>
        <w:t xml:space="preserve"> of </w:t>
      </w:r>
      <w:r w:rsidRPr="00DB505B">
        <w:rPr>
          <w:rFonts w:ascii="Times" w:hAnsi="Times"/>
          <w:b/>
          <w:color w:val="FF0000"/>
          <w:u w:val="single"/>
        </w:rPr>
        <w:t>XX</w:t>
      </w:r>
      <w:r>
        <w:rPr>
          <w:rFonts w:ascii="Times" w:hAnsi="Times"/>
        </w:rPr>
        <w:t xml:space="preserve"> for ordered residues (30-201). The disordered </w:t>
      </w:r>
      <w:r w:rsidR="00477206">
        <w:rPr>
          <w:rFonts w:ascii="Times" w:hAnsi="Times"/>
        </w:rPr>
        <w:t>N-terminus retains the</w:t>
      </w:r>
      <w:r>
        <w:rPr>
          <w:rFonts w:ascii="Times" w:hAnsi="Times"/>
        </w:rPr>
        <w:t xml:space="preserve"> helix </w:t>
      </w:r>
      <w:r w:rsidRPr="001E0FE6">
        <w:rPr>
          <w:rFonts w:ascii="Symbol" w:hAnsi="Symbol"/>
        </w:rPr>
        <w:t></w:t>
      </w:r>
      <w:r>
        <w:rPr>
          <w:rFonts w:ascii="Times" w:hAnsi="Times"/>
        </w:rPr>
        <w:t>0</w:t>
      </w:r>
      <w:r w:rsidR="00477206">
        <w:rPr>
          <w:rFonts w:ascii="Times" w:hAnsi="Times"/>
        </w:rPr>
        <w:t>, h</w:t>
      </w:r>
      <w:r>
        <w:rPr>
          <w:rFonts w:ascii="Times" w:hAnsi="Times"/>
        </w:rPr>
        <w:t>owever, unlike apo</w:t>
      </w:r>
      <w:r w:rsidR="000C1A7B">
        <w:rPr>
          <w:rFonts w:ascii="Times" w:hAnsi="Times"/>
        </w:rPr>
        <w:t>-</w:t>
      </w:r>
      <w:r>
        <w:rPr>
          <w:rFonts w:ascii="Times" w:hAnsi="Times"/>
        </w:rPr>
        <w:t xml:space="preserve">eIF4E3, </w:t>
      </w:r>
      <w:r w:rsidR="001F62CD">
        <w:rPr>
          <w:rFonts w:ascii="Times" w:hAnsi="Times"/>
        </w:rPr>
        <w:t>long range NOEs from</w:t>
      </w:r>
      <w:r>
        <w:rPr>
          <w:rFonts w:ascii="Times" w:hAnsi="Times"/>
        </w:rPr>
        <w:t xml:space="preserve"> </w:t>
      </w:r>
      <w:r w:rsidRPr="00BB34BF">
        <w:rPr>
          <w:rFonts w:ascii="Symbol" w:hAnsi="Symbol"/>
        </w:rPr>
        <w:t></w:t>
      </w:r>
      <w:r>
        <w:rPr>
          <w:rFonts w:ascii="Times" w:hAnsi="Times"/>
        </w:rPr>
        <w:t xml:space="preserve">0 </w:t>
      </w:r>
      <w:r w:rsidR="001F62CD">
        <w:rPr>
          <w:rFonts w:ascii="Times" w:hAnsi="Times"/>
        </w:rPr>
        <w:t>to</w:t>
      </w:r>
      <w:r>
        <w:rPr>
          <w:rFonts w:ascii="Times" w:hAnsi="Times"/>
        </w:rPr>
        <w:t xml:space="preserve"> the rest of the eIF4E3 </w:t>
      </w:r>
      <w:r w:rsidR="000C1A7B">
        <w:rPr>
          <w:rFonts w:ascii="Times" w:hAnsi="Times"/>
        </w:rPr>
        <w:t>were</w:t>
      </w:r>
      <w:r w:rsidR="006B224E">
        <w:rPr>
          <w:rFonts w:ascii="Times" w:hAnsi="Times"/>
        </w:rPr>
        <w:t xml:space="preserve"> not</w:t>
      </w:r>
      <w:r w:rsidR="000C1A7B">
        <w:rPr>
          <w:rFonts w:ascii="Times" w:hAnsi="Times"/>
        </w:rPr>
        <w:t xml:space="preserve"> </w:t>
      </w:r>
      <w:r w:rsidR="006B224E">
        <w:rPr>
          <w:rFonts w:ascii="Times" w:hAnsi="Times"/>
        </w:rPr>
        <w:t>observed</w:t>
      </w:r>
      <w:r>
        <w:rPr>
          <w:rFonts w:ascii="Times" w:hAnsi="Times"/>
        </w:rPr>
        <w:t xml:space="preserve">. </w:t>
      </w:r>
    </w:p>
    <w:p w:rsidR="007F48F2" w:rsidRDefault="007F48F2" w:rsidP="007F48F2">
      <w:pPr>
        <w:spacing w:line="480" w:lineRule="auto"/>
        <w:ind w:firstLine="567"/>
        <w:jc w:val="both"/>
        <w:rPr>
          <w:rFonts w:ascii="Times" w:hAnsi="Times"/>
        </w:rPr>
      </w:pPr>
      <w:r>
        <w:rPr>
          <w:rFonts w:ascii="Times" w:hAnsi="Times"/>
        </w:rPr>
        <w:t xml:space="preserve">The </w:t>
      </w:r>
      <w:r w:rsidR="006B224E">
        <w:rPr>
          <w:rFonts w:ascii="Times" w:hAnsi="Times"/>
        </w:rPr>
        <w:t xml:space="preserve">NMR structures of apo and </w:t>
      </w:r>
      <w:r w:rsidR="006B224E" w:rsidRPr="006B224E">
        <w:rPr>
          <w:rFonts w:ascii="Times" w:hAnsi="Times"/>
        </w:rPr>
        <w:t>m</w:t>
      </w:r>
      <w:r w:rsidR="006B224E" w:rsidRPr="006B224E">
        <w:rPr>
          <w:rFonts w:ascii="Times" w:hAnsi="Times"/>
          <w:vertAlign w:val="superscript"/>
        </w:rPr>
        <w:t>7</w:t>
      </w:r>
      <w:r w:rsidR="00954CD2" w:rsidRPr="00DB505B">
        <w:rPr>
          <w:rFonts w:ascii="Times" w:hAnsi="Times"/>
        </w:rPr>
        <w:t>GDP eIF4E3</w:t>
      </w:r>
      <w:r w:rsidR="006B224E">
        <w:rPr>
          <w:rFonts w:ascii="Times" w:hAnsi="Times"/>
        </w:rPr>
        <w:t xml:space="preserve"> overlay well (Fig 5a) with an</w:t>
      </w:r>
      <w:r w:rsidR="00954CD2" w:rsidRPr="00DB505B">
        <w:rPr>
          <w:rFonts w:ascii="Times" w:hAnsi="Times"/>
        </w:rPr>
        <w:t xml:space="preserve"> </w:t>
      </w:r>
      <w:r w:rsidR="006B224E">
        <w:rPr>
          <w:rFonts w:ascii="Times" w:hAnsi="Times"/>
        </w:rPr>
        <w:t>rmsd</w:t>
      </w:r>
      <w:r w:rsidRPr="006B224E">
        <w:rPr>
          <w:rFonts w:ascii="Times" w:hAnsi="Times"/>
        </w:rPr>
        <w:t xml:space="preserve"> </w:t>
      </w:r>
      <w:r>
        <w:rPr>
          <w:rFonts w:ascii="Times" w:hAnsi="Times"/>
        </w:rPr>
        <w:t xml:space="preserve">for backbone atoms </w:t>
      </w:r>
      <w:r w:rsidR="006B224E">
        <w:rPr>
          <w:rFonts w:ascii="Times" w:hAnsi="Times"/>
        </w:rPr>
        <w:t>of 1.</w:t>
      </w:r>
      <w:r w:rsidR="00954CD2" w:rsidRPr="00DB505B">
        <w:rPr>
          <w:rFonts w:ascii="Times" w:hAnsi="Times"/>
          <w:caps/>
        </w:rPr>
        <w:t>2</w:t>
      </w:r>
      <w:r w:rsidR="00CF045D">
        <w:rPr>
          <w:rFonts w:ascii="Times" w:hAnsi="Times"/>
          <w:caps/>
        </w:rPr>
        <w:t xml:space="preserve"> </w:t>
      </w:r>
      <w:r w:rsidR="00CF045D">
        <w:rPr>
          <w:rFonts w:ascii="Times" w:hAnsi="Times"/>
        </w:rPr>
        <w:t>Å</w:t>
      </w:r>
      <w:r w:rsidR="006B224E">
        <w:rPr>
          <w:rFonts w:ascii="Times" w:hAnsi="Times"/>
        </w:rPr>
        <w:t xml:space="preserve"> </w:t>
      </w:r>
      <w:r>
        <w:rPr>
          <w:rFonts w:ascii="Times" w:hAnsi="Times"/>
        </w:rPr>
        <w:t>for regions which are not mobile or involved in cap binding</w:t>
      </w:r>
      <w:r w:rsidR="000C1A7B">
        <w:rPr>
          <w:rFonts w:ascii="Times" w:hAnsi="Times"/>
        </w:rPr>
        <w:t>,</w:t>
      </w:r>
      <w:r>
        <w:rPr>
          <w:rFonts w:ascii="Times" w:hAnsi="Times"/>
        </w:rPr>
        <w:t xml:space="preserve"> was 1.2 Å (residues 1-35, 42-56, 92-105 and 195-207 were excluded)</w:t>
      </w:r>
      <w:r w:rsidR="006B224E">
        <w:rPr>
          <w:rFonts w:ascii="Times" w:hAnsi="Times"/>
        </w:rPr>
        <w:t>.</w:t>
      </w:r>
      <w:r>
        <w:rPr>
          <w:rFonts w:ascii="Times" w:hAnsi="Times"/>
        </w:rPr>
        <w:t xml:space="preserve"> </w:t>
      </w:r>
      <w:r w:rsidR="006B224E">
        <w:rPr>
          <w:rFonts w:ascii="Times" w:hAnsi="Times"/>
        </w:rPr>
        <w:t>The per-residue rmsd</w:t>
      </w:r>
      <w:r w:rsidR="00EF595F">
        <w:rPr>
          <w:rFonts w:ascii="Times" w:hAnsi="Times"/>
        </w:rPr>
        <w:t xml:space="preserve"> between these structures</w:t>
      </w:r>
      <w:r w:rsidR="006B224E">
        <w:rPr>
          <w:rFonts w:ascii="Times" w:hAnsi="Times"/>
        </w:rPr>
        <w:t xml:space="preserve"> (Figure 3b) </w:t>
      </w:r>
      <w:r w:rsidR="00EF595F">
        <w:rPr>
          <w:rFonts w:ascii="Times" w:hAnsi="Times"/>
        </w:rPr>
        <w:t>highlight the</w:t>
      </w:r>
      <w:r w:rsidR="006B224E">
        <w:rPr>
          <w:rFonts w:ascii="Times" w:hAnsi="Times"/>
        </w:rPr>
        <w:t xml:space="preserve"> major differences</w:t>
      </w:r>
      <w:r w:rsidR="00EF595F">
        <w:rPr>
          <w:rFonts w:ascii="Times" w:hAnsi="Times"/>
        </w:rPr>
        <w:t>, which occur at the regions involved in m</w:t>
      </w:r>
      <w:r w:rsidR="00EF595F">
        <w:rPr>
          <w:rFonts w:ascii="Times" w:hAnsi="Times"/>
          <w:vertAlign w:val="superscript"/>
        </w:rPr>
        <w:t>7</w:t>
      </w:r>
      <w:r w:rsidR="002444B7">
        <w:rPr>
          <w:rFonts w:ascii="Times" w:hAnsi="Times"/>
        </w:rPr>
        <w:t>G</w:t>
      </w:r>
      <w:r w:rsidR="00FF1E99">
        <w:rPr>
          <w:rFonts w:ascii="Times" w:hAnsi="Times"/>
        </w:rPr>
        <w:t xml:space="preserve"> </w:t>
      </w:r>
      <w:r w:rsidR="002444B7">
        <w:rPr>
          <w:rFonts w:ascii="Times" w:hAnsi="Times"/>
        </w:rPr>
        <w:t>cap binding (detailed</w:t>
      </w:r>
      <w:r w:rsidR="00EF595F">
        <w:rPr>
          <w:rFonts w:ascii="Times" w:hAnsi="Times"/>
        </w:rPr>
        <w:t xml:space="preserve"> below)</w:t>
      </w:r>
      <w:r w:rsidR="006B224E">
        <w:rPr>
          <w:rFonts w:ascii="Times" w:hAnsi="Times"/>
        </w:rPr>
        <w:t xml:space="preserve"> </w:t>
      </w:r>
      <w:r w:rsidR="00EF595F">
        <w:rPr>
          <w:rFonts w:ascii="Times" w:hAnsi="Times"/>
        </w:rPr>
        <w:t>and the disordered N-terminus</w:t>
      </w:r>
      <w:r w:rsidR="002444B7">
        <w:rPr>
          <w:rFonts w:ascii="Times" w:hAnsi="Times"/>
        </w:rPr>
        <w:t xml:space="preserve">. </w:t>
      </w:r>
      <w:r w:rsidR="00EF595F">
        <w:rPr>
          <w:rFonts w:ascii="Times" w:hAnsi="Times"/>
        </w:rPr>
        <w:t>(overall rmsd</w:t>
      </w:r>
      <w:r w:rsidR="002444B7">
        <w:rPr>
          <w:rFonts w:ascii="Times" w:hAnsi="Times"/>
        </w:rPr>
        <w:t xml:space="preserve"> is</w:t>
      </w:r>
      <w:r w:rsidR="006B224E">
        <w:rPr>
          <w:rFonts w:ascii="Times" w:hAnsi="Times"/>
        </w:rPr>
        <w:t xml:space="preserve"> </w:t>
      </w:r>
      <w:r>
        <w:rPr>
          <w:rFonts w:ascii="Times" w:hAnsi="Times"/>
        </w:rPr>
        <w:t>4.37 Å</w:t>
      </w:r>
      <w:r w:rsidR="002444B7">
        <w:rPr>
          <w:rFonts w:ascii="Times" w:hAnsi="Times"/>
        </w:rPr>
        <w:t xml:space="preserve"> </w:t>
      </w:r>
      <w:r>
        <w:rPr>
          <w:rFonts w:ascii="Times" w:hAnsi="Times"/>
        </w:rPr>
        <w:t>residues 30-194).</w:t>
      </w:r>
      <w:r w:rsidR="007617D9">
        <w:rPr>
          <w:rFonts w:ascii="Times" w:hAnsi="Times"/>
        </w:rPr>
        <w:t xml:space="preserve"> </w:t>
      </w:r>
      <w:r>
        <w:rPr>
          <w:rFonts w:ascii="Times" w:hAnsi="Times"/>
        </w:rPr>
        <w:t>Thus, similar to eIF4E1</w:t>
      </w:r>
      <w:r w:rsidR="00094FA7">
        <w:rPr>
          <w:rFonts w:ascii="Times" w:hAnsi="Times"/>
        </w:rPr>
        <w:t xml:space="preserve"> REF</w:t>
      </w:r>
      <w:r w:rsidR="00FF1E99">
        <w:rPr>
          <w:rFonts w:ascii="Times" w:hAnsi="Times"/>
        </w:rPr>
        <w:t>Volpon2006</w:t>
      </w:r>
      <w:r>
        <w:rPr>
          <w:rFonts w:ascii="Times" w:hAnsi="Times"/>
        </w:rPr>
        <w:t>, m</w:t>
      </w:r>
      <w:r w:rsidRPr="00B553B2">
        <w:rPr>
          <w:rFonts w:ascii="Times" w:hAnsi="Times"/>
          <w:vertAlign w:val="superscript"/>
        </w:rPr>
        <w:t>7</w:t>
      </w:r>
      <w:r>
        <w:rPr>
          <w:rFonts w:ascii="Times" w:hAnsi="Times"/>
        </w:rPr>
        <w:t>GDP binding does not induce global changes in protein structure but rather local changes mainly focused on the m</w:t>
      </w:r>
      <w:r w:rsidRPr="00B553B2">
        <w:rPr>
          <w:rFonts w:ascii="Times" w:hAnsi="Times"/>
          <w:vertAlign w:val="superscript"/>
        </w:rPr>
        <w:t>7</w:t>
      </w:r>
      <w:r>
        <w:rPr>
          <w:rFonts w:ascii="Times" w:hAnsi="Times"/>
        </w:rPr>
        <w:t>G-cap binding site.</w:t>
      </w:r>
    </w:p>
    <w:p w:rsidR="00CB2A2E" w:rsidRPr="00025603" w:rsidRDefault="00DE179F" w:rsidP="00CB2A2E">
      <w:pPr>
        <w:spacing w:line="480" w:lineRule="auto"/>
        <w:ind w:firstLine="567"/>
        <w:jc w:val="both"/>
        <w:rPr>
          <w:rFonts w:ascii="Times" w:hAnsi="Times"/>
          <w:b/>
        </w:rPr>
      </w:pPr>
      <w:r>
        <w:rPr>
          <w:rFonts w:ascii="Times" w:hAnsi="Times"/>
        </w:rPr>
        <w:lastRenderedPageBreak/>
        <w:t>The</w:t>
      </w:r>
      <w:r w:rsidR="009159C7">
        <w:rPr>
          <w:rFonts w:ascii="Times" w:hAnsi="Times"/>
        </w:rPr>
        <w:t xml:space="preserve"> NMR structure of the eIF4E3-m</w:t>
      </w:r>
      <w:r w:rsidR="009159C7" w:rsidRPr="00EB1EE4">
        <w:rPr>
          <w:rFonts w:ascii="Times" w:hAnsi="Times"/>
          <w:vertAlign w:val="superscript"/>
        </w:rPr>
        <w:t>7</w:t>
      </w:r>
      <w:r w:rsidR="009159C7">
        <w:rPr>
          <w:rFonts w:ascii="Times" w:hAnsi="Times"/>
        </w:rPr>
        <w:t xml:space="preserve">GDP complex reveals three distinct regions of eIF4E3 </w:t>
      </w:r>
      <w:r w:rsidR="00530412">
        <w:rPr>
          <w:rFonts w:ascii="Times" w:hAnsi="Times"/>
        </w:rPr>
        <w:t xml:space="preserve">that </w:t>
      </w:r>
      <w:r w:rsidR="000B2756">
        <w:rPr>
          <w:rFonts w:ascii="Times" w:hAnsi="Times"/>
        </w:rPr>
        <w:t>participate in</w:t>
      </w:r>
      <w:r w:rsidR="009159C7">
        <w:rPr>
          <w:rFonts w:ascii="Times" w:hAnsi="Times"/>
        </w:rPr>
        <w:t xml:space="preserve"> m</w:t>
      </w:r>
      <w:r w:rsidR="009159C7" w:rsidRPr="00EB1EE4">
        <w:rPr>
          <w:rFonts w:ascii="Times" w:hAnsi="Times"/>
          <w:vertAlign w:val="superscript"/>
        </w:rPr>
        <w:t>7</w:t>
      </w:r>
      <w:r w:rsidR="009159C7">
        <w:rPr>
          <w:rFonts w:ascii="Times" w:hAnsi="Times"/>
        </w:rPr>
        <w:t>G-cap binding (</w:t>
      </w:r>
      <w:r w:rsidR="006D4F62">
        <w:rPr>
          <w:rFonts w:ascii="Times" w:hAnsi="Times"/>
        </w:rPr>
        <w:t>Fig. 5</w:t>
      </w:r>
      <w:r w:rsidR="0000523C">
        <w:rPr>
          <w:rFonts w:ascii="Times" w:hAnsi="Times"/>
        </w:rPr>
        <w:t>b,d,e</w:t>
      </w:r>
      <w:r w:rsidR="006D4F62">
        <w:rPr>
          <w:rFonts w:ascii="Times" w:hAnsi="Times"/>
        </w:rPr>
        <w:t xml:space="preserve"> </w:t>
      </w:r>
      <w:r w:rsidR="006D4F62" w:rsidRPr="00BC033B">
        <w:rPr>
          <w:rFonts w:ascii="Times" w:hAnsi="Times"/>
          <w:color w:val="FF0000"/>
          <w:u w:val="single"/>
        </w:rPr>
        <w:t>need to improve</w:t>
      </w:r>
      <w:r w:rsidR="00525954">
        <w:rPr>
          <w:rFonts w:ascii="Times" w:hAnsi="Times"/>
        </w:rPr>
        <w:t>!</w:t>
      </w:r>
      <w:r w:rsidR="009159C7">
        <w:rPr>
          <w:rFonts w:ascii="Times" w:hAnsi="Times"/>
        </w:rPr>
        <w:t>)</w:t>
      </w:r>
      <w:r w:rsidR="003B1DD2">
        <w:rPr>
          <w:rFonts w:ascii="Times" w:hAnsi="Times"/>
        </w:rPr>
        <w:t>.</w:t>
      </w:r>
      <w:r w:rsidR="009159C7">
        <w:rPr>
          <w:rFonts w:ascii="Times" w:hAnsi="Times"/>
        </w:rPr>
        <w:t xml:space="preserve"> </w:t>
      </w:r>
      <w:r w:rsidR="007358A9">
        <w:rPr>
          <w:rFonts w:ascii="Times" w:hAnsi="Times"/>
        </w:rPr>
        <w:t xml:space="preserve">These </w:t>
      </w:r>
      <w:r w:rsidR="00231C42">
        <w:rPr>
          <w:rFonts w:ascii="Times" w:hAnsi="Times"/>
        </w:rPr>
        <w:t xml:space="preserve">regions </w:t>
      </w:r>
      <w:r w:rsidR="000B2756">
        <w:rPr>
          <w:rFonts w:ascii="Times" w:hAnsi="Times"/>
        </w:rPr>
        <w:t>include</w:t>
      </w:r>
      <w:r w:rsidR="009159C7">
        <w:rPr>
          <w:rFonts w:ascii="Times" w:hAnsi="Times"/>
        </w:rPr>
        <w:t xml:space="preserve"> </w:t>
      </w:r>
      <w:r w:rsidR="00BC033B">
        <w:rPr>
          <w:rFonts w:ascii="Times" w:hAnsi="Times"/>
        </w:rPr>
        <w:t>Trp</w:t>
      </w:r>
      <w:r w:rsidR="009159C7">
        <w:rPr>
          <w:rFonts w:ascii="Times" w:hAnsi="Times"/>
        </w:rPr>
        <w:t xml:space="preserve">98 </w:t>
      </w:r>
      <w:r w:rsidR="000B2756">
        <w:rPr>
          <w:rFonts w:ascii="Times" w:hAnsi="Times"/>
        </w:rPr>
        <w:t>which is conserved</w:t>
      </w:r>
      <w:r w:rsidR="009159C7">
        <w:rPr>
          <w:rFonts w:ascii="Times" w:hAnsi="Times"/>
        </w:rPr>
        <w:t xml:space="preserve"> throughout all eIF4E families (</w:t>
      </w:r>
      <w:r w:rsidR="00BC033B">
        <w:rPr>
          <w:rFonts w:ascii="Times" w:hAnsi="Times"/>
        </w:rPr>
        <w:t>Trp</w:t>
      </w:r>
      <w:r w:rsidR="009159C7">
        <w:rPr>
          <w:rFonts w:ascii="Times" w:hAnsi="Times"/>
        </w:rPr>
        <w:t xml:space="preserve">102 in eIF4E1), </w:t>
      </w:r>
      <w:r w:rsidR="003F3C51">
        <w:rPr>
          <w:rFonts w:ascii="Times" w:hAnsi="Times"/>
        </w:rPr>
        <w:t xml:space="preserve">the S1-S2 loop and </w:t>
      </w:r>
      <w:r w:rsidR="003F3C51" w:rsidRPr="00742E05">
        <w:rPr>
          <w:rFonts w:ascii="Symbol" w:hAnsi="Symbol"/>
        </w:rPr>
        <w:t></w:t>
      </w:r>
      <w:r w:rsidR="003F3C51">
        <w:rPr>
          <w:rFonts w:ascii="Times" w:hAnsi="Times"/>
        </w:rPr>
        <w:t>1</w:t>
      </w:r>
      <w:r w:rsidR="00742E05">
        <w:rPr>
          <w:rFonts w:ascii="Times" w:hAnsi="Times"/>
        </w:rPr>
        <w:t>-2</w:t>
      </w:r>
      <w:r w:rsidR="003F3C51">
        <w:rPr>
          <w:rFonts w:ascii="Times" w:hAnsi="Times"/>
        </w:rPr>
        <w:t xml:space="preserve"> helix including</w:t>
      </w:r>
      <w:r w:rsidR="009159C7">
        <w:rPr>
          <w:rFonts w:ascii="Times" w:hAnsi="Times"/>
        </w:rPr>
        <w:t xml:space="preserve"> C</w:t>
      </w:r>
      <w:r w:rsidR="00BC033B">
        <w:rPr>
          <w:rFonts w:ascii="Times" w:hAnsi="Times"/>
        </w:rPr>
        <w:t>ys</w:t>
      </w:r>
      <w:r w:rsidR="009159C7">
        <w:rPr>
          <w:rFonts w:ascii="Times" w:hAnsi="Times"/>
        </w:rPr>
        <w:t xml:space="preserve">52 </w:t>
      </w:r>
      <w:r w:rsidR="003F3C51">
        <w:rPr>
          <w:rFonts w:ascii="Times" w:hAnsi="Times"/>
        </w:rPr>
        <w:t>(</w:t>
      </w:r>
      <w:r w:rsidR="009159C7">
        <w:rPr>
          <w:rFonts w:ascii="Times" w:hAnsi="Times"/>
        </w:rPr>
        <w:t xml:space="preserve">equivalent to </w:t>
      </w:r>
      <w:r w:rsidR="00BC033B">
        <w:rPr>
          <w:rFonts w:ascii="Times" w:hAnsi="Times"/>
        </w:rPr>
        <w:t>Trp</w:t>
      </w:r>
      <w:r w:rsidR="009159C7">
        <w:rPr>
          <w:rFonts w:ascii="Times" w:hAnsi="Times"/>
        </w:rPr>
        <w:t>56 in eIF4</w:t>
      </w:r>
      <w:r w:rsidR="00EB1EE4">
        <w:rPr>
          <w:rFonts w:ascii="Times" w:hAnsi="Times"/>
        </w:rPr>
        <w:t>E</w:t>
      </w:r>
      <w:r w:rsidR="009159C7">
        <w:rPr>
          <w:rFonts w:ascii="Times" w:hAnsi="Times"/>
        </w:rPr>
        <w:t>1</w:t>
      </w:r>
      <w:r w:rsidR="003F3C51">
        <w:rPr>
          <w:rFonts w:ascii="Times" w:hAnsi="Times"/>
        </w:rPr>
        <w:t>)</w:t>
      </w:r>
      <w:r w:rsidR="000C1A7B">
        <w:rPr>
          <w:rFonts w:ascii="Times" w:hAnsi="Times"/>
        </w:rPr>
        <w:t>,</w:t>
      </w:r>
      <w:r w:rsidR="009159C7">
        <w:rPr>
          <w:rFonts w:ascii="Times" w:hAnsi="Times"/>
        </w:rPr>
        <w:t xml:space="preserve"> and a unique </w:t>
      </w:r>
      <w:r w:rsidR="00094FA7">
        <w:rPr>
          <w:rFonts w:ascii="Times" w:hAnsi="Times"/>
        </w:rPr>
        <w:t xml:space="preserve">C-terminal </w:t>
      </w:r>
      <w:r w:rsidR="009159C7">
        <w:rPr>
          <w:rFonts w:ascii="Times" w:hAnsi="Times"/>
        </w:rPr>
        <w:t>si</w:t>
      </w:r>
      <w:r w:rsidR="00A95D18">
        <w:rPr>
          <w:rFonts w:ascii="Times" w:hAnsi="Times"/>
        </w:rPr>
        <w:t>te</w:t>
      </w:r>
      <w:r w:rsidR="002444B7">
        <w:rPr>
          <w:rFonts w:ascii="Times" w:hAnsi="Times"/>
        </w:rPr>
        <w:t xml:space="preserve"> that was mobile</w:t>
      </w:r>
      <w:r>
        <w:rPr>
          <w:rFonts w:ascii="Times" w:hAnsi="Times"/>
        </w:rPr>
        <w:t xml:space="preserve"> in the apo form (Fig. 3c,d)</w:t>
      </w:r>
      <w:r w:rsidR="00C01489">
        <w:rPr>
          <w:rFonts w:ascii="Times" w:hAnsi="Times"/>
        </w:rPr>
        <w:t>. We observed intermolecular NOEs from the side chain of A</w:t>
      </w:r>
      <w:r w:rsidR="00BC033B">
        <w:rPr>
          <w:rFonts w:ascii="Times" w:hAnsi="Times"/>
        </w:rPr>
        <w:t>la</w:t>
      </w:r>
      <w:r w:rsidR="00C01489">
        <w:rPr>
          <w:rFonts w:ascii="Times" w:hAnsi="Times"/>
        </w:rPr>
        <w:t>199 and H</w:t>
      </w:r>
      <w:r w:rsidR="00C01489" w:rsidRPr="00EB1EE4">
        <w:rPr>
          <w:rFonts w:ascii="Symbol" w:hAnsi="Symbol"/>
        </w:rPr>
        <w:t></w:t>
      </w:r>
      <w:r w:rsidR="00C01489">
        <w:rPr>
          <w:rFonts w:ascii="Times" w:hAnsi="Times"/>
        </w:rPr>
        <w:t>2 of H</w:t>
      </w:r>
      <w:r w:rsidR="00BC033B">
        <w:rPr>
          <w:rFonts w:ascii="Times" w:hAnsi="Times"/>
        </w:rPr>
        <w:t>is</w:t>
      </w:r>
      <w:r w:rsidR="00C01489">
        <w:rPr>
          <w:rFonts w:ascii="Times" w:hAnsi="Times"/>
        </w:rPr>
        <w:t>197 to m</w:t>
      </w:r>
      <w:r w:rsidR="00C01489" w:rsidRPr="00EB1EE4">
        <w:rPr>
          <w:rFonts w:ascii="Times" w:hAnsi="Times"/>
          <w:vertAlign w:val="superscript"/>
        </w:rPr>
        <w:t>7</w:t>
      </w:r>
      <w:r w:rsidR="00C01489">
        <w:rPr>
          <w:rFonts w:ascii="Times" w:hAnsi="Times"/>
        </w:rPr>
        <w:t xml:space="preserve">GDP, which is reflected in the structure by contacts between these residues and the ribose ring. Given the proximity of </w:t>
      </w:r>
      <w:r w:rsidR="00BC033B">
        <w:rPr>
          <w:rFonts w:ascii="Times" w:hAnsi="Times"/>
        </w:rPr>
        <w:t>Phe</w:t>
      </w:r>
      <w:r w:rsidR="00C01489">
        <w:rPr>
          <w:rFonts w:ascii="Times" w:hAnsi="Times"/>
        </w:rPr>
        <w:t>200 to this region, and knowledge that two aromatic residues</w:t>
      </w:r>
      <w:r w:rsidR="00C70C11">
        <w:rPr>
          <w:rFonts w:ascii="Times" w:hAnsi="Times"/>
        </w:rPr>
        <w:t xml:space="preserve"> are used to bind m7G cap in eIF4E1/2</w:t>
      </w:r>
      <w:r w:rsidR="00C01489">
        <w:rPr>
          <w:rFonts w:ascii="Times" w:hAnsi="Times"/>
        </w:rPr>
        <w:t xml:space="preserve">, we searched exhaustively for NOEs from the cap to </w:t>
      </w:r>
      <w:r w:rsidR="00590641">
        <w:rPr>
          <w:rFonts w:ascii="Times" w:hAnsi="Times"/>
        </w:rPr>
        <w:t>Phe</w:t>
      </w:r>
      <w:r w:rsidR="00C01489">
        <w:rPr>
          <w:rFonts w:ascii="Times" w:hAnsi="Times"/>
        </w:rPr>
        <w:t xml:space="preserve">200. Preparation of a fully </w:t>
      </w:r>
      <w:r w:rsidR="00C01489" w:rsidRPr="00EB1EE4">
        <w:rPr>
          <w:rFonts w:ascii="Times" w:hAnsi="Times"/>
          <w:vertAlign w:val="superscript"/>
        </w:rPr>
        <w:t>15</w:t>
      </w:r>
      <w:r w:rsidR="00C01489">
        <w:rPr>
          <w:rFonts w:ascii="Times" w:hAnsi="Times"/>
        </w:rPr>
        <w:t xml:space="preserve">N, </w:t>
      </w:r>
      <w:r w:rsidR="00C01489" w:rsidRPr="00EB1EE4">
        <w:rPr>
          <w:rFonts w:ascii="Times" w:hAnsi="Times"/>
          <w:vertAlign w:val="superscript"/>
        </w:rPr>
        <w:t>12</w:t>
      </w:r>
      <w:r w:rsidR="00C01489">
        <w:rPr>
          <w:rFonts w:ascii="Times" w:hAnsi="Times"/>
        </w:rPr>
        <w:t xml:space="preserve">C, </w:t>
      </w:r>
      <w:r w:rsidR="00C01489" w:rsidRPr="00EB1EE4">
        <w:rPr>
          <w:rFonts w:ascii="Times" w:hAnsi="Times"/>
          <w:vertAlign w:val="superscript"/>
        </w:rPr>
        <w:t>2</w:t>
      </w:r>
      <w:r w:rsidR="00C01489">
        <w:rPr>
          <w:rFonts w:ascii="Times" w:hAnsi="Times"/>
        </w:rPr>
        <w:t xml:space="preserve">H-labelled except for </w:t>
      </w:r>
      <w:r w:rsidR="00C01489" w:rsidRPr="00EB1EE4">
        <w:rPr>
          <w:rFonts w:ascii="Times" w:hAnsi="Times"/>
          <w:vertAlign w:val="superscript"/>
        </w:rPr>
        <w:t>15</w:t>
      </w:r>
      <w:r w:rsidR="00C01489">
        <w:rPr>
          <w:rFonts w:ascii="Times" w:hAnsi="Times"/>
        </w:rPr>
        <w:t xml:space="preserve">N, </w:t>
      </w:r>
      <w:r w:rsidR="00C01489" w:rsidRPr="00EB1EE4">
        <w:rPr>
          <w:rFonts w:ascii="Times" w:hAnsi="Times"/>
          <w:vertAlign w:val="superscript"/>
        </w:rPr>
        <w:t>13</w:t>
      </w:r>
      <w:r w:rsidR="00C01489">
        <w:rPr>
          <w:rFonts w:ascii="Times" w:hAnsi="Times"/>
        </w:rPr>
        <w:t xml:space="preserve">C, </w:t>
      </w:r>
      <w:r w:rsidR="00C01489" w:rsidRPr="00EB1EE4">
        <w:rPr>
          <w:rFonts w:ascii="Times" w:hAnsi="Times"/>
          <w:vertAlign w:val="superscript"/>
        </w:rPr>
        <w:t>1</w:t>
      </w:r>
      <w:r w:rsidR="00C01489">
        <w:rPr>
          <w:rFonts w:ascii="Times" w:hAnsi="Times"/>
        </w:rPr>
        <w:t xml:space="preserve">H labeled Phe, Tyr and His residues eIF4E3 sample for this purpose did not detect any NOEs to </w:t>
      </w:r>
      <w:r w:rsidR="00863F9C">
        <w:rPr>
          <w:rFonts w:ascii="Times" w:hAnsi="Times"/>
        </w:rPr>
        <w:t>t</w:t>
      </w:r>
      <w:r w:rsidR="00590641">
        <w:rPr>
          <w:rFonts w:ascii="Times" w:hAnsi="Times"/>
        </w:rPr>
        <w:t>he aromatic ring</w:t>
      </w:r>
      <w:r w:rsidR="00863F9C">
        <w:rPr>
          <w:rFonts w:ascii="Times" w:hAnsi="Times"/>
        </w:rPr>
        <w:t xml:space="preserve"> of </w:t>
      </w:r>
      <w:r w:rsidR="00590641">
        <w:rPr>
          <w:rFonts w:ascii="Times" w:hAnsi="Times"/>
        </w:rPr>
        <w:t>Phe</w:t>
      </w:r>
      <w:r w:rsidR="00C01489">
        <w:rPr>
          <w:rFonts w:ascii="Times" w:hAnsi="Times"/>
        </w:rPr>
        <w:t xml:space="preserve">200. Indeed, the position of the C-terminus is on the same </w:t>
      </w:r>
      <w:r w:rsidR="00094FA7">
        <w:rPr>
          <w:rFonts w:ascii="Times" w:hAnsi="Times"/>
        </w:rPr>
        <w:t>cap-</w:t>
      </w:r>
      <w:r w:rsidR="000C1A7B">
        <w:rPr>
          <w:rFonts w:ascii="Times" w:hAnsi="Times"/>
        </w:rPr>
        <w:t xml:space="preserve">binding </w:t>
      </w:r>
      <w:r w:rsidR="00C01489">
        <w:rPr>
          <w:rFonts w:ascii="Times" w:hAnsi="Times"/>
        </w:rPr>
        <w:t xml:space="preserve">face as </w:t>
      </w:r>
      <w:r w:rsidR="00590641">
        <w:rPr>
          <w:rFonts w:ascii="Times" w:hAnsi="Times"/>
        </w:rPr>
        <w:t>Trp</w:t>
      </w:r>
      <w:r w:rsidR="00C01489">
        <w:rPr>
          <w:rFonts w:ascii="Times" w:hAnsi="Times"/>
        </w:rPr>
        <w:t xml:space="preserve">98, so an aromatic residue from this region would compete with </w:t>
      </w:r>
      <w:r w:rsidR="00590641">
        <w:rPr>
          <w:rFonts w:ascii="Times" w:hAnsi="Times"/>
        </w:rPr>
        <w:t>Trp</w:t>
      </w:r>
      <w:r w:rsidR="00C01489">
        <w:rPr>
          <w:rFonts w:ascii="Times" w:hAnsi="Times"/>
        </w:rPr>
        <w:t xml:space="preserve">98 </w:t>
      </w:r>
      <w:r w:rsidR="00863F9C">
        <w:rPr>
          <w:rFonts w:ascii="Times" w:hAnsi="Times"/>
        </w:rPr>
        <w:t>rather than complete a sandwich</w:t>
      </w:r>
      <w:r w:rsidR="00094FA7">
        <w:rPr>
          <w:rFonts w:ascii="Times" w:hAnsi="Times"/>
        </w:rPr>
        <w:t>-</w:t>
      </w:r>
      <w:r w:rsidR="00863F9C">
        <w:rPr>
          <w:rFonts w:ascii="Times" w:hAnsi="Times"/>
        </w:rPr>
        <w:t>binding site</w:t>
      </w:r>
      <w:r w:rsidR="00C01489">
        <w:rPr>
          <w:rFonts w:ascii="Times" w:hAnsi="Times"/>
        </w:rPr>
        <w:t>. We</w:t>
      </w:r>
      <w:r w:rsidR="00B81CE7">
        <w:rPr>
          <w:rFonts w:ascii="Times" w:hAnsi="Times"/>
        </w:rPr>
        <w:t xml:space="preserve"> do note that defining </w:t>
      </w:r>
      <w:r w:rsidR="000B2756">
        <w:rPr>
          <w:rFonts w:ascii="Times" w:hAnsi="Times"/>
        </w:rPr>
        <w:t>the precise</w:t>
      </w:r>
      <w:r w:rsidR="00B81CE7">
        <w:rPr>
          <w:rFonts w:ascii="Times" w:hAnsi="Times"/>
        </w:rPr>
        <w:t xml:space="preserve"> orientation for the </w:t>
      </w:r>
      <w:r w:rsidR="000B2756">
        <w:rPr>
          <w:rFonts w:ascii="Times" w:hAnsi="Times"/>
        </w:rPr>
        <w:t>m</w:t>
      </w:r>
      <w:r w:rsidR="000B2756" w:rsidRPr="000B2756">
        <w:rPr>
          <w:rFonts w:ascii="Times" w:hAnsi="Times"/>
          <w:vertAlign w:val="superscript"/>
        </w:rPr>
        <w:t>7</w:t>
      </w:r>
      <w:r w:rsidR="00590641">
        <w:rPr>
          <w:rFonts w:ascii="Times" w:hAnsi="Times"/>
        </w:rPr>
        <w:t>g</w:t>
      </w:r>
      <w:r w:rsidR="000B2756">
        <w:rPr>
          <w:rFonts w:ascii="Times" w:hAnsi="Times"/>
        </w:rPr>
        <w:t>uanosine moiety</w:t>
      </w:r>
      <w:r w:rsidR="00231C42">
        <w:rPr>
          <w:rFonts w:ascii="Times" w:hAnsi="Times"/>
        </w:rPr>
        <w:t xml:space="preserve"> </w:t>
      </w:r>
      <w:r w:rsidR="00B17EAF">
        <w:rPr>
          <w:rFonts w:ascii="Times" w:hAnsi="Times"/>
        </w:rPr>
        <w:t xml:space="preserve">can prove </w:t>
      </w:r>
      <w:r w:rsidR="00B81CE7">
        <w:rPr>
          <w:rFonts w:ascii="Times" w:hAnsi="Times"/>
        </w:rPr>
        <w:t>difficult</w:t>
      </w:r>
      <w:r w:rsidR="00231C42">
        <w:rPr>
          <w:rFonts w:ascii="Times" w:hAnsi="Times"/>
        </w:rPr>
        <w:t xml:space="preserve"> due to </w:t>
      </w:r>
      <w:r w:rsidR="00F03064">
        <w:rPr>
          <w:rFonts w:ascii="Times" w:hAnsi="Times"/>
        </w:rPr>
        <w:t>a lack of proton density</w:t>
      </w:r>
      <w:r w:rsidR="00B17EAF">
        <w:rPr>
          <w:rFonts w:ascii="Times" w:hAnsi="Times"/>
        </w:rPr>
        <w:t xml:space="preserve"> (see Supplementary Figure 3b)</w:t>
      </w:r>
      <w:r w:rsidR="000B2756">
        <w:rPr>
          <w:rFonts w:ascii="Times" w:hAnsi="Times"/>
        </w:rPr>
        <w:t xml:space="preserve">, </w:t>
      </w:r>
      <w:r w:rsidR="00B17EAF">
        <w:rPr>
          <w:rFonts w:ascii="Times" w:hAnsi="Times"/>
          <w:i/>
        </w:rPr>
        <w:t>e.g</w:t>
      </w:r>
      <w:r w:rsidR="000B2756" w:rsidRPr="000B2756">
        <w:rPr>
          <w:rFonts w:ascii="Times" w:hAnsi="Times"/>
          <w:i/>
        </w:rPr>
        <w:t>.</w:t>
      </w:r>
      <w:r w:rsidR="00F03064">
        <w:rPr>
          <w:rFonts w:ascii="Times" w:hAnsi="Times"/>
        </w:rPr>
        <w:t xml:space="preserve"> </w:t>
      </w:r>
      <w:r w:rsidR="000B2756">
        <w:rPr>
          <w:rFonts w:ascii="Times" w:hAnsi="Times"/>
        </w:rPr>
        <w:t>o</w:t>
      </w:r>
      <w:r w:rsidR="001E5A71">
        <w:rPr>
          <w:rFonts w:ascii="Times" w:hAnsi="Times"/>
        </w:rPr>
        <w:t xml:space="preserve">nly </w:t>
      </w:r>
      <w:r w:rsidR="003F3C51">
        <w:rPr>
          <w:rFonts w:ascii="Times" w:hAnsi="Times"/>
        </w:rPr>
        <w:t>6</w:t>
      </w:r>
      <w:r w:rsidR="00F03064">
        <w:rPr>
          <w:rFonts w:ascii="Times" w:hAnsi="Times"/>
        </w:rPr>
        <w:t xml:space="preserve"> </w:t>
      </w:r>
      <w:r w:rsidR="00D42691" w:rsidRPr="00D42691">
        <w:rPr>
          <w:rFonts w:ascii="Times" w:hAnsi="Times"/>
          <w:vertAlign w:val="superscript"/>
        </w:rPr>
        <w:t>1</w:t>
      </w:r>
      <w:r w:rsidR="001E5A71">
        <w:rPr>
          <w:rFonts w:ascii="Times" w:hAnsi="Times"/>
        </w:rPr>
        <w:t xml:space="preserve">H NMR signals are observed </w:t>
      </w:r>
      <w:r w:rsidR="00231C42">
        <w:rPr>
          <w:rFonts w:ascii="Times" w:hAnsi="Times"/>
        </w:rPr>
        <w:t>for m</w:t>
      </w:r>
      <w:r w:rsidR="00231C42" w:rsidRPr="00EB1EE4">
        <w:rPr>
          <w:rFonts w:ascii="Times" w:hAnsi="Times"/>
          <w:vertAlign w:val="superscript"/>
        </w:rPr>
        <w:t>7</w:t>
      </w:r>
      <w:r w:rsidR="00231C42">
        <w:rPr>
          <w:rFonts w:ascii="Times" w:hAnsi="Times"/>
        </w:rPr>
        <w:t>GDP (which is comprised of 44 atoms)</w:t>
      </w:r>
      <w:r w:rsidR="00EC2332">
        <w:rPr>
          <w:rFonts w:ascii="Times" w:hAnsi="Times"/>
        </w:rPr>
        <w:t xml:space="preserve">. </w:t>
      </w:r>
      <w:r w:rsidR="00CB2A2E">
        <w:rPr>
          <w:rFonts w:ascii="Times" w:hAnsi="Times"/>
        </w:rPr>
        <w:t>In the phosphate-binding region</w:t>
      </w:r>
      <w:r w:rsidR="00B17EAF">
        <w:rPr>
          <w:rFonts w:ascii="Times" w:hAnsi="Times"/>
        </w:rPr>
        <w:t xml:space="preserve"> the charged residues</w:t>
      </w:r>
      <w:r w:rsidR="00CB2A2E">
        <w:rPr>
          <w:rFonts w:ascii="Times" w:hAnsi="Times"/>
        </w:rPr>
        <w:t xml:space="preserve"> </w:t>
      </w:r>
      <w:r w:rsidR="00590641">
        <w:rPr>
          <w:rFonts w:ascii="Times" w:hAnsi="Times"/>
        </w:rPr>
        <w:t>Arg</w:t>
      </w:r>
      <w:r w:rsidR="00CB2A2E">
        <w:rPr>
          <w:rFonts w:ascii="Times" w:hAnsi="Times"/>
        </w:rPr>
        <w:t>15</w:t>
      </w:r>
      <w:r w:rsidR="00B17EAF">
        <w:rPr>
          <w:rFonts w:ascii="Times" w:hAnsi="Times"/>
        </w:rPr>
        <w:t>2, Lys 192 and Arg 84 are</w:t>
      </w:r>
      <w:r w:rsidR="00CB2A2E">
        <w:rPr>
          <w:rFonts w:ascii="Times" w:hAnsi="Times"/>
        </w:rPr>
        <w:t xml:space="preserve"> sufficiently close </w:t>
      </w:r>
      <w:r w:rsidR="00B17EAF">
        <w:rPr>
          <w:rFonts w:ascii="Times" w:hAnsi="Times"/>
        </w:rPr>
        <w:t xml:space="preserve">to the phosphates in three or more of our ensemble of structures </w:t>
      </w:r>
      <w:r w:rsidR="005331E8">
        <w:rPr>
          <w:rFonts w:ascii="Times" w:hAnsi="Times"/>
        </w:rPr>
        <w:t xml:space="preserve">to make favorable contacts, </w:t>
      </w:r>
      <w:r w:rsidR="00B17EAF">
        <w:rPr>
          <w:rFonts w:ascii="Times" w:hAnsi="Times"/>
        </w:rPr>
        <w:t xml:space="preserve">although no constraints were </w:t>
      </w:r>
      <w:r w:rsidR="005331E8">
        <w:rPr>
          <w:rFonts w:ascii="Times" w:hAnsi="Times"/>
        </w:rPr>
        <w:t xml:space="preserve">added </w:t>
      </w:r>
      <w:r w:rsidR="00CB2A2E">
        <w:rPr>
          <w:rFonts w:ascii="Times" w:hAnsi="Times"/>
        </w:rPr>
        <w:t xml:space="preserve">. </w:t>
      </w:r>
      <w:r w:rsidR="00FF1E99">
        <w:rPr>
          <w:rFonts w:ascii="Times" w:hAnsi="Times"/>
        </w:rPr>
        <w:t>Consistently</w:t>
      </w:r>
      <w:r w:rsidR="00CB2A2E">
        <w:rPr>
          <w:rFonts w:ascii="Times" w:hAnsi="Times"/>
        </w:rPr>
        <w:t>, these backbone amide resonances were among the most affected when comparing the HSQC spectra of m</w:t>
      </w:r>
      <w:r w:rsidR="00CB2A2E" w:rsidRPr="000C2C11">
        <w:rPr>
          <w:rFonts w:ascii="Times" w:hAnsi="Times"/>
          <w:vertAlign w:val="superscript"/>
        </w:rPr>
        <w:t>7</w:t>
      </w:r>
      <w:r w:rsidR="00CB2A2E">
        <w:rPr>
          <w:rFonts w:ascii="Times" w:hAnsi="Times"/>
        </w:rPr>
        <w:t>GDP and m</w:t>
      </w:r>
      <w:r w:rsidR="00CB2A2E" w:rsidRPr="00EB1EE4">
        <w:rPr>
          <w:rFonts w:ascii="Times" w:hAnsi="Times"/>
          <w:vertAlign w:val="superscript"/>
        </w:rPr>
        <w:t>7</w:t>
      </w:r>
      <w:r w:rsidR="00CB2A2E">
        <w:rPr>
          <w:rFonts w:ascii="Times" w:hAnsi="Times"/>
        </w:rPr>
        <w:t>GTP-bound eIF4E3.</w:t>
      </w:r>
      <w:r w:rsidR="00CB2A2E" w:rsidDel="00BA367D">
        <w:rPr>
          <w:rFonts w:ascii="Times" w:hAnsi="Times"/>
        </w:rPr>
        <w:t xml:space="preserve"> </w:t>
      </w:r>
    </w:p>
    <w:p w:rsidR="00FC3116" w:rsidRDefault="00FC3116" w:rsidP="00B81CE7">
      <w:pPr>
        <w:spacing w:line="480" w:lineRule="auto"/>
        <w:ind w:firstLine="567"/>
        <w:jc w:val="both"/>
        <w:rPr>
          <w:rFonts w:ascii="Times" w:hAnsi="Times"/>
        </w:rPr>
      </w:pPr>
    </w:p>
    <w:p w:rsidR="001672E8" w:rsidRPr="00DB505B" w:rsidRDefault="00954CD2" w:rsidP="00DB505B">
      <w:pPr>
        <w:spacing w:line="480" w:lineRule="auto"/>
        <w:jc w:val="both"/>
        <w:rPr>
          <w:rFonts w:ascii="Times" w:hAnsi="Times"/>
        </w:rPr>
      </w:pPr>
      <w:r w:rsidRPr="00DB505B">
        <w:rPr>
          <w:rFonts w:ascii="Times" w:hAnsi="Times"/>
          <w:b/>
          <w:i/>
        </w:rPr>
        <w:t>Comparison with eIF4E1-cap structure</w:t>
      </w:r>
    </w:p>
    <w:p w:rsidR="00087EC6" w:rsidRDefault="00087EC6" w:rsidP="00732497">
      <w:pPr>
        <w:spacing w:line="480" w:lineRule="auto"/>
        <w:ind w:firstLine="567"/>
        <w:jc w:val="both"/>
        <w:rPr>
          <w:rFonts w:ascii="Times" w:hAnsi="Times"/>
          <w:caps/>
        </w:rPr>
      </w:pPr>
    </w:p>
    <w:p w:rsidR="001672E8" w:rsidRDefault="005331E8" w:rsidP="00732497">
      <w:pPr>
        <w:spacing w:line="480" w:lineRule="auto"/>
        <w:ind w:firstLine="567"/>
        <w:jc w:val="both"/>
        <w:rPr>
          <w:rFonts w:ascii="Times" w:hAnsi="Times"/>
        </w:rPr>
      </w:pPr>
      <w:r>
        <w:rPr>
          <w:rFonts w:ascii="Times" w:hAnsi="Times"/>
        </w:rPr>
        <w:t xml:space="preserve"> </w:t>
      </w:r>
      <w:r w:rsidR="00954CD2" w:rsidRPr="00D97E12">
        <w:rPr>
          <w:rFonts w:ascii="Times" w:hAnsi="Times"/>
        </w:rPr>
        <w:t>Our NMR structures of eIF4E3 indicate it is unique amongst eIF4E families by not utilizing a cation-</w:t>
      </w:r>
      <w:r w:rsidR="00954CD2" w:rsidRPr="00D97E12">
        <w:rPr>
          <w:rFonts w:ascii="Symbol" w:hAnsi="Symbol"/>
        </w:rPr>
        <w:t></w:t>
      </w:r>
      <w:r w:rsidR="00954CD2" w:rsidRPr="00D97E12">
        <w:rPr>
          <w:rFonts w:ascii="Symbol" w:hAnsi="Symbol"/>
        </w:rPr>
        <w:t></w:t>
      </w:r>
      <w:r w:rsidR="00954CD2" w:rsidRPr="00D97E12">
        <w:rPr>
          <w:rFonts w:ascii="Times" w:hAnsi="Times"/>
        </w:rPr>
        <w:t xml:space="preserve"> or </w:t>
      </w:r>
      <w:r w:rsidR="00954CD2" w:rsidRPr="00D97E12">
        <w:rPr>
          <w:rFonts w:ascii="Symbol" w:hAnsi="Symbol"/>
        </w:rPr>
        <w:t></w:t>
      </w:r>
      <w:r w:rsidR="00954CD2" w:rsidRPr="00D97E12">
        <w:rPr>
          <w:rFonts w:ascii="Times" w:hAnsi="Times"/>
        </w:rPr>
        <w:t>-</w:t>
      </w:r>
      <w:r w:rsidR="00954CD2" w:rsidRPr="00D97E12">
        <w:rPr>
          <w:rFonts w:ascii="Symbol" w:hAnsi="Symbol"/>
        </w:rPr>
        <w:t></w:t>
      </w:r>
      <w:r w:rsidR="00954CD2" w:rsidRPr="00D97E12">
        <w:rPr>
          <w:rFonts w:ascii="Symbol" w:hAnsi="Symbol"/>
        </w:rPr>
        <w:t></w:t>
      </w:r>
      <w:r w:rsidR="00954CD2" w:rsidRPr="00D97E12">
        <w:rPr>
          <w:rFonts w:ascii="Times" w:hAnsi="Times"/>
        </w:rPr>
        <w:t xml:space="preserve"> stacking aromatic sandwich to bind the cap. Instead, only residue Trp98 (equivalent to Trp102 in eIF4E1) stacks against m</w:t>
      </w:r>
      <w:r w:rsidR="00954CD2" w:rsidRPr="00D97E12">
        <w:rPr>
          <w:rFonts w:ascii="Times" w:hAnsi="Times"/>
          <w:vertAlign w:val="superscript"/>
        </w:rPr>
        <w:t>7</w:t>
      </w:r>
      <w:r w:rsidR="00954CD2" w:rsidRPr="00D97E12">
        <w:rPr>
          <w:rFonts w:ascii="Times" w:hAnsi="Times"/>
        </w:rPr>
        <w:t>GDP (Fig. 5d). Comparison with the x-ray structure of eIF4E1-m</w:t>
      </w:r>
      <w:r w:rsidR="00954CD2" w:rsidRPr="00D97E12">
        <w:rPr>
          <w:rFonts w:ascii="Times" w:hAnsi="Times"/>
          <w:vertAlign w:val="superscript"/>
        </w:rPr>
        <w:t>7</w:t>
      </w:r>
      <w:r w:rsidR="00954CD2" w:rsidRPr="00D97E12">
        <w:rPr>
          <w:rFonts w:ascii="Times" w:hAnsi="Times"/>
        </w:rPr>
        <w:t>GDP (RMSD for structural elements: 1.6Å) reveals a similar overall fold with eIF4E1(Fig. 5b-e). Cys52 which replaces the second aromatic residue in the eIF4E1 family, also makes contacts with the purine ring and the methyl group of m</w:t>
      </w:r>
      <w:r w:rsidR="00954CD2" w:rsidRPr="00D97E12">
        <w:rPr>
          <w:rFonts w:ascii="Times" w:hAnsi="Times"/>
          <w:vertAlign w:val="superscript"/>
        </w:rPr>
        <w:t>7</w:t>
      </w:r>
      <w:r w:rsidR="00954CD2" w:rsidRPr="00D97E12">
        <w:rPr>
          <w:rFonts w:ascii="Times" w:hAnsi="Times"/>
        </w:rPr>
        <w:t xml:space="preserve">GDP. The structure of eIF4E1 shows very few contacts outside the Trp sandwich to the purine ring and ribose (Fig. 5). In contrast eIF4E3 recruits the S1-S2 loop and the C-terminal arm </w:t>
      </w:r>
      <w:r w:rsidR="00FF1E99" w:rsidRPr="00D97E12">
        <w:rPr>
          <w:rFonts w:ascii="Times" w:hAnsi="Times"/>
        </w:rPr>
        <w:t>contribute to</w:t>
      </w:r>
      <w:r w:rsidR="00954CD2" w:rsidRPr="00D97E12">
        <w:rPr>
          <w:rFonts w:ascii="Times" w:hAnsi="Times"/>
        </w:rPr>
        <w:t xml:space="preserve"> cap </w:t>
      </w:r>
      <w:r w:rsidR="00FF1E99" w:rsidRPr="00D97E12">
        <w:rPr>
          <w:rFonts w:ascii="Times" w:hAnsi="Times"/>
        </w:rPr>
        <w:t>binding</w:t>
      </w:r>
      <w:r w:rsidR="00954CD2" w:rsidRPr="00D97E12">
        <w:rPr>
          <w:rFonts w:ascii="Times" w:hAnsi="Times"/>
        </w:rPr>
        <w:t>: specifically, the side chain of Ser43, the backbone of Leu44 and Pro45 which contact the sugar, whilst backbone and side chain contacts are observed for Ala47 and Ala49 with the purine ring (Fig. 5). Additional contacts are provided by the C-terminus from residue His197 and Ala199. ITC on mutants in these regions confirms these contacts are critical to eIF4E3-m</w:t>
      </w:r>
      <w:r w:rsidR="00954CD2" w:rsidRPr="00D97E12">
        <w:rPr>
          <w:rFonts w:ascii="Times" w:hAnsi="Times"/>
          <w:vertAlign w:val="superscript"/>
        </w:rPr>
        <w:t>7</w:t>
      </w:r>
      <w:r w:rsidR="00954CD2" w:rsidRPr="00D97E12">
        <w:rPr>
          <w:rFonts w:ascii="Times" w:hAnsi="Times"/>
        </w:rPr>
        <w:t xml:space="preserve">G cap interaction (Table 1). Additionally, these residues are highly conserved in the eIF4E3 family but not in eIF4E1 and eIF4E2 (highlighted in green in Fig. 1). Thus it would appear eIF4E3 recruits additional contacts to compensate for the absence of the second aromatic residue and associated </w:t>
      </w:r>
      <w:r w:rsidR="00954CD2" w:rsidRPr="00D97E12">
        <w:rPr>
          <w:rFonts w:ascii="Symbol" w:hAnsi="Symbol"/>
        </w:rPr>
        <w:t></w:t>
      </w:r>
      <w:r w:rsidR="00954CD2" w:rsidRPr="00D97E12">
        <w:rPr>
          <w:rFonts w:ascii="Times" w:hAnsi="Times"/>
        </w:rPr>
        <w:t>-packing. Analysis of the surfaces of the eIF4E-cap complexes (Fig. 5) reveal that in eIF4E3 the combination of interactions at both the S1-S2 loop and the C-terminus shields the cap from the solvent whereas in eIF4E1 the cap is much more solvent exposed</w:t>
      </w:r>
      <w:r w:rsidR="001672E8">
        <w:rPr>
          <w:rFonts w:ascii="Times" w:hAnsi="Times"/>
        </w:rPr>
        <w:t>.</w:t>
      </w:r>
    </w:p>
    <w:p w:rsidR="00732497" w:rsidRDefault="009861D9" w:rsidP="00732497">
      <w:pPr>
        <w:spacing w:line="480" w:lineRule="auto"/>
        <w:ind w:firstLine="567"/>
        <w:jc w:val="both"/>
        <w:rPr>
          <w:rFonts w:ascii="Times" w:hAnsi="Times"/>
        </w:rPr>
      </w:pPr>
      <w:r>
        <w:rPr>
          <w:rFonts w:ascii="Times" w:hAnsi="Times"/>
        </w:rPr>
        <w:t>The</w:t>
      </w:r>
      <w:r w:rsidR="00FA7AA8">
        <w:rPr>
          <w:rFonts w:ascii="Times" w:hAnsi="Times"/>
        </w:rPr>
        <w:t xml:space="preserve"> electrosta</w:t>
      </w:r>
      <w:r w:rsidR="00FF4287">
        <w:rPr>
          <w:rFonts w:ascii="Times" w:hAnsi="Times"/>
        </w:rPr>
        <w:t>t</w:t>
      </w:r>
      <w:r w:rsidR="00FA7AA8">
        <w:rPr>
          <w:rFonts w:ascii="Times" w:hAnsi="Times"/>
        </w:rPr>
        <w:t>ic pote</w:t>
      </w:r>
      <w:r w:rsidR="00FF4287">
        <w:rPr>
          <w:rFonts w:ascii="Times" w:hAnsi="Times"/>
        </w:rPr>
        <w:t>ntial map of the eIF4E3 complex</w:t>
      </w:r>
      <w:r w:rsidR="00FA7AA8">
        <w:rPr>
          <w:rFonts w:ascii="Times" w:hAnsi="Times"/>
        </w:rPr>
        <w:t xml:space="preserve"> shows that t</w:t>
      </w:r>
      <w:r w:rsidR="00FF4287">
        <w:rPr>
          <w:rFonts w:ascii="Times" w:hAnsi="Times"/>
        </w:rPr>
        <w:t>he purine pocket is highly nega</w:t>
      </w:r>
      <w:r w:rsidR="00FA7AA8">
        <w:rPr>
          <w:rFonts w:ascii="Times" w:hAnsi="Times"/>
        </w:rPr>
        <w:t>tively charged</w:t>
      </w:r>
      <w:r w:rsidR="00FF4287">
        <w:rPr>
          <w:rFonts w:ascii="Times" w:hAnsi="Times"/>
        </w:rPr>
        <w:t xml:space="preserve"> (</w:t>
      </w:r>
      <w:r w:rsidR="00077176">
        <w:rPr>
          <w:rFonts w:ascii="Times" w:hAnsi="Times"/>
        </w:rPr>
        <w:t xml:space="preserve">with </w:t>
      </w:r>
      <w:r w:rsidR="00FF4287">
        <w:rPr>
          <w:rFonts w:ascii="Times" w:hAnsi="Times"/>
        </w:rPr>
        <w:t xml:space="preserve">contributions from the </w:t>
      </w:r>
      <w:r w:rsidR="00863F9C" w:rsidRPr="00742E05">
        <w:rPr>
          <w:rFonts w:ascii="Symbol" w:hAnsi="Symbol"/>
        </w:rPr>
        <w:t></w:t>
      </w:r>
      <w:r w:rsidR="00FF4287">
        <w:rPr>
          <w:rFonts w:ascii="Times" w:hAnsi="Times"/>
        </w:rPr>
        <w:t xml:space="preserve"> cloud of </w:t>
      </w:r>
      <w:r w:rsidR="00590641">
        <w:rPr>
          <w:rFonts w:ascii="Times" w:hAnsi="Times"/>
        </w:rPr>
        <w:t>Trp</w:t>
      </w:r>
      <w:r w:rsidR="00FF4287">
        <w:rPr>
          <w:rFonts w:ascii="Times" w:hAnsi="Times"/>
        </w:rPr>
        <w:t xml:space="preserve">98 and backbone </w:t>
      </w:r>
      <w:r w:rsidR="00FF4287">
        <w:rPr>
          <w:rFonts w:ascii="Times" w:hAnsi="Times"/>
        </w:rPr>
        <w:lastRenderedPageBreak/>
        <w:t>carbonyl oxygens from the S1-S2 loop and the C-terminal arm)</w:t>
      </w:r>
      <w:r>
        <w:rPr>
          <w:rFonts w:ascii="Times" w:hAnsi="Times"/>
        </w:rPr>
        <w:t xml:space="preserve">. This may be important for forming </w:t>
      </w:r>
      <w:r w:rsidR="00FA7AA8">
        <w:rPr>
          <w:rFonts w:ascii="Times" w:hAnsi="Times"/>
        </w:rPr>
        <w:t xml:space="preserve">favorable </w:t>
      </w:r>
      <w:r>
        <w:rPr>
          <w:rFonts w:ascii="Times" w:hAnsi="Times"/>
        </w:rPr>
        <w:t xml:space="preserve">interactions </w:t>
      </w:r>
      <w:r w:rsidR="00FA7AA8">
        <w:rPr>
          <w:rFonts w:ascii="Times" w:hAnsi="Times"/>
        </w:rPr>
        <w:t>with the posi</w:t>
      </w:r>
      <w:r w:rsidR="00FF4287">
        <w:rPr>
          <w:rFonts w:ascii="Times" w:hAnsi="Times"/>
        </w:rPr>
        <w:t>tive charge introduced by methy</w:t>
      </w:r>
      <w:r w:rsidR="00FA7AA8">
        <w:rPr>
          <w:rFonts w:ascii="Times" w:hAnsi="Times"/>
        </w:rPr>
        <w:t>lation of the purine base</w:t>
      </w:r>
      <w:r w:rsidR="00FF4287">
        <w:rPr>
          <w:rFonts w:ascii="Times" w:hAnsi="Times"/>
        </w:rPr>
        <w:t xml:space="preserve">, and </w:t>
      </w:r>
      <w:r>
        <w:rPr>
          <w:rFonts w:ascii="Times" w:hAnsi="Times"/>
        </w:rPr>
        <w:t>therfore</w:t>
      </w:r>
      <w:r w:rsidR="00FF4287">
        <w:rPr>
          <w:rFonts w:ascii="Times" w:hAnsi="Times"/>
        </w:rPr>
        <w:t xml:space="preserve"> </w:t>
      </w:r>
      <w:r>
        <w:rPr>
          <w:rFonts w:ascii="Times" w:hAnsi="Times"/>
        </w:rPr>
        <w:t xml:space="preserve">a determinant </w:t>
      </w:r>
      <w:r w:rsidR="00FF4287">
        <w:rPr>
          <w:rFonts w:ascii="Times" w:hAnsi="Times"/>
        </w:rPr>
        <w:t>for differentiating m</w:t>
      </w:r>
      <w:r w:rsidR="008878F6" w:rsidRPr="008878F6">
        <w:rPr>
          <w:rFonts w:ascii="Times" w:hAnsi="Times"/>
          <w:vertAlign w:val="superscript"/>
        </w:rPr>
        <w:t>7</w:t>
      </w:r>
      <w:r w:rsidR="00FF4287">
        <w:rPr>
          <w:rFonts w:ascii="Times" w:hAnsi="Times"/>
        </w:rPr>
        <w:t>G versus guanosine binding.</w:t>
      </w:r>
    </w:p>
    <w:p w:rsidR="00554E9F" w:rsidRDefault="00E67131" w:rsidP="00732497">
      <w:pPr>
        <w:spacing w:line="480" w:lineRule="auto"/>
        <w:ind w:firstLine="567"/>
        <w:jc w:val="both"/>
        <w:rPr>
          <w:rFonts w:ascii="Times" w:hAnsi="Times"/>
        </w:rPr>
      </w:pPr>
      <w:r>
        <w:rPr>
          <w:rFonts w:ascii="Times" w:hAnsi="Times"/>
        </w:rPr>
        <w:t xml:space="preserve">The residue </w:t>
      </w:r>
      <w:r w:rsidR="00F66D07">
        <w:rPr>
          <w:rFonts w:ascii="Times" w:hAnsi="Times"/>
        </w:rPr>
        <w:t>T</w:t>
      </w:r>
      <w:r>
        <w:rPr>
          <w:rFonts w:ascii="Times" w:hAnsi="Times"/>
        </w:rPr>
        <w:t>hr</w:t>
      </w:r>
      <w:r w:rsidR="00F66D07">
        <w:rPr>
          <w:rFonts w:ascii="Times" w:hAnsi="Times"/>
        </w:rPr>
        <w:t>48 acts as an Ncap for the small helix containing C</w:t>
      </w:r>
      <w:r>
        <w:rPr>
          <w:rFonts w:ascii="Times" w:hAnsi="Times"/>
        </w:rPr>
        <w:t>ys</w:t>
      </w:r>
      <w:r w:rsidR="00F66D07">
        <w:rPr>
          <w:rFonts w:ascii="Times" w:hAnsi="Times"/>
        </w:rPr>
        <w:t>52</w:t>
      </w:r>
      <w:r w:rsidR="00790DD1">
        <w:rPr>
          <w:rFonts w:ascii="Times" w:hAnsi="Times"/>
        </w:rPr>
        <w:t>, stabilizing the helix by fo</w:t>
      </w:r>
      <w:r w:rsidR="00225A2B">
        <w:rPr>
          <w:rFonts w:ascii="Times" w:hAnsi="Times"/>
        </w:rPr>
        <w:t>rmation of a</w:t>
      </w:r>
      <w:r w:rsidR="00790DD1">
        <w:rPr>
          <w:rFonts w:ascii="Times" w:hAnsi="Times"/>
        </w:rPr>
        <w:t xml:space="preserve"> hydrogen-bond from its side chain with the backbone of C</w:t>
      </w:r>
      <w:r>
        <w:rPr>
          <w:rFonts w:ascii="Times" w:hAnsi="Times"/>
        </w:rPr>
        <w:t>ys</w:t>
      </w:r>
      <w:r w:rsidR="00790DD1">
        <w:rPr>
          <w:rFonts w:ascii="Times" w:hAnsi="Times"/>
        </w:rPr>
        <w:t xml:space="preserve">52 and/or </w:t>
      </w:r>
      <w:r>
        <w:rPr>
          <w:rFonts w:ascii="Times" w:hAnsi="Times"/>
        </w:rPr>
        <w:t>Glu</w:t>
      </w:r>
      <w:r w:rsidR="00790DD1">
        <w:rPr>
          <w:rFonts w:ascii="Times" w:hAnsi="Times"/>
        </w:rPr>
        <w:t>51 (both are possible in our ensemble of structures). A</w:t>
      </w:r>
      <w:r w:rsidR="00F66D07">
        <w:rPr>
          <w:rFonts w:ascii="Times" w:hAnsi="Times"/>
        </w:rPr>
        <w:t>lthough no direct contacts with m</w:t>
      </w:r>
      <w:r w:rsidR="00F66D07" w:rsidRPr="00EB1EE4">
        <w:rPr>
          <w:rFonts w:ascii="Times" w:hAnsi="Times"/>
          <w:vertAlign w:val="superscript"/>
        </w:rPr>
        <w:t>7</w:t>
      </w:r>
      <w:r w:rsidR="00F66D07">
        <w:rPr>
          <w:rFonts w:ascii="Times" w:hAnsi="Times"/>
        </w:rPr>
        <w:t>GDP are observed with the side chain of T</w:t>
      </w:r>
      <w:r>
        <w:rPr>
          <w:rFonts w:ascii="Times" w:hAnsi="Times"/>
        </w:rPr>
        <w:t>hr</w:t>
      </w:r>
      <w:r w:rsidR="00F66D07">
        <w:rPr>
          <w:rFonts w:ascii="Times" w:hAnsi="Times"/>
        </w:rPr>
        <w:t>48</w:t>
      </w:r>
      <w:r w:rsidR="002B1C55">
        <w:rPr>
          <w:rFonts w:ascii="Times" w:hAnsi="Times"/>
        </w:rPr>
        <w:t>, a T48A mutant</w:t>
      </w:r>
      <w:r w:rsidR="00790DD1">
        <w:rPr>
          <w:rFonts w:ascii="Times" w:hAnsi="Times"/>
        </w:rPr>
        <w:t xml:space="preserve"> reduces affinity for m</w:t>
      </w:r>
      <w:r w:rsidR="00790DD1" w:rsidRPr="00EB1EE4">
        <w:rPr>
          <w:rFonts w:ascii="Times" w:hAnsi="Times"/>
          <w:vertAlign w:val="superscript"/>
        </w:rPr>
        <w:t>7</w:t>
      </w:r>
      <w:r w:rsidR="00790DD1">
        <w:rPr>
          <w:rFonts w:ascii="Times" w:hAnsi="Times"/>
        </w:rPr>
        <w:t>G by ~ 20-fold, similar to the C52A mutation</w:t>
      </w:r>
      <w:r w:rsidR="00077176">
        <w:rPr>
          <w:rFonts w:ascii="Times" w:hAnsi="Times"/>
        </w:rPr>
        <w:t xml:space="preserve"> (Table 1)</w:t>
      </w:r>
      <w:r w:rsidR="00790DD1">
        <w:rPr>
          <w:rFonts w:ascii="Times" w:hAnsi="Times"/>
        </w:rPr>
        <w:t>.</w:t>
      </w:r>
      <w:r w:rsidR="00FA12C7">
        <w:rPr>
          <w:rFonts w:ascii="Times" w:hAnsi="Times"/>
        </w:rPr>
        <w:t xml:space="preserve"> It is </w:t>
      </w:r>
      <w:r w:rsidR="00EB1EE4">
        <w:rPr>
          <w:rFonts w:ascii="Times" w:hAnsi="Times"/>
        </w:rPr>
        <w:t>likely</w:t>
      </w:r>
      <w:r w:rsidR="00FA12C7">
        <w:rPr>
          <w:rFonts w:ascii="Times" w:hAnsi="Times"/>
        </w:rPr>
        <w:t xml:space="preserve"> that this mutant</w:t>
      </w:r>
      <w:r w:rsidR="00951D07">
        <w:rPr>
          <w:rFonts w:ascii="Times" w:hAnsi="Times"/>
        </w:rPr>
        <w:t xml:space="preserve">, </w:t>
      </w:r>
      <w:r w:rsidR="00622CC3">
        <w:rPr>
          <w:rFonts w:ascii="Times" w:hAnsi="Times"/>
        </w:rPr>
        <w:t>where alanine</w:t>
      </w:r>
      <w:r w:rsidR="00951D07">
        <w:rPr>
          <w:rFonts w:ascii="Times" w:hAnsi="Times"/>
        </w:rPr>
        <w:t xml:space="preserve"> cannot act as an Ncap,</w:t>
      </w:r>
      <w:r w:rsidR="00FA12C7">
        <w:rPr>
          <w:rFonts w:ascii="Times" w:hAnsi="Times"/>
        </w:rPr>
        <w:t xml:space="preserve"> destabilizes helix</w:t>
      </w:r>
      <w:r w:rsidR="00951D07">
        <w:rPr>
          <w:rFonts w:ascii="Times" w:hAnsi="Times"/>
        </w:rPr>
        <w:t xml:space="preserve"> </w:t>
      </w:r>
      <w:r w:rsidR="00EB1EE4">
        <w:rPr>
          <w:rFonts w:ascii="Times" w:hAnsi="Times"/>
        </w:rPr>
        <w:t>formation</w:t>
      </w:r>
      <w:r w:rsidR="00FF4287">
        <w:rPr>
          <w:rFonts w:ascii="Times" w:hAnsi="Times"/>
        </w:rPr>
        <w:t>,</w:t>
      </w:r>
      <w:r w:rsidR="00FA12C7">
        <w:rPr>
          <w:rFonts w:ascii="Times" w:hAnsi="Times"/>
        </w:rPr>
        <w:t xml:space="preserve"> which</w:t>
      </w:r>
      <w:r w:rsidR="002B1C55">
        <w:rPr>
          <w:rFonts w:ascii="Times" w:hAnsi="Times"/>
        </w:rPr>
        <w:t xml:space="preserve"> in turn</w:t>
      </w:r>
      <w:r w:rsidR="00FA12C7">
        <w:rPr>
          <w:rFonts w:ascii="Times" w:hAnsi="Times"/>
        </w:rPr>
        <w:t xml:space="preserve"> is important for positioning C</w:t>
      </w:r>
      <w:r>
        <w:rPr>
          <w:rFonts w:ascii="Times" w:hAnsi="Times"/>
        </w:rPr>
        <w:t>ys</w:t>
      </w:r>
      <w:r w:rsidR="00FA12C7">
        <w:rPr>
          <w:rFonts w:ascii="Times" w:hAnsi="Times"/>
        </w:rPr>
        <w:t xml:space="preserve">52 </w:t>
      </w:r>
      <w:r w:rsidR="00FF4287">
        <w:rPr>
          <w:rFonts w:ascii="Times" w:hAnsi="Times"/>
        </w:rPr>
        <w:t xml:space="preserve">and the S1-S2 loop </w:t>
      </w:r>
      <w:r w:rsidR="00FA12C7">
        <w:rPr>
          <w:rFonts w:ascii="Times" w:hAnsi="Times"/>
        </w:rPr>
        <w:t>for favorable interactions with m</w:t>
      </w:r>
      <w:r w:rsidR="00FA12C7" w:rsidRPr="00EB1EE4">
        <w:rPr>
          <w:rFonts w:ascii="Times" w:hAnsi="Times"/>
          <w:vertAlign w:val="superscript"/>
        </w:rPr>
        <w:t>7</w:t>
      </w:r>
      <w:r w:rsidR="00FA12C7">
        <w:rPr>
          <w:rFonts w:ascii="Times" w:hAnsi="Times"/>
        </w:rPr>
        <w:t>GDP.</w:t>
      </w:r>
      <w:r w:rsidR="00D02D64">
        <w:rPr>
          <w:rFonts w:ascii="Times" w:hAnsi="Times"/>
        </w:rPr>
        <w:t xml:space="preserve"> </w:t>
      </w:r>
      <w:r w:rsidR="00DB7506">
        <w:rPr>
          <w:rFonts w:ascii="Times" w:hAnsi="Times"/>
        </w:rPr>
        <w:t>A</w:t>
      </w:r>
      <w:r w:rsidR="00D02D64">
        <w:rPr>
          <w:rFonts w:ascii="Times" w:hAnsi="Times"/>
        </w:rPr>
        <w:t xml:space="preserve">ll cap bound structures of eIF4E1, </w:t>
      </w:r>
      <w:r w:rsidR="00DB7506">
        <w:rPr>
          <w:rFonts w:ascii="Times" w:hAnsi="Times"/>
        </w:rPr>
        <w:t xml:space="preserve">show that </w:t>
      </w:r>
      <w:r>
        <w:rPr>
          <w:rFonts w:ascii="Times" w:hAnsi="Times"/>
        </w:rPr>
        <w:t>Trp</w:t>
      </w:r>
      <w:r w:rsidR="00D02D64">
        <w:rPr>
          <w:rFonts w:ascii="Times" w:hAnsi="Times"/>
        </w:rPr>
        <w:t>56 (equivalent to C</w:t>
      </w:r>
      <w:r>
        <w:rPr>
          <w:rFonts w:ascii="Times" w:hAnsi="Times"/>
        </w:rPr>
        <w:t>ys</w:t>
      </w:r>
      <w:r w:rsidR="00D02D64">
        <w:rPr>
          <w:rFonts w:ascii="Times" w:hAnsi="Times"/>
        </w:rPr>
        <w:t xml:space="preserve">52) </w:t>
      </w:r>
      <w:r w:rsidR="00FF4287">
        <w:rPr>
          <w:rFonts w:ascii="Times" w:hAnsi="Times"/>
        </w:rPr>
        <w:t>forms</w:t>
      </w:r>
      <w:r w:rsidR="00D02D64">
        <w:rPr>
          <w:rFonts w:ascii="Times" w:hAnsi="Times"/>
        </w:rPr>
        <w:t xml:space="preserve"> a small helix, </w:t>
      </w:r>
      <w:r w:rsidR="00DB7506">
        <w:rPr>
          <w:rFonts w:ascii="Times" w:hAnsi="Times"/>
        </w:rPr>
        <w:t>but</w:t>
      </w:r>
      <w:r w:rsidR="00D02D64">
        <w:rPr>
          <w:rFonts w:ascii="Times" w:hAnsi="Times"/>
        </w:rPr>
        <w:t xml:space="preserve"> this </w:t>
      </w:r>
      <w:r w:rsidR="00DB7506">
        <w:rPr>
          <w:rFonts w:ascii="Times" w:hAnsi="Times"/>
        </w:rPr>
        <w:t>helix</w:t>
      </w:r>
      <w:r w:rsidR="00D02D64">
        <w:rPr>
          <w:rFonts w:ascii="Times" w:hAnsi="Times"/>
        </w:rPr>
        <w:t xml:space="preserve"> </w:t>
      </w:r>
      <w:r w:rsidR="00863F9C">
        <w:rPr>
          <w:rFonts w:ascii="Times" w:hAnsi="Times"/>
        </w:rPr>
        <w:t xml:space="preserve">is </w:t>
      </w:r>
      <w:r w:rsidR="00D02D64">
        <w:rPr>
          <w:rFonts w:ascii="Times" w:hAnsi="Times"/>
        </w:rPr>
        <w:t xml:space="preserve">not </w:t>
      </w:r>
      <w:r w:rsidR="00DB7506">
        <w:rPr>
          <w:rFonts w:ascii="Times" w:hAnsi="Times"/>
        </w:rPr>
        <w:t>formed</w:t>
      </w:r>
      <w:r w:rsidR="00D02D64">
        <w:rPr>
          <w:rFonts w:ascii="Times" w:hAnsi="Times"/>
        </w:rPr>
        <w:t xml:space="preserve"> in the apo NMR structure</w:t>
      </w:r>
      <w:r w:rsidR="00DB7506">
        <w:rPr>
          <w:rFonts w:ascii="Times" w:hAnsi="Times"/>
        </w:rPr>
        <w:t xml:space="preserve">. </w:t>
      </w:r>
      <w:r w:rsidR="00A829FB">
        <w:rPr>
          <w:rFonts w:ascii="Times" w:hAnsi="Times"/>
        </w:rPr>
        <w:t>Preforming this helix</w:t>
      </w:r>
      <w:r w:rsidR="00DB7506">
        <w:rPr>
          <w:rFonts w:ascii="Times" w:hAnsi="Times"/>
        </w:rPr>
        <w:t xml:space="preserve"> </w:t>
      </w:r>
      <w:r w:rsidR="008C4A0C">
        <w:rPr>
          <w:rFonts w:ascii="Times" w:hAnsi="Times"/>
        </w:rPr>
        <w:t xml:space="preserve">in apo eIF4E3 </w:t>
      </w:r>
      <w:r w:rsidR="00A829FB">
        <w:rPr>
          <w:rFonts w:ascii="Times" w:hAnsi="Times"/>
        </w:rPr>
        <w:t>likely makes this interaction more</w:t>
      </w:r>
      <w:r w:rsidR="00E73251">
        <w:rPr>
          <w:rFonts w:ascii="Times" w:hAnsi="Times"/>
        </w:rPr>
        <w:t xml:space="preserve"> </w:t>
      </w:r>
      <w:r w:rsidR="00DB7506">
        <w:rPr>
          <w:rFonts w:ascii="Times" w:hAnsi="Times"/>
        </w:rPr>
        <w:t>energetically favorable.</w:t>
      </w:r>
      <w:r w:rsidR="00E73251">
        <w:rPr>
          <w:rFonts w:ascii="Times" w:hAnsi="Times"/>
        </w:rPr>
        <w:t xml:space="preserve"> </w:t>
      </w:r>
      <w:r w:rsidR="00DB7506">
        <w:rPr>
          <w:rFonts w:ascii="Times" w:hAnsi="Times"/>
        </w:rPr>
        <w:t xml:space="preserve">Sequence alignment amongst the </w:t>
      </w:r>
      <w:r w:rsidR="00A4034E">
        <w:rPr>
          <w:rFonts w:ascii="Times" w:hAnsi="Times"/>
        </w:rPr>
        <w:t>eIF</w:t>
      </w:r>
      <w:r w:rsidR="00DB7506">
        <w:rPr>
          <w:rFonts w:ascii="Times" w:hAnsi="Times"/>
        </w:rPr>
        <w:t xml:space="preserve">4E families </w:t>
      </w:r>
      <w:r w:rsidR="00BF1BED">
        <w:rPr>
          <w:rFonts w:ascii="Times" w:hAnsi="Times"/>
        </w:rPr>
        <w:t xml:space="preserve">for interacting residues in </w:t>
      </w:r>
      <w:r w:rsidR="00B45214">
        <w:rPr>
          <w:rFonts w:ascii="Times" w:hAnsi="Times"/>
        </w:rPr>
        <w:t xml:space="preserve">the </w:t>
      </w:r>
      <w:r w:rsidR="00BF1BED">
        <w:rPr>
          <w:rFonts w:ascii="Times" w:hAnsi="Times"/>
        </w:rPr>
        <w:t>eIF4</w:t>
      </w:r>
      <w:r w:rsidR="00A4034E">
        <w:rPr>
          <w:rFonts w:ascii="Times" w:hAnsi="Times"/>
        </w:rPr>
        <w:t>E</w:t>
      </w:r>
      <w:r w:rsidR="00BF1BED">
        <w:rPr>
          <w:rFonts w:ascii="Times" w:hAnsi="Times"/>
        </w:rPr>
        <w:t>3 cap binding in the S1-S2 loop, including the Ncap T</w:t>
      </w:r>
      <w:r>
        <w:rPr>
          <w:rFonts w:ascii="Times" w:hAnsi="Times"/>
        </w:rPr>
        <w:t>hr</w:t>
      </w:r>
      <w:r w:rsidR="00BF1BED">
        <w:rPr>
          <w:rFonts w:ascii="Times" w:hAnsi="Times"/>
        </w:rPr>
        <w:t>48, are</w:t>
      </w:r>
      <w:r w:rsidR="00DB7506">
        <w:rPr>
          <w:rFonts w:ascii="Times" w:hAnsi="Times"/>
        </w:rPr>
        <w:t xml:space="preserve"> highly conserved in the </w:t>
      </w:r>
      <w:r w:rsidR="00BF1BED">
        <w:rPr>
          <w:rFonts w:ascii="Times" w:hAnsi="Times"/>
        </w:rPr>
        <w:t>eI</w:t>
      </w:r>
      <w:r w:rsidR="00B45214">
        <w:rPr>
          <w:rFonts w:ascii="Times" w:hAnsi="Times"/>
        </w:rPr>
        <w:t>F</w:t>
      </w:r>
      <w:r w:rsidR="00DB7506">
        <w:rPr>
          <w:rFonts w:ascii="Times" w:hAnsi="Times"/>
        </w:rPr>
        <w:t xml:space="preserve">4E3 family, but </w:t>
      </w:r>
      <w:r w:rsidR="00A4034E">
        <w:rPr>
          <w:rFonts w:ascii="Times" w:hAnsi="Times"/>
        </w:rPr>
        <w:t xml:space="preserve">there is </w:t>
      </w:r>
      <w:r w:rsidR="00DB7506">
        <w:rPr>
          <w:rFonts w:ascii="Times" w:hAnsi="Times"/>
        </w:rPr>
        <w:t xml:space="preserve">no similarity with </w:t>
      </w:r>
      <w:r w:rsidR="00A4034E">
        <w:rPr>
          <w:rFonts w:ascii="Times" w:hAnsi="Times"/>
        </w:rPr>
        <w:t>eIF</w:t>
      </w:r>
      <w:r w:rsidR="00DB7506">
        <w:rPr>
          <w:rFonts w:ascii="Times" w:hAnsi="Times"/>
        </w:rPr>
        <w:t xml:space="preserve">4E1 or </w:t>
      </w:r>
      <w:r w:rsidR="00A4034E">
        <w:rPr>
          <w:rFonts w:ascii="Times" w:hAnsi="Times"/>
        </w:rPr>
        <w:t>eIF</w:t>
      </w:r>
      <w:r w:rsidR="00DB7506">
        <w:rPr>
          <w:rFonts w:ascii="Times" w:hAnsi="Times"/>
        </w:rPr>
        <w:t xml:space="preserve">4E2, </w:t>
      </w:r>
      <w:r w:rsidR="00A4034E">
        <w:rPr>
          <w:rFonts w:ascii="Times" w:hAnsi="Times"/>
        </w:rPr>
        <w:t xml:space="preserve">underscoring </w:t>
      </w:r>
      <w:r w:rsidR="00DB7506">
        <w:rPr>
          <w:rFonts w:ascii="Times" w:hAnsi="Times"/>
        </w:rPr>
        <w:t>its importance in eIF4E3 cap recognition.</w:t>
      </w:r>
      <w:r w:rsidR="00FA12C7">
        <w:rPr>
          <w:rFonts w:ascii="Times" w:hAnsi="Times"/>
        </w:rPr>
        <w:t xml:space="preserve"> </w:t>
      </w:r>
    </w:p>
    <w:p w:rsidR="00E33650" w:rsidRPr="00C64D28" w:rsidRDefault="00E33650" w:rsidP="002A2D22">
      <w:pPr>
        <w:spacing w:line="480" w:lineRule="auto"/>
        <w:ind w:firstLine="567"/>
        <w:jc w:val="both"/>
        <w:rPr>
          <w:rFonts w:ascii="Times" w:hAnsi="Times"/>
          <w:b/>
        </w:rPr>
      </w:pPr>
    </w:p>
    <w:p w:rsidR="002A2D22" w:rsidRPr="00DB505B" w:rsidRDefault="002A2D22" w:rsidP="002A2D22">
      <w:pPr>
        <w:spacing w:line="480" w:lineRule="auto"/>
        <w:jc w:val="both"/>
        <w:rPr>
          <w:rFonts w:ascii="Times" w:hAnsi="Times"/>
          <w:b/>
          <w:i/>
        </w:rPr>
      </w:pPr>
      <w:r w:rsidRPr="00DB505B">
        <w:rPr>
          <w:rFonts w:ascii="Times" w:hAnsi="Times"/>
          <w:b/>
          <w:i/>
        </w:rPr>
        <w:t>Comparison to other cap-</w:t>
      </w:r>
      <w:r w:rsidR="00025603" w:rsidRPr="00DB505B">
        <w:rPr>
          <w:rFonts w:ascii="Times" w:hAnsi="Times"/>
          <w:b/>
          <w:i/>
        </w:rPr>
        <w:t>complexes</w:t>
      </w:r>
    </w:p>
    <w:p w:rsidR="002A2D22" w:rsidRPr="002F2833" w:rsidRDefault="00205B76" w:rsidP="00E33650">
      <w:pPr>
        <w:spacing w:line="480" w:lineRule="auto"/>
        <w:ind w:firstLine="567"/>
        <w:jc w:val="both"/>
        <w:rPr>
          <w:rFonts w:ascii="Times" w:hAnsi="Times"/>
        </w:rPr>
      </w:pPr>
      <w:r>
        <w:rPr>
          <w:rFonts w:ascii="Times" w:hAnsi="Times"/>
        </w:rPr>
        <w:t>O</w:t>
      </w:r>
      <w:r w:rsidR="00B45214">
        <w:rPr>
          <w:rFonts w:ascii="Times" w:hAnsi="Times"/>
        </w:rPr>
        <w:t>ther</w:t>
      </w:r>
      <w:r w:rsidR="009861D9">
        <w:rPr>
          <w:rFonts w:ascii="Times" w:hAnsi="Times"/>
        </w:rPr>
        <w:t xml:space="preserve"> non-eIF4E</w:t>
      </w:r>
      <w:r w:rsidR="008C4A0C">
        <w:rPr>
          <w:rFonts w:ascii="Times" w:hAnsi="Times"/>
        </w:rPr>
        <w:t xml:space="preserve"> cap bin</w:t>
      </w:r>
      <w:r w:rsidR="003B1DD2">
        <w:rPr>
          <w:rFonts w:ascii="Times" w:hAnsi="Times"/>
        </w:rPr>
        <w:t>ding proteins</w:t>
      </w:r>
      <w:r w:rsidR="00523530">
        <w:rPr>
          <w:rFonts w:ascii="Times" w:hAnsi="Times"/>
        </w:rPr>
        <w:t>, e.g.</w:t>
      </w:r>
      <w:r w:rsidR="0059628A">
        <w:rPr>
          <w:rFonts w:ascii="Times" w:hAnsi="Times"/>
        </w:rPr>
        <w:t xml:space="preserve"> </w:t>
      </w:r>
      <w:r w:rsidR="00E33650">
        <w:rPr>
          <w:rFonts w:ascii="Times" w:hAnsi="Times"/>
        </w:rPr>
        <w:t>CBP20</w:t>
      </w:r>
      <w:r>
        <w:rPr>
          <w:rFonts w:ascii="Times" w:hAnsi="Times"/>
        </w:rPr>
        <w:t>(REF)</w:t>
      </w:r>
      <w:r w:rsidR="00E33650">
        <w:rPr>
          <w:rFonts w:ascii="Times" w:hAnsi="Times"/>
        </w:rPr>
        <w:t xml:space="preserve"> and VP39</w:t>
      </w:r>
      <w:r>
        <w:rPr>
          <w:rFonts w:ascii="Times" w:hAnsi="Times"/>
        </w:rPr>
        <w:t xml:space="preserve"> (REF)</w:t>
      </w:r>
      <w:r w:rsidR="0059628A">
        <w:rPr>
          <w:rFonts w:ascii="Times" w:hAnsi="Times"/>
        </w:rPr>
        <w:t xml:space="preserve"> bind the </w:t>
      </w:r>
      <w:r w:rsidR="00E33650" w:rsidRPr="00225A2B">
        <w:rPr>
          <w:rFonts w:ascii="Times" w:hAnsi="Times"/>
        </w:rPr>
        <w:t xml:space="preserve">cap </w:t>
      </w:r>
      <w:r w:rsidR="006520D6">
        <w:rPr>
          <w:rFonts w:ascii="Times" w:hAnsi="Times"/>
        </w:rPr>
        <w:t>via</w:t>
      </w:r>
      <w:r w:rsidR="00E33650">
        <w:rPr>
          <w:rFonts w:ascii="Times" w:hAnsi="Times"/>
        </w:rPr>
        <w:t xml:space="preserve"> </w:t>
      </w:r>
      <w:r w:rsidR="00E67131">
        <w:rPr>
          <w:rFonts w:ascii="Times" w:hAnsi="Times"/>
        </w:rPr>
        <w:t>cation-</w:t>
      </w:r>
      <w:r w:rsidR="00E33650" w:rsidRPr="00EB1EE4">
        <w:rPr>
          <w:rFonts w:ascii="Symbol" w:hAnsi="Symbol"/>
        </w:rPr>
        <w:t></w:t>
      </w:r>
      <w:r w:rsidR="00E33650">
        <w:rPr>
          <w:rFonts w:ascii="Times" w:hAnsi="Times"/>
        </w:rPr>
        <w:t xml:space="preserve"> or </w:t>
      </w:r>
      <w:r w:rsidR="00EB1EE4" w:rsidRPr="00EB1EE4">
        <w:rPr>
          <w:rFonts w:ascii="Symbol" w:hAnsi="Symbol"/>
        </w:rPr>
        <w:t></w:t>
      </w:r>
      <w:r w:rsidR="00EB1EE4">
        <w:rPr>
          <w:rFonts w:ascii="Times" w:hAnsi="Times"/>
        </w:rPr>
        <w:t>-</w:t>
      </w:r>
      <w:r w:rsidR="00EB1EE4" w:rsidRPr="00EB1EE4">
        <w:rPr>
          <w:rFonts w:ascii="Symbol" w:hAnsi="Symbol"/>
        </w:rPr>
        <w:t></w:t>
      </w:r>
      <w:r w:rsidR="00EB1EE4">
        <w:rPr>
          <w:rFonts w:ascii="Times" w:hAnsi="Times"/>
        </w:rPr>
        <w:t xml:space="preserve"> </w:t>
      </w:r>
      <w:r w:rsidR="00E33650">
        <w:rPr>
          <w:rFonts w:ascii="Times" w:hAnsi="Times"/>
        </w:rPr>
        <w:t>stacking arrangements</w:t>
      </w:r>
      <w:r w:rsidR="001A414A">
        <w:rPr>
          <w:rFonts w:ascii="Times" w:hAnsi="Times"/>
        </w:rPr>
        <w:t xml:space="preserve"> using two aromatic residues</w:t>
      </w:r>
      <w:r w:rsidR="00E33650">
        <w:rPr>
          <w:rFonts w:ascii="Times" w:hAnsi="Times"/>
        </w:rPr>
        <w:t xml:space="preserve"> </w:t>
      </w:r>
      <w:r w:rsidR="00B45214">
        <w:rPr>
          <w:rFonts w:ascii="Times" w:hAnsi="Times"/>
        </w:rPr>
        <w:t>similarly to eIF4E1/2</w:t>
      </w:r>
      <w:r w:rsidR="00C677DE">
        <w:rPr>
          <w:rFonts w:ascii="Times" w:hAnsi="Times"/>
        </w:rPr>
        <w:t>.</w:t>
      </w:r>
      <w:r w:rsidR="00FB7691">
        <w:rPr>
          <w:rFonts w:ascii="Times" w:hAnsi="Times"/>
        </w:rPr>
        <w:t xml:space="preserve"> </w:t>
      </w:r>
      <w:r w:rsidR="009861D9">
        <w:rPr>
          <w:rFonts w:ascii="Times" w:hAnsi="Times"/>
        </w:rPr>
        <w:t>T</w:t>
      </w:r>
      <w:r w:rsidR="00FB7691">
        <w:rPr>
          <w:rFonts w:ascii="Times" w:hAnsi="Times"/>
        </w:rPr>
        <w:t xml:space="preserve">hese studies </w:t>
      </w:r>
      <w:r w:rsidR="009861D9">
        <w:rPr>
          <w:rFonts w:ascii="Times" w:hAnsi="Times"/>
        </w:rPr>
        <w:t xml:space="preserve">indicate </w:t>
      </w:r>
      <w:r w:rsidR="00FB7691">
        <w:rPr>
          <w:rFonts w:ascii="Times" w:hAnsi="Times"/>
        </w:rPr>
        <w:t>there is some differ</w:t>
      </w:r>
      <w:r w:rsidR="00742EA6">
        <w:rPr>
          <w:rFonts w:ascii="Times" w:hAnsi="Times"/>
        </w:rPr>
        <w:t>e</w:t>
      </w:r>
      <w:r w:rsidR="00FB7691">
        <w:rPr>
          <w:rFonts w:ascii="Times" w:hAnsi="Times"/>
        </w:rPr>
        <w:t xml:space="preserve">ntial importance of one or the other </w:t>
      </w:r>
      <w:r w:rsidR="00220CE0">
        <w:rPr>
          <w:rFonts w:ascii="Times" w:hAnsi="Times"/>
        </w:rPr>
        <w:lastRenderedPageBreak/>
        <w:t>aromatic</w:t>
      </w:r>
      <w:r w:rsidR="00FB7691">
        <w:rPr>
          <w:rFonts w:ascii="Times" w:hAnsi="Times"/>
        </w:rPr>
        <w:t xml:space="preserve">. For </w:t>
      </w:r>
      <w:r w:rsidR="00337F18">
        <w:rPr>
          <w:rFonts w:ascii="Times" w:hAnsi="Times"/>
        </w:rPr>
        <w:t>instance</w:t>
      </w:r>
      <w:r w:rsidR="00FB7691">
        <w:rPr>
          <w:rFonts w:ascii="Times" w:hAnsi="Times"/>
        </w:rPr>
        <w:t>, alignmen</w:t>
      </w:r>
      <w:r w:rsidR="000659B9">
        <w:rPr>
          <w:rFonts w:ascii="Times" w:hAnsi="Times"/>
        </w:rPr>
        <w:t xml:space="preserve">t of </w:t>
      </w:r>
      <w:r w:rsidR="00E67131">
        <w:rPr>
          <w:rFonts w:ascii="Times" w:hAnsi="Times"/>
        </w:rPr>
        <w:t>Trp</w:t>
      </w:r>
      <w:r w:rsidR="000659B9">
        <w:rPr>
          <w:rFonts w:ascii="Times" w:hAnsi="Times"/>
        </w:rPr>
        <w:t xml:space="preserve">102 of </w:t>
      </w:r>
      <w:r w:rsidR="005C2633">
        <w:rPr>
          <w:rFonts w:ascii="Times" w:hAnsi="Times"/>
        </w:rPr>
        <w:t>eIF4E1</w:t>
      </w:r>
      <w:r w:rsidR="000659B9">
        <w:rPr>
          <w:rFonts w:ascii="Times" w:hAnsi="Times"/>
        </w:rPr>
        <w:t xml:space="preserve"> with the A-</w:t>
      </w:r>
      <w:r w:rsidR="00FB7691">
        <w:rPr>
          <w:rFonts w:ascii="Times" w:hAnsi="Times"/>
        </w:rPr>
        <w:t>face of the m</w:t>
      </w:r>
      <w:r w:rsidR="00FB7691" w:rsidRPr="00EB1EE4">
        <w:rPr>
          <w:rFonts w:ascii="Times" w:hAnsi="Times"/>
          <w:vertAlign w:val="superscript"/>
        </w:rPr>
        <w:t>7</w:t>
      </w:r>
      <w:r w:rsidR="00FB7691">
        <w:rPr>
          <w:rFonts w:ascii="Times" w:hAnsi="Times"/>
        </w:rPr>
        <w:t xml:space="preserve">G ligand deviates from parallel stacking compared to </w:t>
      </w:r>
      <w:r w:rsidR="00E67131">
        <w:rPr>
          <w:rFonts w:ascii="Times" w:hAnsi="Times"/>
        </w:rPr>
        <w:t>Trp56, w</w:t>
      </w:r>
      <w:r w:rsidR="00FB7691">
        <w:rPr>
          <w:rFonts w:ascii="Times" w:hAnsi="Times"/>
        </w:rPr>
        <w:t xml:space="preserve">here </w:t>
      </w:r>
      <w:r w:rsidR="00E67131">
        <w:rPr>
          <w:rFonts w:ascii="Times" w:hAnsi="Times"/>
        </w:rPr>
        <w:t>Trp</w:t>
      </w:r>
      <w:r w:rsidR="00FB7691">
        <w:rPr>
          <w:rFonts w:ascii="Times" w:hAnsi="Times"/>
        </w:rPr>
        <w:t>102 contributes little of its 5 member</w:t>
      </w:r>
      <w:r w:rsidR="00C677DE">
        <w:rPr>
          <w:rFonts w:ascii="Times" w:hAnsi="Times"/>
        </w:rPr>
        <w:t xml:space="preserve">ed ring to the stack, </w:t>
      </w:r>
      <w:r w:rsidR="00E67131">
        <w:rPr>
          <w:rFonts w:ascii="Times" w:hAnsi="Times"/>
        </w:rPr>
        <w:t>Trp</w:t>
      </w:r>
      <w:r w:rsidR="00C677DE">
        <w:rPr>
          <w:rFonts w:ascii="Times" w:hAnsi="Times"/>
        </w:rPr>
        <w:t xml:space="preserve">56 does </w:t>
      </w:r>
      <w:r w:rsidR="00954CD2">
        <w:rPr>
          <w:rFonts w:ascii="Times" w:hAnsi="Times"/>
        </w:rPr>
        <w:fldChar w:fldCharType="begin"/>
      </w:r>
      <w:r w:rsidR="007C4A9B">
        <w:rPr>
          <w:rFonts w:ascii="Times" w:hAnsi="Times"/>
        </w:rPr>
        <w:instrText xml:space="preserve"> ADDIN EN.CITE &lt;EndNote&gt;&lt;Cite&gt;&lt;Author&gt;Quiocho&lt;/Author&gt;&lt;Year&gt;2000&lt;/Year&gt;&lt;RecNum&gt;1730&lt;/RecNum&gt;&lt;DisplayText&gt;(28)&lt;/DisplayText&gt;&lt;record&gt;&lt;rec-number&gt;1730&lt;/rec-number&gt;&lt;foreign-keys&gt;&lt;key app="EN" db-id="e9dztw2t2t2szkeszf5vp5rcf5v2x5dx00td"&gt;1730&lt;/key&gt;&lt;/foreign-keys&gt;&lt;ref-type name="Journal Article"&gt;17&lt;/ref-type&gt;&lt;contributors&gt;&lt;authors&gt;&lt;author&gt;Quiocho, F. A.&lt;/author&gt;&lt;author&gt;Hu, G.&lt;/author&gt;&lt;author&gt;Gershon, P. D.&lt;/author&gt;&lt;/authors&gt;&lt;/contributors&gt;&lt;auth-address&gt;Department of Biochemistry and the Structural and Computational Biology, Howard Hughes Medical Institute, Molecular Biophysics Graduate Program, Baylor College of Medicine, Houston, TX 77030, USA. faq@bcm.tmc.edu&lt;/auth-address&gt;&lt;titles&gt;&lt;title&gt;Structural basis of mRNA cap recognition by proteins&lt;/title&gt;&lt;secondary-title&gt;Curr Opin Struct Biol&lt;/secondary-title&gt;&lt;/titles&gt;&lt;periodical&gt;&lt;full-title&gt;Curr Opin Struct Biol&lt;/full-title&gt;&lt;/periodical&gt;&lt;pages&gt;78-86&lt;/pages&gt;&lt;volume&gt;10&lt;/volume&gt;&lt;number&gt;1&lt;/number&gt;&lt;edition&gt;2000/02/19&lt;/edition&gt;&lt;keywords&gt;&lt;keyword&gt;Alkylation&lt;/keyword&gt;&lt;keyword&gt;Binding Sites&lt;/keyword&gt;&lt;keyword&gt;Eukaryotic Initiation Factor-4E&lt;/keyword&gt;&lt;keyword&gt;Guanine/analogs &amp;amp; derivatives/metabolism&lt;/keyword&gt;&lt;keyword&gt;Humans&lt;/keyword&gt;&lt;keyword&gt;Models, Molecular&lt;/keyword&gt;&lt;keyword&gt;Molecular Structure&lt;/keyword&gt;&lt;keyword&gt;*Nucleic Acid Conformation&lt;/keyword&gt;&lt;keyword&gt;Peptide Initiation Factors/chemistry/*metabolism&lt;/keyword&gt;&lt;keyword&gt;Protein Binding&lt;/keyword&gt;&lt;keyword&gt;*Protein Conformation&lt;/keyword&gt;&lt;keyword&gt;RNA Caps/*metabolism&lt;/keyword&gt;&lt;keyword&gt;RNA, Messenger/*chemistry&lt;/keyword&gt;&lt;keyword&gt;Viral Proteins/chemistry/*metabolism&lt;/keyword&gt;&lt;/keywords&gt;&lt;dates&gt;&lt;year&gt;2000&lt;/year&gt;&lt;pub-dates&gt;&lt;date&gt;Feb&lt;/date&gt;&lt;/pub-dates&gt;&lt;/dates&gt;&lt;isbn&gt;0959-440X (Print)&amp;#xD;0959-440X (Linking)&lt;/isbn&gt;&lt;accession-num&gt;10679461&lt;/accession-num&gt;&lt;urls&gt;&lt;related-urls&gt;&lt;url&gt;http://www.ncbi.nlm.nih.gov/entrez/query.fcgi?cmd=Retrieve&amp;amp;db=PubMed&amp;amp;dopt=Citation&amp;amp;list_uids=10679461&lt;/url&gt;&lt;/related-urls&gt;&lt;/urls&gt;&lt;electronic-resource-num&gt;S0959-440X(99)00053-6 [pii]&lt;/electronic-resource-num&gt;&lt;language&gt;eng&lt;/language&gt;&lt;/record&gt;&lt;/Cite&gt;&lt;/EndNote&gt;</w:instrText>
      </w:r>
      <w:r w:rsidR="00954CD2">
        <w:rPr>
          <w:rFonts w:ascii="Times" w:hAnsi="Times"/>
        </w:rPr>
        <w:fldChar w:fldCharType="separate"/>
      </w:r>
      <w:r w:rsidR="007C4A9B">
        <w:rPr>
          <w:rFonts w:ascii="Times" w:hAnsi="Times"/>
          <w:noProof/>
        </w:rPr>
        <w:t>(28)</w:t>
      </w:r>
      <w:r w:rsidR="00954CD2">
        <w:rPr>
          <w:rFonts w:ascii="Times" w:hAnsi="Times"/>
        </w:rPr>
        <w:fldChar w:fldCharType="end"/>
      </w:r>
      <w:r w:rsidR="00FB7691">
        <w:rPr>
          <w:rFonts w:ascii="Times" w:hAnsi="Times"/>
        </w:rPr>
        <w:t xml:space="preserve">. </w:t>
      </w:r>
      <w:r w:rsidR="008D3703">
        <w:rPr>
          <w:rFonts w:ascii="Times" w:hAnsi="Times"/>
        </w:rPr>
        <w:t>Consistently, the W102</w:t>
      </w:r>
      <w:r w:rsidR="001A414A">
        <w:rPr>
          <w:rFonts w:ascii="Times" w:hAnsi="Times"/>
        </w:rPr>
        <w:t>A</w:t>
      </w:r>
      <w:r w:rsidR="001042A6">
        <w:rPr>
          <w:rFonts w:ascii="Times" w:hAnsi="Times"/>
        </w:rPr>
        <w:t xml:space="preserve"> </w:t>
      </w:r>
      <w:r w:rsidR="005C2633">
        <w:rPr>
          <w:rFonts w:ascii="Times" w:hAnsi="Times"/>
        </w:rPr>
        <w:t>eIF4E1</w:t>
      </w:r>
      <w:r w:rsidR="008D3703">
        <w:rPr>
          <w:rFonts w:ascii="Times" w:hAnsi="Times"/>
        </w:rPr>
        <w:t xml:space="preserve"> mutant retains </w:t>
      </w:r>
      <w:r w:rsidR="00B45214">
        <w:rPr>
          <w:rFonts w:ascii="Times" w:hAnsi="Times"/>
        </w:rPr>
        <w:t xml:space="preserve">some </w:t>
      </w:r>
      <w:r w:rsidR="008D3703">
        <w:rPr>
          <w:rFonts w:ascii="Times" w:hAnsi="Times"/>
        </w:rPr>
        <w:t>cap</w:t>
      </w:r>
      <w:r w:rsidR="00233EE2">
        <w:rPr>
          <w:rFonts w:ascii="Times" w:hAnsi="Times"/>
        </w:rPr>
        <w:t>-</w:t>
      </w:r>
      <w:r w:rsidR="001042A6">
        <w:rPr>
          <w:rFonts w:ascii="Times" w:hAnsi="Times"/>
        </w:rPr>
        <w:t>b</w:t>
      </w:r>
      <w:r w:rsidR="008D3703">
        <w:rPr>
          <w:rFonts w:ascii="Times" w:hAnsi="Times"/>
        </w:rPr>
        <w:t>inding activity relative to the W56A mutation</w:t>
      </w:r>
      <w:r w:rsidR="001A414A">
        <w:rPr>
          <w:rFonts w:ascii="Times" w:hAnsi="Times"/>
        </w:rPr>
        <w:t xml:space="preserve">, albeit </w:t>
      </w:r>
      <w:r w:rsidR="000659B9">
        <w:rPr>
          <w:rFonts w:ascii="Times" w:hAnsi="Times"/>
        </w:rPr>
        <w:t xml:space="preserve">substantially reduced relative to </w:t>
      </w:r>
      <w:r w:rsidR="001A414A">
        <w:rPr>
          <w:rFonts w:ascii="Times" w:hAnsi="Times"/>
        </w:rPr>
        <w:t xml:space="preserve">wildtype </w:t>
      </w:r>
      <w:r w:rsidR="005C2633">
        <w:rPr>
          <w:rFonts w:ascii="Times" w:hAnsi="Times"/>
        </w:rPr>
        <w:t>eIF4E1</w:t>
      </w:r>
      <w:r w:rsidR="00025603">
        <w:rPr>
          <w:rFonts w:ascii="Times" w:hAnsi="Times"/>
        </w:rPr>
        <w:t xml:space="preserve"> </w:t>
      </w:r>
      <w:r w:rsidR="009B1624" w:rsidRPr="009B1624">
        <w:rPr>
          <w:rFonts w:ascii="Times" w:hAnsi="Times"/>
        </w:rPr>
        <w:t>(Table 1)</w:t>
      </w:r>
      <w:r w:rsidR="001042A6">
        <w:rPr>
          <w:rFonts w:ascii="Times" w:hAnsi="Times"/>
        </w:rPr>
        <w:t>. In</w:t>
      </w:r>
      <w:r w:rsidR="008D3703">
        <w:rPr>
          <w:rFonts w:ascii="Times" w:hAnsi="Times"/>
        </w:rPr>
        <w:t xml:space="preserve"> contrast</w:t>
      </w:r>
      <w:r w:rsidR="00CE733A">
        <w:rPr>
          <w:rFonts w:ascii="Times" w:hAnsi="Times"/>
        </w:rPr>
        <w:t xml:space="preserve"> in VP39</w:t>
      </w:r>
      <w:r w:rsidR="001A414A">
        <w:rPr>
          <w:rFonts w:ascii="Times" w:hAnsi="Times"/>
        </w:rPr>
        <w:t>,</w:t>
      </w:r>
      <w:r w:rsidR="008D3703">
        <w:rPr>
          <w:rFonts w:ascii="Times" w:hAnsi="Times"/>
        </w:rPr>
        <w:t xml:space="preserve"> the </w:t>
      </w:r>
      <w:r w:rsidR="00CE733A">
        <w:rPr>
          <w:rFonts w:ascii="Times" w:hAnsi="Times"/>
        </w:rPr>
        <w:t xml:space="preserve">contribution of </w:t>
      </w:r>
      <w:r w:rsidR="00E67131">
        <w:rPr>
          <w:rFonts w:ascii="Times" w:hAnsi="Times"/>
        </w:rPr>
        <w:t>Tyr</w:t>
      </w:r>
      <w:r w:rsidR="00CE733A">
        <w:rPr>
          <w:rFonts w:ascii="Times" w:hAnsi="Times"/>
        </w:rPr>
        <w:t xml:space="preserve">22 and </w:t>
      </w:r>
      <w:r w:rsidR="00E67131">
        <w:rPr>
          <w:rFonts w:ascii="Times" w:hAnsi="Times"/>
        </w:rPr>
        <w:t>Phe</w:t>
      </w:r>
      <w:r w:rsidR="00CE733A">
        <w:rPr>
          <w:rFonts w:ascii="Times" w:hAnsi="Times"/>
        </w:rPr>
        <w:t xml:space="preserve">180 to </w:t>
      </w:r>
      <w:r w:rsidR="008D3703">
        <w:rPr>
          <w:rFonts w:ascii="Times" w:hAnsi="Times"/>
        </w:rPr>
        <w:t>aromatic stacking is equal.</w:t>
      </w:r>
      <w:r w:rsidR="00523530">
        <w:rPr>
          <w:rFonts w:ascii="Times" w:hAnsi="Times"/>
        </w:rPr>
        <w:t xml:space="preserve"> </w:t>
      </w:r>
      <w:r w:rsidR="007E0D27">
        <w:rPr>
          <w:rFonts w:ascii="Times" w:hAnsi="Times"/>
        </w:rPr>
        <w:t xml:space="preserve">Thus, the </w:t>
      </w:r>
      <w:r w:rsidR="00077176">
        <w:rPr>
          <w:rFonts w:ascii="Times" w:hAnsi="Times"/>
        </w:rPr>
        <w:t xml:space="preserve">precise </w:t>
      </w:r>
      <w:r w:rsidR="007E0D27">
        <w:rPr>
          <w:rFonts w:ascii="Times" w:hAnsi="Times"/>
        </w:rPr>
        <w:t xml:space="preserve">role of the aromatic residues differs from complex to complex. </w:t>
      </w:r>
      <w:r w:rsidR="009861D9">
        <w:rPr>
          <w:rFonts w:ascii="Times" w:hAnsi="Times"/>
        </w:rPr>
        <w:t>Indeed, other cap-binding proteins do chelate</w:t>
      </w:r>
      <w:r w:rsidR="00742E05">
        <w:rPr>
          <w:rFonts w:ascii="Times" w:hAnsi="Times"/>
        </w:rPr>
        <w:t xml:space="preserve"> cap</w:t>
      </w:r>
      <w:r w:rsidR="00523530">
        <w:rPr>
          <w:rFonts w:ascii="Times" w:hAnsi="Times"/>
        </w:rPr>
        <w:t xml:space="preserve"> via a strategy different to </w:t>
      </w:r>
      <w:r w:rsidR="00B45214" w:rsidRPr="00742E05">
        <w:rPr>
          <w:rFonts w:ascii="Symbol" w:hAnsi="Symbol"/>
        </w:rPr>
        <w:t></w:t>
      </w:r>
      <w:r w:rsidR="00B45214">
        <w:rPr>
          <w:rFonts w:ascii="Symbol" w:hAnsi="Symbol"/>
        </w:rPr>
        <w:t></w:t>
      </w:r>
      <w:r w:rsidR="00B45214" w:rsidRPr="00742E05">
        <w:rPr>
          <w:rFonts w:ascii="Symbol" w:hAnsi="Symbol"/>
        </w:rPr>
        <w:t></w:t>
      </w:r>
      <w:r w:rsidR="00B45214">
        <w:rPr>
          <w:rFonts w:ascii="Symbol" w:hAnsi="Symbol"/>
        </w:rPr>
        <w:t></w:t>
      </w:r>
      <w:r w:rsidR="00523530">
        <w:rPr>
          <w:rFonts w:ascii="Times" w:hAnsi="Times"/>
        </w:rPr>
        <w:t>contacts from two aromatic residues</w:t>
      </w:r>
      <w:r w:rsidR="00742E05">
        <w:rPr>
          <w:rFonts w:ascii="Times" w:hAnsi="Times"/>
        </w:rPr>
        <w:t>.</w:t>
      </w:r>
      <w:r w:rsidR="00E33650">
        <w:rPr>
          <w:rFonts w:ascii="Times" w:hAnsi="Times"/>
        </w:rPr>
        <w:t xml:space="preserve"> For instance, </w:t>
      </w:r>
      <w:r w:rsidR="008D3703">
        <w:rPr>
          <w:rFonts w:ascii="Times" w:hAnsi="Times"/>
        </w:rPr>
        <w:t xml:space="preserve">in </w:t>
      </w:r>
      <w:r w:rsidR="00E33650">
        <w:rPr>
          <w:rFonts w:ascii="Times" w:hAnsi="Times"/>
        </w:rPr>
        <w:t>reovirus polymerase lambda3</w:t>
      </w:r>
      <w:r w:rsidR="008D3703">
        <w:rPr>
          <w:rFonts w:ascii="Times" w:hAnsi="Times"/>
        </w:rPr>
        <w:t>,</w:t>
      </w:r>
      <w:r w:rsidR="00E33650">
        <w:rPr>
          <w:rFonts w:ascii="Times" w:hAnsi="Times"/>
        </w:rPr>
        <w:t xml:space="preserve"> the m</w:t>
      </w:r>
      <w:r w:rsidR="00E33650" w:rsidRPr="00742E05">
        <w:rPr>
          <w:rFonts w:ascii="Times" w:hAnsi="Times"/>
          <w:vertAlign w:val="superscript"/>
        </w:rPr>
        <w:t>7</w:t>
      </w:r>
      <w:r w:rsidR="009B1624">
        <w:rPr>
          <w:rFonts w:ascii="Times" w:hAnsi="Times"/>
        </w:rPr>
        <w:t>G</w:t>
      </w:r>
      <w:r w:rsidR="00E33650">
        <w:rPr>
          <w:rFonts w:ascii="Times" w:hAnsi="Times"/>
        </w:rPr>
        <w:t xml:space="preserve"> is sandwiched between two largely aliphatic side</w:t>
      </w:r>
      <w:r w:rsidR="00EB1EE4">
        <w:rPr>
          <w:rFonts w:ascii="Times" w:hAnsi="Times"/>
        </w:rPr>
        <w:t xml:space="preserve"> </w:t>
      </w:r>
      <w:r w:rsidR="00E33650">
        <w:rPr>
          <w:rFonts w:ascii="Times" w:hAnsi="Times"/>
        </w:rPr>
        <w:t xml:space="preserve">chains </w:t>
      </w:r>
      <w:r w:rsidR="00FB7691">
        <w:rPr>
          <w:rFonts w:ascii="Times" w:hAnsi="Times"/>
        </w:rPr>
        <w:t>with no apparent aromatic stacking</w:t>
      </w:r>
      <w:r w:rsidR="00F32D11">
        <w:rPr>
          <w:rFonts w:ascii="Times" w:hAnsi="Times"/>
        </w:rPr>
        <w:t xml:space="preserve"> </w:t>
      </w:r>
      <w:r w:rsidR="00954CD2">
        <w:rPr>
          <w:rFonts w:ascii="Times" w:hAnsi="Times"/>
        </w:rPr>
        <w:fldChar w:fldCharType="begin">
          <w:fldData xml:space="preserve">PEVuZE5vdGU+PENpdGU+PEF1dGhvcj5UYW88L0F1dGhvcj48WWVhcj4yMDAyPC9ZZWFyPjxSZWNO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</w:fldData>
        </w:fldChar>
      </w:r>
      <w:r w:rsidR="00E71C1E">
        <w:rPr>
          <w:rFonts w:ascii="Times" w:hAnsi="Times"/>
        </w:rPr>
        <w:instrText xml:space="preserve"> ADDIN EN.CITE </w:instrText>
      </w:r>
      <w:r w:rsidR="00954CD2">
        <w:rPr>
          <w:rFonts w:ascii="Times" w:hAnsi="Times"/>
        </w:rPr>
        <w:fldChar w:fldCharType="begin">
          <w:fldData xml:space="preserve">PEVuZE5vdGU+PENpdGU+PEF1dGhvcj5UYW88L0F1dGhvcj48WWVhcj4yMDAyPC9ZZWFyPjxSZWNO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</w:fldData>
        </w:fldChar>
      </w:r>
      <w:r w:rsidR="00E71C1E">
        <w:rPr>
          <w:rFonts w:ascii="Times" w:hAnsi="Times"/>
        </w:rPr>
        <w:instrText xml:space="preserve"> ADDIN EN.CITE.DATA </w:instrText>
      </w:r>
      <w:r w:rsidR="00954CD2">
        <w:rPr>
          <w:rFonts w:ascii="Times" w:hAnsi="Times"/>
        </w:rPr>
      </w:r>
      <w:r w:rsidR="00954CD2">
        <w:rPr>
          <w:rFonts w:ascii="Times" w:hAnsi="Times"/>
        </w:rPr>
        <w:fldChar w:fldCharType="end"/>
      </w:r>
      <w:r w:rsidR="00954CD2">
        <w:rPr>
          <w:rFonts w:ascii="Times" w:hAnsi="Times"/>
        </w:rPr>
      </w:r>
      <w:r w:rsidR="00954CD2">
        <w:rPr>
          <w:rFonts w:ascii="Times" w:hAnsi="Times"/>
        </w:rPr>
        <w:fldChar w:fldCharType="separate"/>
      </w:r>
      <w:r w:rsidR="00E71C1E">
        <w:rPr>
          <w:rFonts w:ascii="Times" w:hAnsi="Times"/>
          <w:noProof/>
        </w:rPr>
        <w:t>(34)</w:t>
      </w:r>
      <w:r w:rsidR="00954CD2">
        <w:rPr>
          <w:rFonts w:ascii="Times" w:hAnsi="Times"/>
        </w:rPr>
        <w:fldChar w:fldCharType="end"/>
      </w:r>
      <w:r w:rsidR="001A414A">
        <w:rPr>
          <w:rFonts w:ascii="Times" w:hAnsi="Times"/>
        </w:rPr>
        <w:t>. In t</w:t>
      </w:r>
      <w:r w:rsidR="00E33650">
        <w:rPr>
          <w:rFonts w:ascii="Times" w:hAnsi="Times"/>
        </w:rPr>
        <w:t>he decapping scavenger enzym</w:t>
      </w:r>
      <w:r w:rsidR="00220CE0">
        <w:rPr>
          <w:rFonts w:ascii="Times" w:hAnsi="Times"/>
        </w:rPr>
        <w:t>e DcpS, the m</w:t>
      </w:r>
      <w:r w:rsidR="00220CE0" w:rsidRPr="00EB1EE4">
        <w:rPr>
          <w:rFonts w:ascii="Times" w:hAnsi="Times"/>
          <w:vertAlign w:val="superscript"/>
        </w:rPr>
        <w:t>7</w:t>
      </w:r>
      <w:r w:rsidR="00220CE0">
        <w:rPr>
          <w:rFonts w:ascii="Times" w:hAnsi="Times"/>
        </w:rPr>
        <w:t>G base</w:t>
      </w:r>
      <w:r w:rsidR="00FB7691">
        <w:rPr>
          <w:rFonts w:ascii="Times" w:hAnsi="Times"/>
        </w:rPr>
        <w:t xml:space="preserve"> is stacked between Tyr175 and L</w:t>
      </w:r>
      <w:r w:rsidR="00B45214">
        <w:rPr>
          <w:rFonts w:ascii="Times" w:hAnsi="Times"/>
        </w:rPr>
        <w:t>eu</w:t>
      </w:r>
      <w:r w:rsidR="00FB7691">
        <w:rPr>
          <w:rFonts w:ascii="Times" w:hAnsi="Times"/>
        </w:rPr>
        <w:t xml:space="preserve">206. Interestingly, </w:t>
      </w:r>
      <w:r w:rsidR="003F7144">
        <w:rPr>
          <w:rFonts w:ascii="Times" w:hAnsi="Times"/>
        </w:rPr>
        <w:t>the</w:t>
      </w:r>
      <w:r w:rsidR="000659B9">
        <w:rPr>
          <w:rFonts w:ascii="Times" w:hAnsi="Times"/>
        </w:rPr>
        <w:t xml:space="preserve"> L206A</w:t>
      </w:r>
      <w:r w:rsidR="003F7144">
        <w:rPr>
          <w:rFonts w:ascii="Times" w:hAnsi="Times"/>
        </w:rPr>
        <w:t xml:space="preserve"> mutation</w:t>
      </w:r>
      <w:r w:rsidR="000659B9">
        <w:rPr>
          <w:rFonts w:ascii="Times" w:hAnsi="Times"/>
        </w:rPr>
        <w:t xml:space="preserve"> does not severely a</w:t>
      </w:r>
      <w:r w:rsidR="00FB7691">
        <w:rPr>
          <w:rFonts w:ascii="Times" w:hAnsi="Times"/>
        </w:rPr>
        <w:t xml:space="preserve">ffect DcpS activity </w:t>
      </w:r>
      <w:r w:rsidR="00954CD2">
        <w:rPr>
          <w:rFonts w:ascii="Times" w:hAnsi="Times"/>
        </w:rPr>
        <w:fldChar w:fldCharType="begin"/>
      </w:r>
      <w:r w:rsidR="00E71C1E">
        <w:rPr>
          <w:rFonts w:ascii="Times" w:hAnsi="Times"/>
        </w:rPr>
        <w:instrText xml:space="preserve"> ADDIN EN.CITE &lt;EndNote&gt;&lt;Cite&gt;&lt;Author&gt;Gu&lt;/Author&gt;&lt;Year&gt;2004&lt;/Year&gt;&lt;RecNum&gt;1716&lt;/RecNum&gt;&lt;DisplayText&gt;(35)&lt;/DisplayText&gt;&lt;record&gt;&lt;rec-number&gt;1716&lt;/rec-number&gt;&lt;foreign-keys&gt;&lt;key app="EN" db-id="e9dztw2t2t2szkeszf5vp5rcf5v2x5dx00td"&gt;1716&lt;/key&gt;&lt;/foreign-keys&gt;&lt;ref-type name="Journal Article"&gt;17&lt;/ref-type&gt;&lt;contributors&gt;&lt;authors&gt;&lt;author&gt;Gu, M.&lt;/author&gt;&lt;author&gt;Fabrega, C.&lt;/author&gt;&lt;author&gt;Liu, S. W.&lt;/author&gt;&lt;author&gt;Liu, H.&lt;/author&gt;&lt;author&gt;Kiledjian, M.&lt;/author&gt;&lt;author&gt;Lima, C. D.&lt;/author&gt;&lt;/authors&gt;&lt;/contributors&gt;&lt;auth-address&gt;Structural Biology Program, Sloan-Kettering Institute, New York, NY 10021, USA.&lt;/auth-address&gt;&lt;titles&gt;&lt;title&gt;Insights into the structure, mechanism, and regulation of scavenger mRNA decapping activity&lt;/title&gt;&lt;secondary-title&gt;Mol Cell&lt;/secondary-title&gt;&lt;/titles&gt;&lt;periodical&gt;&lt;full-title&gt;Mol Cell&lt;/full-title&gt;&lt;/periodical&gt;&lt;pages&gt;67-80&lt;/pages&gt;&lt;volume&gt;14&lt;/volume&gt;&lt;number&gt;1&lt;/number&gt;&lt;edition&gt;2004/04/08&lt;/edition&gt;&lt;keywords&gt;&lt;keyword&gt;Amino Acid Sequence&lt;/keyword&gt;&lt;keyword&gt;Animals&lt;/keyword&gt;&lt;keyword&gt;Binding Sites&lt;/keyword&gt;&lt;keyword&gt;Crystallography, X-Ray&lt;/keyword&gt;&lt;keyword&gt;Dimerization&lt;/keyword&gt;&lt;keyword&gt;Endoribonucleases/*chemistry/genetics/*metabolism&lt;/keyword&gt;&lt;keyword&gt;Humans&lt;/keyword&gt;&lt;keyword&gt;Models, Molecular&lt;/keyword&gt;&lt;keyword&gt;Molecular Sequence Data&lt;/keyword&gt;&lt;keyword&gt;Nucleic Acid Conformation&lt;/keyword&gt;&lt;keyword&gt;Protein Binding&lt;/keyword&gt;&lt;keyword&gt;*Protein Conformation&lt;/keyword&gt;&lt;keyword&gt;RNA Caps/*chemistry/*metabolism&lt;/keyword&gt;&lt;keyword&gt;Sequence Alignment&lt;/keyword&gt;&lt;/keywords&gt;&lt;dates&gt;&lt;year&gt;2004&lt;/year&gt;&lt;pub-dates&gt;&lt;date&gt;Apr 9&lt;/date&gt;&lt;/pub-dates&gt;&lt;/dates&gt;&lt;isbn&gt;1097-2765 (Print)&amp;#xD;1097-2765 (Linking)&lt;/isbn&gt;&lt;accession-num&gt;15068804&lt;/accession-num&gt;&lt;urls&gt;&lt;related-urls&gt;&lt;url&gt;http://www.ncbi.nlm.nih.gov/entrez/query.fcgi?cmd=Retrieve&amp;amp;db=PubMed&amp;amp;dopt=Citation&amp;amp;list_uids=15068804&lt;/url&gt;&lt;/related-urls&gt;&lt;/urls&gt;&lt;electronic-resource-num&gt;S1097276504001807 [pii]&lt;/electronic-resource-num&gt;&lt;language&gt;eng&lt;/language&gt;&lt;/record&gt;&lt;/Cite&gt;&lt;/EndNote&gt;</w:instrText>
      </w:r>
      <w:r w:rsidR="00954CD2">
        <w:rPr>
          <w:rFonts w:ascii="Times" w:hAnsi="Times"/>
        </w:rPr>
        <w:fldChar w:fldCharType="separate"/>
      </w:r>
      <w:r w:rsidR="00E71C1E">
        <w:rPr>
          <w:rFonts w:ascii="Times" w:hAnsi="Times"/>
          <w:noProof/>
        </w:rPr>
        <w:t>(35)</w:t>
      </w:r>
      <w:r w:rsidR="00954CD2">
        <w:rPr>
          <w:rFonts w:ascii="Times" w:hAnsi="Times"/>
        </w:rPr>
        <w:fldChar w:fldCharType="end"/>
      </w:r>
      <w:r w:rsidR="00FB7691">
        <w:rPr>
          <w:rFonts w:ascii="Times" w:hAnsi="Times"/>
        </w:rPr>
        <w:t xml:space="preserve"> suggesting that both faces of the site are not equally important for cap binding</w:t>
      </w:r>
      <w:r w:rsidR="003F7144">
        <w:rPr>
          <w:rFonts w:ascii="Times" w:hAnsi="Times"/>
        </w:rPr>
        <w:t xml:space="preserve"> here or are readily compensated </w:t>
      </w:r>
      <w:r w:rsidR="00FF1E99">
        <w:rPr>
          <w:rFonts w:ascii="Times" w:hAnsi="Times"/>
        </w:rPr>
        <w:t xml:space="preserve">for by </w:t>
      </w:r>
      <w:r w:rsidR="003F7144">
        <w:rPr>
          <w:rFonts w:ascii="Times" w:hAnsi="Times"/>
        </w:rPr>
        <w:t>backbone interactions</w:t>
      </w:r>
      <w:r w:rsidR="00FB7691">
        <w:rPr>
          <w:rFonts w:ascii="Times" w:hAnsi="Times"/>
        </w:rPr>
        <w:t xml:space="preserve">. </w:t>
      </w:r>
      <w:r w:rsidR="008D3703">
        <w:rPr>
          <w:rFonts w:ascii="Times" w:hAnsi="Times"/>
        </w:rPr>
        <w:t xml:space="preserve">Here we observe a half sandwich </w:t>
      </w:r>
      <w:r w:rsidR="00D42691" w:rsidRPr="00D42691">
        <w:rPr>
          <w:rFonts w:ascii="Times" w:hAnsi="Times"/>
        </w:rPr>
        <w:t>similar to Dcp</w:t>
      </w:r>
      <w:r w:rsidR="002F2833">
        <w:rPr>
          <w:rFonts w:ascii="Times" w:hAnsi="Times"/>
        </w:rPr>
        <w:t>S</w:t>
      </w:r>
      <w:r w:rsidR="008D3703">
        <w:rPr>
          <w:rFonts w:ascii="Times" w:hAnsi="Times"/>
        </w:rPr>
        <w:t xml:space="preserve"> but with an add</w:t>
      </w:r>
      <w:r w:rsidR="00742EA6">
        <w:rPr>
          <w:rFonts w:ascii="Times" w:hAnsi="Times"/>
        </w:rPr>
        <w:t>itional third arm that participates in stabilizing the cap-</w:t>
      </w:r>
      <w:r w:rsidR="005C2633">
        <w:rPr>
          <w:rFonts w:ascii="Times" w:hAnsi="Times"/>
        </w:rPr>
        <w:t>eIF4E3</w:t>
      </w:r>
      <w:r w:rsidR="008D3703">
        <w:rPr>
          <w:rFonts w:ascii="Times" w:hAnsi="Times"/>
        </w:rPr>
        <w:t xml:space="preserve"> interaction</w:t>
      </w:r>
      <w:r w:rsidR="008B0F7B">
        <w:rPr>
          <w:rFonts w:ascii="Times" w:hAnsi="Times"/>
        </w:rPr>
        <w:t xml:space="preserve">. </w:t>
      </w:r>
      <w:r w:rsidR="008D3703">
        <w:rPr>
          <w:rFonts w:ascii="Times" w:hAnsi="Times"/>
        </w:rPr>
        <w:t xml:space="preserve">Given this similarity, we tested whether </w:t>
      </w:r>
      <w:r w:rsidR="005C2633">
        <w:rPr>
          <w:rFonts w:ascii="Times" w:hAnsi="Times"/>
        </w:rPr>
        <w:t>eIF4E1</w:t>
      </w:r>
      <w:r w:rsidR="008D3703">
        <w:rPr>
          <w:rFonts w:ascii="Times" w:hAnsi="Times"/>
        </w:rPr>
        <w:t xml:space="preserve"> modification to a more DcpS type structure could be observed. </w:t>
      </w:r>
      <w:r w:rsidR="008D3703" w:rsidRPr="00FC17F0">
        <w:rPr>
          <w:rFonts w:ascii="Times" w:hAnsi="Times"/>
        </w:rPr>
        <w:t xml:space="preserve">We mutated </w:t>
      </w:r>
      <w:r w:rsidR="00E67131">
        <w:rPr>
          <w:rFonts w:ascii="Times" w:hAnsi="Times"/>
        </w:rPr>
        <w:t>Trp</w:t>
      </w:r>
      <w:r w:rsidR="008D3703" w:rsidRPr="00FC17F0">
        <w:rPr>
          <w:rFonts w:ascii="Times" w:hAnsi="Times"/>
        </w:rPr>
        <w:t xml:space="preserve">102 to </w:t>
      </w:r>
      <w:r w:rsidR="009861D9">
        <w:rPr>
          <w:rFonts w:ascii="Times" w:hAnsi="Times"/>
        </w:rPr>
        <w:t xml:space="preserve">Leu </w:t>
      </w:r>
      <w:r w:rsidR="00FC17F0">
        <w:rPr>
          <w:rFonts w:ascii="Times" w:hAnsi="Times"/>
        </w:rPr>
        <w:t>in eIF4E3</w:t>
      </w:r>
      <w:r w:rsidR="008D3703" w:rsidRPr="00FC17F0">
        <w:rPr>
          <w:rFonts w:ascii="Times" w:hAnsi="Times"/>
        </w:rPr>
        <w:t xml:space="preserve">, and observed </w:t>
      </w:r>
      <w:r w:rsidR="00E479B7" w:rsidRPr="00FC17F0">
        <w:rPr>
          <w:rFonts w:ascii="Times" w:hAnsi="Times"/>
        </w:rPr>
        <w:t>a reduction in affinit</w:t>
      </w:r>
      <w:r w:rsidR="00DA21B2" w:rsidRPr="00FC17F0">
        <w:rPr>
          <w:rFonts w:ascii="Times" w:hAnsi="Times"/>
        </w:rPr>
        <w:t>y but not nearly as much as wit</w:t>
      </w:r>
      <w:r w:rsidR="00E479B7" w:rsidRPr="00FC17F0">
        <w:rPr>
          <w:rFonts w:ascii="Times" w:hAnsi="Times"/>
        </w:rPr>
        <w:t>h</w:t>
      </w:r>
      <w:r w:rsidR="00DA21B2" w:rsidRPr="00FC17F0">
        <w:rPr>
          <w:rFonts w:ascii="Times" w:hAnsi="Times"/>
        </w:rPr>
        <w:t xml:space="preserve"> </w:t>
      </w:r>
      <w:r w:rsidR="00E479B7" w:rsidRPr="00FC17F0">
        <w:rPr>
          <w:rFonts w:ascii="Times" w:hAnsi="Times"/>
        </w:rPr>
        <w:t>the W102A or W56A mutation</w:t>
      </w:r>
      <w:r w:rsidR="00B45214">
        <w:rPr>
          <w:rFonts w:ascii="Times" w:hAnsi="Times"/>
        </w:rPr>
        <w:t>s</w:t>
      </w:r>
      <w:r w:rsidR="00F55912">
        <w:rPr>
          <w:rFonts w:ascii="Times" w:hAnsi="Times"/>
        </w:rPr>
        <w:t xml:space="preserve"> consistent with the idea th</w:t>
      </w:r>
      <w:r w:rsidR="009B1624">
        <w:rPr>
          <w:rFonts w:ascii="Times" w:hAnsi="Times"/>
        </w:rPr>
        <w:t>at</w:t>
      </w:r>
      <w:r w:rsidR="00F55912">
        <w:rPr>
          <w:rFonts w:ascii="Times" w:hAnsi="Times"/>
        </w:rPr>
        <w:t xml:space="preserve"> eIF4E1 could also support a half sandwich cap binding mode</w:t>
      </w:r>
      <w:r w:rsidR="003F7144">
        <w:rPr>
          <w:rFonts w:ascii="Times" w:hAnsi="Times"/>
        </w:rPr>
        <w:t xml:space="preserve"> </w:t>
      </w:r>
      <w:r w:rsidR="00FF1E99">
        <w:rPr>
          <w:rFonts w:ascii="Times" w:hAnsi="Times"/>
          <w:color w:val="FF0000"/>
          <w:u w:val="single"/>
        </w:rPr>
        <w:t>(Table 1)</w:t>
      </w:r>
      <w:r w:rsidR="00FC17F0" w:rsidRPr="00FC17F0">
        <w:rPr>
          <w:rFonts w:ascii="Times" w:hAnsi="Times"/>
        </w:rPr>
        <w:t>.</w:t>
      </w:r>
    </w:p>
    <w:p w:rsidR="0053478C" w:rsidRDefault="0053478C" w:rsidP="002A2D22">
      <w:pPr>
        <w:spacing w:line="480" w:lineRule="auto"/>
        <w:ind w:firstLine="567"/>
        <w:jc w:val="both"/>
        <w:rPr>
          <w:rFonts w:ascii="Times" w:hAnsi="Times"/>
        </w:rPr>
      </w:pPr>
    </w:p>
    <w:p w:rsidR="00F056E8" w:rsidRPr="00D97E12" w:rsidRDefault="005C2633" w:rsidP="00F056E8">
      <w:pPr>
        <w:spacing w:line="480" w:lineRule="auto"/>
        <w:jc w:val="both"/>
        <w:rPr>
          <w:rFonts w:ascii="Times" w:hAnsi="Times"/>
          <w:b/>
          <w:i/>
          <w:lang w:val="de-DE"/>
        </w:rPr>
      </w:pPr>
      <w:r w:rsidRPr="00D97E12">
        <w:rPr>
          <w:rFonts w:ascii="Times" w:hAnsi="Times"/>
          <w:b/>
          <w:i/>
          <w:lang w:val="de-DE"/>
        </w:rPr>
        <w:t>eIF4E3</w:t>
      </w:r>
      <w:r w:rsidR="003D1216" w:rsidRPr="00D97E12">
        <w:rPr>
          <w:rFonts w:ascii="Times" w:hAnsi="Times"/>
          <w:b/>
          <w:i/>
          <w:lang w:val="de-DE"/>
        </w:rPr>
        <w:t xml:space="preserve"> and </w:t>
      </w:r>
      <w:r w:rsidRPr="00D97E12">
        <w:rPr>
          <w:rFonts w:ascii="Times" w:hAnsi="Times"/>
          <w:b/>
          <w:i/>
          <w:lang w:val="de-DE"/>
        </w:rPr>
        <w:t>eIF4E1</w:t>
      </w:r>
      <w:r w:rsidR="003D1216" w:rsidRPr="00D97E12">
        <w:rPr>
          <w:rFonts w:ascii="Times" w:hAnsi="Times"/>
          <w:b/>
          <w:i/>
          <w:lang w:val="de-DE"/>
        </w:rPr>
        <w:t xml:space="preserve"> bind common partner</w:t>
      </w:r>
      <w:r w:rsidR="00583C63" w:rsidRPr="00D97E12">
        <w:rPr>
          <w:rFonts w:ascii="Times" w:hAnsi="Times"/>
          <w:b/>
          <w:i/>
          <w:lang w:val="de-DE"/>
        </w:rPr>
        <w:t xml:space="preserve"> </w:t>
      </w:r>
      <w:r w:rsidR="003D1216" w:rsidRPr="00D97E12">
        <w:rPr>
          <w:rFonts w:ascii="Times" w:hAnsi="Times"/>
          <w:b/>
          <w:i/>
          <w:lang w:val="de-DE"/>
        </w:rPr>
        <w:t>proteins</w:t>
      </w:r>
    </w:p>
    <w:p w:rsidR="00C646DF" w:rsidRDefault="00E30B78">
      <w:pPr>
        <w:suppressAutoHyphens w:val="0"/>
        <w:autoSpaceDE w:val="0"/>
        <w:autoSpaceDN w:val="0"/>
        <w:adjustRightInd w:val="0"/>
        <w:spacing w:line="480" w:lineRule="auto"/>
        <w:ind w:firstLine="567"/>
        <w:jc w:val="both"/>
        <w:rPr>
          <w:rFonts w:ascii="Times" w:hAnsi="Times"/>
        </w:rPr>
      </w:pPr>
      <w:r>
        <w:rPr>
          <w:rFonts w:ascii="Times" w:hAnsi="Times"/>
        </w:rPr>
        <w:t>In addition to recognition of m</w:t>
      </w:r>
      <w:r w:rsidRPr="00EB1EE4">
        <w:rPr>
          <w:rFonts w:ascii="Times" w:hAnsi="Times"/>
          <w:vertAlign w:val="superscript"/>
        </w:rPr>
        <w:t>7</w:t>
      </w:r>
      <w:r>
        <w:rPr>
          <w:rFonts w:ascii="Times" w:hAnsi="Times"/>
        </w:rPr>
        <w:t xml:space="preserve">G cap, </w:t>
      </w:r>
      <w:r w:rsidR="005C2633">
        <w:rPr>
          <w:rFonts w:ascii="Times" w:hAnsi="Times"/>
        </w:rPr>
        <w:t>eIF4E1</w:t>
      </w:r>
      <w:r w:rsidR="00617CFB">
        <w:rPr>
          <w:rFonts w:ascii="Times" w:hAnsi="Times"/>
        </w:rPr>
        <w:t xml:space="preserve"> function is </w:t>
      </w:r>
      <w:r w:rsidR="0036194C">
        <w:rPr>
          <w:rFonts w:ascii="Times" w:hAnsi="Times"/>
        </w:rPr>
        <w:t>mediated</w:t>
      </w:r>
      <w:r w:rsidR="00617CFB">
        <w:rPr>
          <w:rFonts w:ascii="Times" w:hAnsi="Times"/>
        </w:rPr>
        <w:t xml:space="preserve"> </w:t>
      </w:r>
      <w:r w:rsidR="000F638C">
        <w:rPr>
          <w:rFonts w:ascii="Times" w:hAnsi="Times"/>
        </w:rPr>
        <w:t xml:space="preserve">via interactions with </w:t>
      </w:r>
      <w:r w:rsidR="004A79BD">
        <w:rPr>
          <w:rFonts w:ascii="Times" w:hAnsi="Times"/>
        </w:rPr>
        <w:t xml:space="preserve">a </w:t>
      </w:r>
      <w:r w:rsidR="001017C4">
        <w:rPr>
          <w:rFonts w:ascii="Times" w:hAnsi="Times"/>
        </w:rPr>
        <w:t>variety</w:t>
      </w:r>
      <w:r w:rsidR="004A79BD">
        <w:rPr>
          <w:rFonts w:ascii="Times" w:hAnsi="Times"/>
        </w:rPr>
        <w:t xml:space="preserve"> of </w:t>
      </w:r>
      <w:r w:rsidR="00980D61">
        <w:rPr>
          <w:rFonts w:ascii="Times" w:hAnsi="Times"/>
        </w:rPr>
        <w:t>regulatory proteins</w:t>
      </w:r>
      <w:r w:rsidR="00FC17F0">
        <w:rPr>
          <w:rFonts w:ascii="Times" w:hAnsi="Times"/>
        </w:rPr>
        <w:t xml:space="preserve"> through its dorsal surface</w:t>
      </w:r>
      <w:r w:rsidR="002E6142">
        <w:rPr>
          <w:rFonts w:ascii="Times" w:hAnsi="Times"/>
        </w:rPr>
        <w:t xml:space="preserve">, </w:t>
      </w:r>
      <w:r w:rsidR="009E2B2D">
        <w:rPr>
          <w:rFonts w:ascii="Times" w:hAnsi="Times"/>
        </w:rPr>
        <w:t xml:space="preserve">roughly </w:t>
      </w:r>
      <w:r w:rsidR="002E6142">
        <w:rPr>
          <w:rFonts w:ascii="Times" w:hAnsi="Times"/>
        </w:rPr>
        <w:t xml:space="preserve">comprising </w:t>
      </w:r>
      <w:r w:rsidR="002E6142">
        <w:rPr>
          <w:rFonts w:ascii="Times" w:hAnsi="Times"/>
        </w:rPr>
        <w:lastRenderedPageBreak/>
        <w:t>residues from the N-terminus (H</w:t>
      </w:r>
      <w:r w:rsidR="00E67131">
        <w:rPr>
          <w:rFonts w:ascii="Times" w:hAnsi="Times"/>
        </w:rPr>
        <w:t>is</w:t>
      </w:r>
      <w:r w:rsidR="002E6142">
        <w:rPr>
          <w:rFonts w:ascii="Times" w:hAnsi="Times"/>
        </w:rPr>
        <w:t>37, P</w:t>
      </w:r>
      <w:r w:rsidR="00E67131">
        <w:rPr>
          <w:rFonts w:ascii="Times" w:hAnsi="Times"/>
        </w:rPr>
        <w:t>ro</w:t>
      </w:r>
      <w:r w:rsidR="002E6142">
        <w:rPr>
          <w:rFonts w:ascii="Times" w:hAnsi="Times"/>
        </w:rPr>
        <w:t xml:space="preserve">38 – </w:t>
      </w:r>
      <w:r w:rsidR="004D7A81">
        <w:rPr>
          <w:rFonts w:ascii="Times" w:hAnsi="Times"/>
        </w:rPr>
        <w:t xml:space="preserve">human </w:t>
      </w:r>
      <w:r w:rsidR="005C2633">
        <w:rPr>
          <w:rFonts w:ascii="Times" w:hAnsi="Times"/>
        </w:rPr>
        <w:t>eIF4E1</w:t>
      </w:r>
      <w:r w:rsidR="002E6142">
        <w:rPr>
          <w:rFonts w:ascii="Times" w:hAnsi="Times"/>
        </w:rPr>
        <w:t xml:space="preserve"> numbering) and </w:t>
      </w:r>
      <w:r w:rsidR="004D7A81">
        <w:rPr>
          <w:rFonts w:ascii="Times" w:hAnsi="Times"/>
        </w:rPr>
        <w:t>residues from two helices (</w:t>
      </w:r>
      <w:r w:rsidR="004D7A81" w:rsidRPr="00EB1EE4">
        <w:rPr>
          <w:rFonts w:ascii="Times" w:hAnsi="Times"/>
          <w:i/>
        </w:rPr>
        <w:t>e.g.</w:t>
      </w:r>
      <w:r w:rsidR="004D7A81">
        <w:rPr>
          <w:rFonts w:ascii="Times" w:hAnsi="Times"/>
        </w:rPr>
        <w:t xml:space="preserve"> </w:t>
      </w:r>
      <w:r w:rsidR="00A269DA" w:rsidRPr="00EB1EE4">
        <w:rPr>
          <w:rFonts w:ascii="Symbol" w:hAnsi="Symbol"/>
        </w:rPr>
        <w:t></w:t>
      </w:r>
      <w:r w:rsidR="00A269DA">
        <w:rPr>
          <w:rFonts w:ascii="Times" w:hAnsi="Times"/>
        </w:rPr>
        <w:t>1, V</w:t>
      </w:r>
      <w:r w:rsidR="00E67131">
        <w:rPr>
          <w:rFonts w:ascii="Times" w:hAnsi="Times"/>
        </w:rPr>
        <w:t>al</w:t>
      </w:r>
      <w:r w:rsidR="00A269DA">
        <w:rPr>
          <w:rFonts w:ascii="Times" w:hAnsi="Times"/>
        </w:rPr>
        <w:t xml:space="preserve">69, </w:t>
      </w:r>
      <w:r w:rsidR="00E67131">
        <w:rPr>
          <w:rFonts w:ascii="Times" w:hAnsi="Times"/>
        </w:rPr>
        <w:t>Trp</w:t>
      </w:r>
      <w:r w:rsidR="00A269DA">
        <w:rPr>
          <w:rFonts w:ascii="Times" w:hAnsi="Times"/>
        </w:rPr>
        <w:t xml:space="preserve">73 and </w:t>
      </w:r>
      <w:r w:rsidR="00A269DA" w:rsidRPr="00EB1EE4">
        <w:rPr>
          <w:rFonts w:ascii="Symbol" w:hAnsi="Symbol"/>
        </w:rPr>
        <w:t></w:t>
      </w:r>
      <w:r w:rsidR="00A269DA">
        <w:rPr>
          <w:rFonts w:ascii="Times" w:hAnsi="Times"/>
        </w:rPr>
        <w:t>2, L</w:t>
      </w:r>
      <w:r w:rsidR="00E67131">
        <w:rPr>
          <w:rFonts w:ascii="Times" w:hAnsi="Times"/>
        </w:rPr>
        <w:t>eu</w:t>
      </w:r>
      <w:r w:rsidR="00A269DA">
        <w:rPr>
          <w:rFonts w:ascii="Times" w:hAnsi="Times"/>
        </w:rPr>
        <w:t xml:space="preserve">131, </w:t>
      </w:r>
      <w:r w:rsidR="00E67131">
        <w:rPr>
          <w:rFonts w:ascii="Times" w:hAnsi="Times"/>
        </w:rPr>
        <w:t>Glu</w:t>
      </w:r>
      <w:r w:rsidR="00A269DA">
        <w:rPr>
          <w:rFonts w:ascii="Times" w:hAnsi="Times"/>
        </w:rPr>
        <w:t>132, L</w:t>
      </w:r>
      <w:r w:rsidR="00E67131">
        <w:rPr>
          <w:rFonts w:ascii="Times" w:hAnsi="Times"/>
        </w:rPr>
        <w:t>eu</w:t>
      </w:r>
      <w:r w:rsidR="00A269DA">
        <w:rPr>
          <w:rFonts w:ascii="Times" w:hAnsi="Times"/>
        </w:rPr>
        <w:t>135</w:t>
      </w:r>
      <w:r w:rsidR="00FA4278">
        <w:rPr>
          <w:rFonts w:ascii="Times" w:hAnsi="Times"/>
        </w:rPr>
        <w:t>)</w:t>
      </w:r>
      <w:r w:rsidR="00A269DA">
        <w:rPr>
          <w:rFonts w:ascii="Times" w:hAnsi="Times"/>
        </w:rPr>
        <w:t xml:space="preserve">. </w:t>
      </w:r>
      <w:r w:rsidR="009E2B2D">
        <w:rPr>
          <w:rFonts w:ascii="Times" w:hAnsi="Times"/>
        </w:rPr>
        <w:t xml:space="preserve">Given </w:t>
      </w:r>
      <w:r w:rsidR="00D45DB6">
        <w:rPr>
          <w:rFonts w:ascii="Times" w:hAnsi="Times"/>
        </w:rPr>
        <w:t xml:space="preserve">the </w:t>
      </w:r>
      <w:r w:rsidR="009E2B2D">
        <w:rPr>
          <w:rFonts w:ascii="Times" w:hAnsi="Times"/>
        </w:rPr>
        <w:t>relatively well</w:t>
      </w:r>
      <w:r w:rsidR="00094FA7">
        <w:rPr>
          <w:rFonts w:ascii="Times" w:hAnsi="Times"/>
        </w:rPr>
        <w:t>-</w:t>
      </w:r>
      <w:r w:rsidR="009E2B2D">
        <w:rPr>
          <w:rFonts w:ascii="Times" w:hAnsi="Times"/>
        </w:rPr>
        <w:t xml:space="preserve">conserved sequence similarity </w:t>
      </w:r>
      <w:r w:rsidR="00E6511A">
        <w:rPr>
          <w:rFonts w:ascii="Times" w:hAnsi="Times"/>
        </w:rPr>
        <w:t xml:space="preserve">between </w:t>
      </w:r>
      <w:r w:rsidR="005C2633">
        <w:rPr>
          <w:rFonts w:ascii="Times" w:hAnsi="Times"/>
        </w:rPr>
        <w:t>eIF4E1</w:t>
      </w:r>
      <w:r w:rsidR="00FA4278">
        <w:rPr>
          <w:rFonts w:ascii="Times" w:hAnsi="Times"/>
        </w:rPr>
        <w:t xml:space="preserve"> and eIF4E3 </w:t>
      </w:r>
      <w:r w:rsidR="009E2B2D">
        <w:rPr>
          <w:rFonts w:ascii="Times" w:hAnsi="Times"/>
        </w:rPr>
        <w:t>in these regions</w:t>
      </w:r>
      <w:r w:rsidR="00077176">
        <w:rPr>
          <w:rFonts w:ascii="Times" w:hAnsi="Times"/>
        </w:rPr>
        <w:t>,</w:t>
      </w:r>
      <w:r w:rsidR="009E2B2D">
        <w:rPr>
          <w:rFonts w:ascii="Times" w:hAnsi="Times"/>
        </w:rPr>
        <w:t xml:space="preserve"> we</w:t>
      </w:r>
      <w:r w:rsidR="00A269DA">
        <w:rPr>
          <w:rFonts w:ascii="Times" w:hAnsi="Times"/>
        </w:rPr>
        <w:t xml:space="preserve"> </w:t>
      </w:r>
      <w:r w:rsidR="008D3703">
        <w:rPr>
          <w:rFonts w:ascii="Times" w:hAnsi="Times"/>
        </w:rPr>
        <w:t xml:space="preserve">examined whether </w:t>
      </w:r>
      <w:r w:rsidR="005C2633">
        <w:rPr>
          <w:rFonts w:ascii="Times" w:hAnsi="Times"/>
        </w:rPr>
        <w:t>eIF4E3</w:t>
      </w:r>
      <w:r w:rsidR="008D3703">
        <w:rPr>
          <w:rFonts w:ascii="Times" w:hAnsi="Times"/>
        </w:rPr>
        <w:t xml:space="preserve"> </w:t>
      </w:r>
      <w:r>
        <w:rPr>
          <w:rFonts w:ascii="Times" w:hAnsi="Times"/>
        </w:rPr>
        <w:t>also bind</w:t>
      </w:r>
      <w:r w:rsidR="00077176">
        <w:rPr>
          <w:rFonts w:ascii="Times" w:hAnsi="Times"/>
        </w:rPr>
        <w:t>s</w:t>
      </w:r>
      <w:r>
        <w:rPr>
          <w:rFonts w:ascii="Times" w:hAnsi="Times"/>
        </w:rPr>
        <w:t xml:space="preserve"> </w:t>
      </w:r>
      <w:r w:rsidR="000C0D50">
        <w:rPr>
          <w:rFonts w:ascii="Times" w:hAnsi="Times"/>
        </w:rPr>
        <w:t xml:space="preserve">proteins </w:t>
      </w:r>
      <w:r w:rsidR="004A79BD">
        <w:rPr>
          <w:rFonts w:ascii="Times" w:hAnsi="Times"/>
        </w:rPr>
        <w:t>known to interact with</w:t>
      </w:r>
      <w:r w:rsidR="000C0D50">
        <w:rPr>
          <w:rFonts w:ascii="Times" w:hAnsi="Times"/>
        </w:rPr>
        <w:t xml:space="preserve"> </w:t>
      </w:r>
      <w:r w:rsidR="005C2633">
        <w:rPr>
          <w:rFonts w:ascii="Times" w:hAnsi="Times"/>
        </w:rPr>
        <w:t>eIF4E1</w:t>
      </w:r>
      <w:r w:rsidR="008D3703">
        <w:rPr>
          <w:rFonts w:ascii="Times" w:hAnsi="Times"/>
        </w:rPr>
        <w:t>.</w:t>
      </w:r>
      <w:r w:rsidR="003F7144">
        <w:rPr>
          <w:rFonts w:ascii="Times" w:hAnsi="Times"/>
        </w:rPr>
        <w:t xml:space="preserve"> The best-described family of eIF4E</w:t>
      </w:r>
      <w:r w:rsidR="00077176">
        <w:rPr>
          <w:rFonts w:ascii="Times" w:hAnsi="Times"/>
        </w:rPr>
        <w:t>1</w:t>
      </w:r>
      <w:r w:rsidR="003F7144">
        <w:rPr>
          <w:rFonts w:ascii="Times" w:hAnsi="Times"/>
        </w:rPr>
        <w:t xml:space="preserve"> reg</w:t>
      </w:r>
      <w:r w:rsidR="00E67131">
        <w:rPr>
          <w:rFonts w:ascii="Times" w:hAnsi="Times"/>
        </w:rPr>
        <w:t>ulators</w:t>
      </w:r>
      <w:r w:rsidR="00077176">
        <w:rPr>
          <w:rFonts w:ascii="Times" w:hAnsi="Times"/>
        </w:rPr>
        <w:t xml:space="preserve"> </w:t>
      </w:r>
      <w:r w:rsidR="00E67131">
        <w:rPr>
          <w:rFonts w:ascii="Times" w:hAnsi="Times"/>
        </w:rPr>
        <w:t>includ</w:t>
      </w:r>
      <w:r w:rsidR="00077176">
        <w:rPr>
          <w:rFonts w:ascii="Times" w:hAnsi="Times"/>
        </w:rPr>
        <w:t>e</w:t>
      </w:r>
      <w:r w:rsidR="00E67131">
        <w:rPr>
          <w:rFonts w:ascii="Times" w:hAnsi="Times"/>
        </w:rPr>
        <w:t xml:space="preserve"> eIF4G and 4E-</w:t>
      </w:r>
      <w:r w:rsidR="003F7144">
        <w:rPr>
          <w:rFonts w:ascii="Times" w:hAnsi="Times"/>
        </w:rPr>
        <w:t xml:space="preserve">BPs </w:t>
      </w:r>
      <w:r w:rsidR="00077176">
        <w:rPr>
          <w:rFonts w:ascii="Times" w:hAnsi="Times"/>
        </w:rPr>
        <w:t xml:space="preserve">which </w:t>
      </w:r>
      <w:r w:rsidR="003F7144">
        <w:rPr>
          <w:rFonts w:ascii="Times" w:hAnsi="Times"/>
        </w:rPr>
        <w:t>contain a conserved consensus binding motif, YXXXXL</w:t>
      </w:r>
      <w:r w:rsidR="0046506B" w:rsidRPr="0046506B">
        <w:rPr>
          <w:rFonts w:ascii="Symbol" w:hAnsi="Symbol"/>
        </w:rPr>
        <w:t></w:t>
      </w:r>
      <w:r w:rsidR="003F7144">
        <w:rPr>
          <w:rFonts w:ascii="Times" w:hAnsi="Times"/>
        </w:rPr>
        <w:t xml:space="preserve">, where X is any residue and </w:t>
      </w:r>
      <w:r w:rsidR="00F55912" w:rsidRPr="00F55912">
        <w:rPr>
          <w:rFonts w:ascii="Symbol" w:hAnsi="Symbol"/>
        </w:rPr>
        <w:t></w:t>
      </w:r>
      <w:r w:rsidR="003F7144">
        <w:rPr>
          <w:rFonts w:ascii="Times" w:hAnsi="Times"/>
        </w:rPr>
        <w:t xml:space="preserve"> any hydrophobic</w:t>
      </w:r>
      <w:r w:rsidR="00AC68ED">
        <w:rPr>
          <w:rFonts w:ascii="Times" w:hAnsi="Times"/>
        </w:rPr>
        <w:t xml:space="preserve"> </w:t>
      </w:r>
      <w:r w:rsidR="00954CD2">
        <w:rPr>
          <w:rFonts w:ascii="Times" w:hAnsi="Times"/>
        </w:rPr>
        <w:fldChar w:fldCharType="begin">
          <w:fldData xml:space="preserve">PEVuZE5vdGU+PENpdGU+PEF1dGhvcj5NYWRlcjwvQXV0aG9yPjxZZWFyPjE5OTU8L1llYXI+PFJl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</w:fldData>
        </w:fldChar>
      </w:r>
      <w:r w:rsidR="00E71C1E">
        <w:rPr>
          <w:rFonts w:ascii="Times" w:hAnsi="Times"/>
        </w:rPr>
        <w:instrText xml:space="preserve"> ADDIN EN.CITE </w:instrText>
      </w:r>
      <w:r w:rsidR="00954CD2">
        <w:rPr>
          <w:rFonts w:ascii="Times" w:hAnsi="Times"/>
        </w:rPr>
        <w:fldChar w:fldCharType="begin">
          <w:fldData xml:space="preserve">PEVuZE5vdGU+PENpdGU+PEF1dGhvcj5NYWRlcjwvQXV0aG9yPjxZZWFyPjE5OTU8L1llYXI+PFJl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</w:fldData>
        </w:fldChar>
      </w:r>
      <w:r w:rsidR="00E71C1E">
        <w:rPr>
          <w:rFonts w:ascii="Times" w:hAnsi="Times"/>
        </w:rPr>
        <w:instrText xml:space="preserve"> ADDIN EN.CITE.DATA </w:instrText>
      </w:r>
      <w:r w:rsidR="00954CD2">
        <w:rPr>
          <w:rFonts w:ascii="Times" w:hAnsi="Times"/>
        </w:rPr>
      </w:r>
      <w:r w:rsidR="00954CD2">
        <w:rPr>
          <w:rFonts w:ascii="Times" w:hAnsi="Times"/>
        </w:rPr>
        <w:fldChar w:fldCharType="end"/>
      </w:r>
      <w:r w:rsidR="00954CD2">
        <w:rPr>
          <w:rFonts w:ascii="Times" w:hAnsi="Times"/>
        </w:rPr>
      </w:r>
      <w:r w:rsidR="00954CD2">
        <w:rPr>
          <w:rFonts w:ascii="Times" w:hAnsi="Times"/>
        </w:rPr>
        <w:fldChar w:fldCharType="separate"/>
      </w:r>
      <w:r w:rsidR="00E71C1E">
        <w:rPr>
          <w:rFonts w:ascii="Times" w:hAnsi="Times"/>
          <w:noProof/>
        </w:rPr>
        <w:t>(36)</w:t>
      </w:r>
      <w:r w:rsidR="00954CD2">
        <w:rPr>
          <w:rFonts w:ascii="Times" w:hAnsi="Times"/>
        </w:rPr>
        <w:fldChar w:fldCharType="end"/>
      </w:r>
      <w:r w:rsidR="003F7144">
        <w:rPr>
          <w:rFonts w:ascii="Times" w:hAnsi="Times"/>
        </w:rPr>
        <w:t>.</w:t>
      </w:r>
      <w:r w:rsidR="00B45214">
        <w:rPr>
          <w:rFonts w:ascii="Times" w:hAnsi="Times"/>
        </w:rPr>
        <w:t xml:space="preserve"> </w:t>
      </w:r>
      <w:r w:rsidR="003F7144">
        <w:rPr>
          <w:rFonts w:ascii="Times" w:hAnsi="Times"/>
        </w:rPr>
        <w:t xml:space="preserve">A </w:t>
      </w:r>
      <w:r w:rsidR="00DF53D7">
        <w:rPr>
          <w:rFonts w:ascii="Times" w:hAnsi="Times"/>
        </w:rPr>
        <w:t xml:space="preserve">more </w:t>
      </w:r>
      <w:r w:rsidR="003F7144">
        <w:rPr>
          <w:rFonts w:ascii="Times" w:hAnsi="Times"/>
        </w:rPr>
        <w:t xml:space="preserve">recently described class </w:t>
      </w:r>
      <w:r w:rsidR="00E67131">
        <w:rPr>
          <w:rFonts w:ascii="Times" w:hAnsi="Times"/>
        </w:rPr>
        <w:t>includes</w:t>
      </w:r>
      <w:r w:rsidR="003F7144">
        <w:rPr>
          <w:rFonts w:ascii="Times" w:hAnsi="Times"/>
        </w:rPr>
        <w:t xml:space="preserve"> the RING containing proteins PML and Z.</w:t>
      </w:r>
      <w:r w:rsidR="000D6158">
        <w:rPr>
          <w:rFonts w:ascii="Times" w:hAnsi="Times"/>
        </w:rPr>
        <w:t xml:space="preserve"> </w:t>
      </w:r>
      <w:r w:rsidR="004A79BD">
        <w:rPr>
          <w:rFonts w:ascii="Times" w:hAnsi="Times"/>
        </w:rPr>
        <w:t xml:space="preserve">NMR and </w:t>
      </w:r>
      <w:r w:rsidR="00021FF5">
        <w:rPr>
          <w:rFonts w:ascii="Times" w:hAnsi="Times"/>
        </w:rPr>
        <w:t>ITC</w:t>
      </w:r>
      <w:r w:rsidR="00A269DA">
        <w:rPr>
          <w:rFonts w:ascii="Times" w:hAnsi="Times"/>
        </w:rPr>
        <w:t xml:space="preserve"> were employed </w:t>
      </w:r>
      <w:r w:rsidR="00021FF5">
        <w:rPr>
          <w:rFonts w:ascii="Times" w:hAnsi="Times"/>
        </w:rPr>
        <w:t xml:space="preserve">to </w:t>
      </w:r>
      <w:r w:rsidR="004A79BD">
        <w:rPr>
          <w:rFonts w:ascii="Times" w:hAnsi="Times"/>
        </w:rPr>
        <w:t xml:space="preserve">examine </w:t>
      </w:r>
      <w:r w:rsidR="00B45214">
        <w:rPr>
          <w:rFonts w:ascii="Times" w:hAnsi="Times"/>
        </w:rPr>
        <w:t xml:space="preserve">whether </w:t>
      </w:r>
      <w:r w:rsidR="004A79BD">
        <w:rPr>
          <w:rFonts w:ascii="Times" w:hAnsi="Times"/>
        </w:rPr>
        <w:t xml:space="preserve">eIF4E3 </w:t>
      </w:r>
      <w:r w:rsidR="00B45214">
        <w:rPr>
          <w:rFonts w:ascii="Times" w:hAnsi="Times"/>
        </w:rPr>
        <w:t>binds</w:t>
      </w:r>
      <w:r w:rsidR="00D45DB6">
        <w:rPr>
          <w:rFonts w:ascii="Times" w:hAnsi="Times"/>
        </w:rPr>
        <w:t xml:space="preserve"> </w:t>
      </w:r>
      <w:r w:rsidR="000D0521">
        <w:rPr>
          <w:rFonts w:ascii="Times" w:hAnsi="Times"/>
        </w:rPr>
        <w:t xml:space="preserve">full length </w:t>
      </w:r>
      <w:r w:rsidR="004A79BD">
        <w:rPr>
          <w:rFonts w:ascii="Times" w:hAnsi="Times"/>
        </w:rPr>
        <w:t>4E</w:t>
      </w:r>
      <w:r w:rsidR="00E67131">
        <w:rPr>
          <w:rFonts w:ascii="Times" w:hAnsi="Times"/>
        </w:rPr>
        <w:t>-</w:t>
      </w:r>
      <w:r w:rsidR="004A79BD">
        <w:rPr>
          <w:rFonts w:ascii="Times" w:hAnsi="Times"/>
        </w:rPr>
        <w:t>BP1</w:t>
      </w:r>
      <w:r w:rsidR="00077176">
        <w:rPr>
          <w:rFonts w:ascii="Times" w:hAnsi="Times"/>
        </w:rPr>
        <w:t xml:space="preserve">, </w:t>
      </w:r>
      <w:r w:rsidR="00B45214">
        <w:rPr>
          <w:rFonts w:ascii="Times" w:hAnsi="Times"/>
        </w:rPr>
        <w:t xml:space="preserve">full length </w:t>
      </w:r>
      <w:r w:rsidR="001017C4">
        <w:rPr>
          <w:rFonts w:ascii="Times" w:hAnsi="Times"/>
        </w:rPr>
        <w:t>4E</w:t>
      </w:r>
      <w:r w:rsidR="00E67131">
        <w:rPr>
          <w:rFonts w:ascii="Times" w:hAnsi="Times"/>
        </w:rPr>
        <w:t>-</w:t>
      </w:r>
      <w:r w:rsidR="001017C4">
        <w:rPr>
          <w:rFonts w:ascii="Times" w:hAnsi="Times"/>
        </w:rPr>
        <w:t>BP2</w:t>
      </w:r>
      <w:r w:rsidR="000D0521">
        <w:rPr>
          <w:rFonts w:ascii="Times" w:hAnsi="Times"/>
        </w:rPr>
        <w:t xml:space="preserve">, a 17 residue peptide comprising the minimal binding motif of eIF4G (denoted 4Gp, see methods section for sequence) </w:t>
      </w:r>
      <w:r w:rsidR="00D45DB6">
        <w:rPr>
          <w:rFonts w:ascii="Times" w:hAnsi="Times"/>
        </w:rPr>
        <w:t xml:space="preserve">and </w:t>
      </w:r>
      <w:r w:rsidR="000D0521">
        <w:rPr>
          <w:rFonts w:ascii="Times" w:hAnsi="Times"/>
        </w:rPr>
        <w:t xml:space="preserve">the RING domains of </w:t>
      </w:r>
      <w:r w:rsidR="00D45DB6">
        <w:rPr>
          <w:rFonts w:ascii="Times" w:hAnsi="Times"/>
        </w:rPr>
        <w:t>LFV-Z</w:t>
      </w:r>
      <w:r w:rsidR="000D0521">
        <w:rPr>
          <w:rFonts w:ascii="Times" w:hAnsi="Times"/>
        </w:rPr>
        <w:t xml:space="preserve"> and human PML</w:t>
      </w:r>
      <w:r w:rsidR="008242A7">
        <w:rPr>
          <w:rFonts w:ascii="Times" w:hAnsi="Times"/>
        </w:rPr>
        <w:t>.</w:t>
      </w:r>
      <w:r w:rsidR="00F30297">
        <w:rPr>
          <w:rFonts w:ascii="Times" w:hAnsi="Times"/>
        </w:rPr>
        <w:t xml:space="preserve"> </w:t>
      </w:r>
      <w:r w:rsidR="00DF53D7">
        <w:rPr>
          <w:rFonts w:ascii="Times" w:hAnsi="Times"/>
        </w:rPr>
        <w:t>ITC as well as c</w:t>
      </w:r>
      <w:r w:rsidR="0091484F">
        <w:rPr>
          <w:rFonts w:ascii="Times" w:hAnsi="Times"/>
        </w:rPr>
        <w:t>hemical shift pertu</w:t>
      </w:r>
      <w:r w:rsidR="005D0168">
        <w:rPr>
          <w:rFonts w:ascii="Times" w:hAnsi="Times"/>
        </w:rPr>
        <w:t>r</w:t>
      </w:r>
      <w:r w:rsidR="0091484F">
        <w:rPr>
          <w:rFonts w:ascii="Times" w:hAnsi="Times"/>
        </w:rPr>
        <w:t>bation</w:t>
      </w:r>
      <w:r w:rsidR="005D0168">
        <w:rPr>
          <w:rFonts w:ascii="Times" w:hAnsi="Times"/>
        </w:rPr>
        <w:t>s</w:t>
      </w:r>
      <w:r w:rsidR="00024220">
        <w:rPr>
          <w:rFonts w:ascii="Times" w:hAnsi="Times"/>
        </w:rPr>
        <w:t xml:space="preserve"> of </w:t>
      </w:r>
      <w:r w:rsidR="00024220" w:rsidRPr="00EB1EE4">
        <w:rPr>
          <w:rFonts w:ascii="Times" w:hAnsi="Times"/>
          <w:vertAlign w:val="superscript"/>
        </w:rPr>
        <w:t>15</w:t>
      </w:r>
      <w:r w:rsidR="00024220">
        <w:rPr>
          <w:rFonts w:ascii="Times" w:hAnsi="Times"/>
        </w:rPr>
        <w:t xml:space="preserve">N-labelled </w:t>
      </w:r>
      <w:r w:rsidR="005C2633">
        <w:rPr>
          <w:rFonts w:ascii="Times" w:hAnsi="Times"/>
        </w:rPr>
        <w:t>eIF4E3</w:t>
      </w:r>
      <w:r w:rsidR="00024220">
        <w:rPr>
          <w:rFonts w:ascii="Times" w:hAnsi="Times"/>
        </w:rPr>
        <w:t xml:space="preserve"> </w:t>
      </w:r>
      <w:r w:rsidR="00666B64" w:rsidRPr="00EB1EE4">
        <w:rPr>
          <w:rFonts w:ascii="Times" w:hAnsi="Times"/>
          <w:vertAlign w:val="superscript"/>
        </w:rPr>
        <w:t>1</w:t>
      </w:r>
      <w:r w:rsidR="00666B64">
        <w:rPr>
          <w:rFonts w:ascii="Times" w:hAnsi="Times"/>
        </w:rPr>
        <w:t>H-</w:t>
      </w:r>
      <w:r w:rsidR="00666B64" w:rsidRPr="00EB1EE4">
        <w:rPr>
          <w:rFonts w:ascii="Times" w:hAnsi="Times"/>
          <w:vertAlign w:val="superscript"/>
        </w:rPr>
        <w:t>15</w:t>
      </w:r>
      <w:r w:rsidR="00666B64">
        <w:rPr>
          <w:rFonts w:ascii="Times" w:hAnsi="Times"/>
        </w:rPr>
        <w:t>N HSQC spectra upon addition of unla</w:t>
      </w:r>
      <w:r w:rsidR="00C3406E">
        <w:rPr>
          <w:rFonts w:ascii="Times" w:hAnsi="Times"/>
        </w:rPr>
        <w:t>be</w:t>
      </w:r>
      <w:r w:rsidR="00024220">
        <w:rPr>
          <w:rFonts w:ascii="Times" w:hAnsi="Times"/>
        </w:rPr>
        <w:t>led partner protein</w:t>
      </w:r>
      <w:r w:rsidR="005D0168">
        <w:rPr>
          <w:rFonts w:ascii="Times" w:hAnsi="Times"/>
        </w:rPr>
        <w:t xml:space="preserve"> </w:t>
      </w:r>
      <w:r w:rsidR="00842E75">
        <w:rPr>
          <w:rFonts w:ascii="Times" w:hAnsi="Times"/>
        </w:rPr>
        <w:t xml:space="preserve">in molar excess </w:t>
      </w:r>
      <w:r w:rsidR="005D0168">
        <w:rPr>
          <w:rFonts w:ascii="Times" w:hAnsi="Times"/>
        </w:rPr>
        <w:t xml:space="preserve">showed </w:t>
      </w:r>
      <w:r w:rsidR="008222E3">
        <w:rPr>
          <w:rFonts w:ascii="Times" w:hAnsi="Times"/>
        </w:rPr>
        <w:t xml:space="preserve">that all tested regulators </w:t>
      </w:r>
      <w:r w:rsidR="00847798">
        <w:rPr>
          <w:rFonts w:ascii="Times" w:hAnsi="Times"/>
        </w:rPr>
        <w:t xml:space="preserve">formed complexes </w:t>
      </w:r>
      <w:r w:rsidR="008D3703">
        <w:rPr>
          <w:rFonts w:ascii="Times" w:hAnsi="Times"/>
        </w:rPr>
        <w:t xml:space="preserve">with </w:t>
      </w:r>
      <w:r w:rsidR="008222E3">
        <w:rPr>
          <w:rFonts w:ascii="Times" w:hAnsi="Times"/>
        </w:rPr>
        <w:t>eIF4E3</w:t>
      </w:r>
      <w:r w:rsidR="00D45DB6">
        <w:rPr>
          <w:rFonts w:ascii="Times" w:hAnsi="Times"/>
        </w:rPr>
        <w:t xml:space="preserve"> (Fig</w:t>
      </w:r>
      <w:r w:rsidR="0000523C">
        <w:rPr>
          <w:rFonts w:ascii="Times" w:hAnsi="Times"/>
        </w:rPr>
        <w:t>.</w:t>
      </w:r>
      <w:r w:rsidR="00D45DB6">
        <w:rPr>
          <w:rFonts w:ascii="Times" w:hAnsi="Times"/>
        </w:rPr>
        <w:t xml:space="preserve"> </w:t>
      </w:r>
      <w:r w:rsidR="00C3406E">
        <w:rPr>
          <w:rFonts w:ascii="Times" w:hAnsi="Times"/>
        </w:rPr>
        <w:t>6</w:t>
      </w:r>
      <w:r w:rsidR="00DF53D7">
        <w:rPr>
          <w:rFonts w:ascii="Times" w:hAnsi="Times"/>
        </w:rPr>
        <w:t>, Supp Figure XX</w:t>
      </w:r>
      <w:r w:rsidR="005D0168">
        <w:rPr>
          <w:rFonts w:ascii="Times" w:hAnsi="Times"/>
        </w:rPr>
        <w:t>).</w:t>
      </w:r>
      <w:r w:rsidR="000D6158">
        <w:rPr>
          <w:rFonts w:ascii="Times" w:hAnsi="Times"/>
        </w:rPr>
        <w:t xml:space="preserve"> </w:t>
      </w:r>
      <w:r w:rsidR="00DF53D7">
        <w:rPr>
          <w:rFonts w:ascii="Times" w:hAnsi="Times"/>
        </w:rPr>
        <w:t xml:space="preserve">ITC experiments showed </w:t>
      </w:r>
      <w:r w:rsidR="006528FE">
        <w:rPr>
          <w:rFonts w:ascii="Times" w:hAnsi="Times"/>
        </w:rPr>
        <w:t xml:space="preserve">apparent </w:t>
      </w:r>
      <w:r w:rsidR="00954CD2" w:rsidRPr="00DB505B">
        <w:rPr>
          <w:rFonts w:ascii="Times" w:hAnsi="Times"/>
        </w:rPr>
        <w:t>K</w:t>
      </w:r>
      <w:r w:rsidR="00954CD2" w:rsidRPr="00DB505B">
        <w:rPr>
          <w:rFonts w:ascii="Times" w:hAnsi="Times"/>
          <w:vertAlign w:val="subscript"/>
        </w:rPr>
        <w:t>d</w:t>
      </w:r>
      <w:r w:rsidR="006528FE">
        <w:rPr>
          <w:rFonts w:ascii="Times" w:hAnsi="Times"/>
        </w:rPr>
        <w:t>’s</w:t>
      </w:r>
      <w:r w:rsidR="00B126A0">
        <w:rPr>
          <w:rFonts w:ascii="Times" w:hAnsi="Times"/>
        </w:rPr>
        <w:t xml:space="preserve"> </w:t>
      </w:r>
      <w:r w:rsidR="006528FE">
        <w:rPr>
          <w:rFonts w:ascii="Times" w:hAnsi="Times"/>
        </w:rPr>
        <w:t>of 2.17</w:t>
      </w:r>
      <w:r w:rsidR="002D3925">
        <w:rPr>
          <w:rFonts w:ascii="Times" w:hAnsi="Times"/>
        </w:rPr>
        <w:t xml:space="preserve"> </w:t>
      </w:r>
      <w:r w:rsidR="002D3925">
        <w:rPr>
          <w:rFonts w:ascii="Times" w:hAnsi="Times"/>
        </w:rPr>
        <w:sym w:font="Symbol" w:char="F0B1"/>
      </w:r>
      <w:r w:rsidR="002D3925">
        <w:rPr>
          <w:rFonts w:ascii="Times" w:hAnsi="Times"/>
        </w:rPr>
        <w:t xml:space="preserve"> 0.24 </w:t>
      </w:r>
      <w:r w:rsidR="00D42691" w:rsidRPr="00D42691">
        <w:rPr>
          <w:rFonts w:ascii="Symbol" w:hAnsi="Symbol"/>
        </w:rPr>
        <w:t></w:t>
      </w:r>
      <w:r w:rsidR="002D3925">
        <w:rPr>
          <w:rFonts w:ascii="Times" w:hAnsi="Times"/>
        </w:rPr>
        <w:t>M</w:t>
      </w:r>
      <w:r w:rsidR="00F27018">
        <w:rPr>
          <w:rFonts w:ascii="Times" w:hAnsi="Times"/>
        </w:rPr>
        <w:t xml:space="preserve"> for 4E</w:t>
      </w:r>
      <w:r w:rsidR="00E67131">
        <w:rPr>
          <w:rFonts w:ascii="Times" w:hAnsi="Times"/>
        </w:rPr>
        <w:t>-</w:t>
      </w:r>
      <w:r w:rsidR="000C2C11">
        <w:rPr>
          <w:rFonts w:ascii="Times" w:hAnsi="Times"/>
        </w:rPr>
        <w:t>B</w:t>
      </w:r>
      <w:r w:rsidR="00F27018">
        <w:rPr>
          <w:rFonts w:ascii="Times" w:hAnsi="Times"/>
        </w:rPr>
        <w:t>P1</w:t>
      </w:r>
      <w:r w:rsidR="002D3925">
        <w:rPr>
          <w:rFonts w:ascii="Times" w:hAnsi="Times"/>
        </w:rPr>
        <w:t xml:space="preserve"> and 1.26 </w:t>
      </w:r>
      <w:r w:rsidR="002D3925">
        <w:rPr>
          <w:rFonts w:ascii="Times" w:hAnsi="Times"/>
        </w:rPr>
        <w:sym w:font="Symbol" w:char="F0B1"/>
      </w:r>
      <w:r w:rsidR="002D3925">
        <w:rPr>
          <w:rFonts w:ascii="Times" w:hAnsi="Times"/>
        </w:rPr>
        <w:t xml:space="preserve"> 0.16 </w:t>
      </w:r>
      <w:r w:rsidR="00D42691" w:rsidRPr="00D42691">
        <w:rPr>
          <w:rFonts w:ascii="Symbol" w:hAnsi="Symbol"/>
        </w:rPr>
        <w:t></w:t>
      </w:r>
      <w:r w:rsidR="002D3925">
        <w:rPr>
          <w:rFonts w:ascii="Times" w:hAnsi="Times"/>
        </w:rPr>
        <w:t>M</w:t>
      </w:r>
      <w:r w:rsidR="00F27018">
        <w:rPr>
          <w:rFonts w:ascii="Times" w:hAnsi="Times"/>
        </w:rPr>
        <w:t xml:space="preserve"> for 4Gp </w:t>
      </w:r>
      <w:r w:rsidR="00DF53D7">
        <w:rPr>
          <w:rFonts w:ascii="Times" w:hAnsi="Times"/>
        </w:rPr>
        <w:t xml:space="preserve">which </w:t>
      </w:r>
      <w:r w:rsidR="00F27018">
        <w:rPr>
          <w:rFonts w:ascii="Times" w:hAnsi="Times"/>
        </w:rPr>
        <w:t>are weaker than observed for eIF4E1</w:t>
      </w:r>
      <w:r w:rsidR="00077176">
        <w:rPr>
          <w:rFonts w:ascii="Times" w:hAnsi="Times"/>
        </w:rPr>
        <w:t xml:space="preserve"> </w:t>
      </w:r>
      <w:r w:rsidR="00DF53D7">
        <w:rPr>
          <w:rFonts w:ascii="Times" w:hAnsi="Times"/>
        </w:rPr>
        <w:t>with</w:t>
      </w:r>
      <w:r w:rsidR="00324D5A">
        <w:rPr>
          <w:rFonts w:ascii="Times" w:hAnsi="Times"/>
        </w:rPr>
        <w:t xml:space="preserve"> </w:t>
      </w:r>
      <w:r w:rsidR="00954CD2" w:rsidRPr="00DB505B">
        <w:rPr>
          <w:rFonts w:ascii="Times" w:hAnsi="Times"/>
        </w:rPr>
        <w:t>K</w:t>
      </w:r>
      <w:r w:rsidR="00954CD2" w:rsidRPr="00DB505B">
        <w:rPr>
          <w:rFonts w:ascii="Times" w:hAnsi="Times"/>
          <w:vertAlign w:val="subscript"/>
        </w:rPr>
        <w:t>d</w:t>
      </w:r>
      <w:r w:rsidR="00DE2E20">
        <w:rPr>
          <w:rFonts w:ascii="Times" w:hAnsi="Times"/>
        </w:rPr>
        <w:t>’s</w:t>
      </w:r>
      <w:r w:rsidR="00077176">
        <w:rPr>
          <w:rFonts w:ascii="Times" w:hAnsi="Times"/>
        </w:rPr>
        <w:t xml:space="preserve"> </w:t>
      </w:r>
      <w:r w:rsidR="00324D5A">
        <w:rPr>
          <w:rFonts w:ascii="Times" w:hAnsi="Times"/>
        </w:rPr>
        <w:t xml:space="preserve"> of 5.93 nM </w:t>
      </w:r>
      <w:r w:rsidR="00077176">
        <w:rPr>
          <w:rFonts w:ascii="Times" w:hAnsi="Times"/>
        </w:rPr>
        <w:t xml:space="preserve">and </w:t>
      </w:r>
      <w:r w:rsidR="00D0717F">
        <w:rPr>
          <w:rFonts w:ascii="Times" w:hAnsi="Times"/>
        </w:rPr>
        <w:t xml:space="preserve"> 0.15 </w:t>
      </w:r>
      <w:r w:rsidR="00D42691" w:rsidRPr="00D42691">
        <w:rPr>
          <w:rFonts w:ascii="Symbol" w:hAnsi="Symbol"/>
        </w:rPr>
        <w:t></w:t>
      </w:r>
      <w:r w:rsidR="00D0717F">
        <w:rPr>
          <w:rFonts w:ascii="Times" w:hAnsi="Times"/>
        </w:rPr>
        <w:t xml:space="preserve">M for </w:t>
      </w:r>
      <w:r w:rsidR="00077176">
        <w:rPr>
          <w:rFonts w:ascii="Times" w:hAnsi="Times"/>
        </w:rPr>
        <w:t xml:space="preserve">full length BP1 and </w:t>
      </w:r>
      <w:r w:rsidR="00D0717F">
        <w:rPr>
          <w:rFonts w:ascii="Times" w:hAnsi="Times"/>
        </w:rPr>
        <w:t xml:space="preserve">4Gp </w:t>
      </w:r>
      <w:r w:rsidR="00077176">
        <w:rPr>
          <w:rFonts w:ascii="Times" w:hAnsi="Times"/>
        </w:rPr>
        <w:t xml:space="preserve">respectively </w:t>
      </w:r>
      <w:r w:rsidR="00954CD2">
        <w:rPr>
          <w:rFonts w:ascii="Times" w:hAnsi="Times"/>
        </w:rPr>
        <w:fldChar w:fldCharType="begin"/>
      </w:r>
      <w:r w:rsidR="00E71C1E">
        <w:rPr>
          <w:rFonts w:ascii="Times" w:hAnsi="Times"/>
        </w:rPr>
        <w:instrText xml:space="preserve"> ADDIN EN.CITE &lt;EndNote&gt;&lt;Cite&gt;&lt;Author&gt;Marcotrigiano&lt;/Author&gt;&lt;Year&gt;1999&lt;/Year&gt;&lt;RecNum&gt;295&lt;/RecNum&gt;&lt;DisplayText&gt;(37)&lt;/DisplayText&gt;&lt;record&gt;&lt;rec-number&gt;295&lt;/rec-number&gt;&lt;foreign-keys&gt;&lt;key app="EN" db-id="e9dztw2t2t2szkeszf5vp5rcf5v2x5dx00td"&gt;295&lt;/key&gt;&lt;/foreign-keys&gt;&lt;ref-type name="Journal Article"&gt;17&lt;/ref-type&gt;&lt;contributors&gt;&lt;authors&gt;&lt;author&gt;Marcotrigiano, J.&lt;/author&gt;&lt;author&gt;Gingras, A. C.&lt;/author&gt;&lt;author&gt;Sonenberg, N.&lt;/author&gt;&lt;author&gt;Burley, S. K.&lt;/author&gt;&lt;/authors&gt;&lt;/contributors&gt;&lt;titles&gt;&lt;title&gt;Cap-dependent translation initiation in eukaryotes is regulated by a molecular mimic of eIF4G&lt;/title&gt;&lt;secondary-title&gt;Mol Cell&lt;/secondary-title&gt;&lt;/titles&gt;&lt;periodical&gt;&lt;full-title&gt;Mol Cell&lt;/full-title&gt;&lt;/periodical&gt;&lt;pages&gt;707-16.&lt;/pages&gt;&lt;volume&gt;3&lt;/volume&gt;&lt;number&gt;6&lt;/number&gt;&lt;keywords&gt;&lt;keyword&gt;Amino Acid Sequence&lt;/keyword&gt;&lt;keyword&gt;Animal&lt;/keyword&gt;&lt;keyword&gt;Binding Sites&lt;/keyword&gt;&lt;keyword&gt;Conserved Sequence/genetics/physiology&lt;/keyword&gt;&lt;keyword&gt;Crystallization&lt;/keyword&gt;&lt;keyword&gt;Crystallography, X-Ray&lt;/keyword&gt;&lt;keyword&gt;Guanosine Diphosphate/analogs &amp;amp; derivatives/metabolism&lt;/keyword&gt;&lt;keyword&gt;Human&lt;/keyword&gt;&lt;keyword&gt;Mice&lt;/keyword&gt;&lt;keyword&gt;Models, Molecular&lt;/keyword&gt;&lt;keyword&gt;*Molecular Mimicry&lt;/keyword&gt;&lt;keyword&gt;Molecular Sequence Data&lt;/keyword&gt;&lt;keyword&gt;Peptide Fragments/biosynthesis/chemistry/metabolism&lt;/keyword&gt;&lt;keyword&gt;Peptide Initiation Factors/antagonists &amp;amp; inhibitors/chemistry/genetics/*metabolism&lt;/keyword&gt;&lt;keyword&gt;Phosphoproteins/chemistry/genetics/*metabolism&lt;/keyword&gt;&lt;keyword&gt;Phosphorylation&lt;/keyword&gt;&lt;keyword&gt;Protein Structure, Secondary&lt;/keyword&gt;&lt;keyword&gt;RNA Caps/*genetics&lt;/keyword&gt;&lt;keyword&gt;Sequence Deletion&lt;/keyword&gt;&lt;keyword&gt;Support, Non-U.S. Gov&amp;apos;t&lt;/keyword&gt;&lt;keyword&gt;Support, U.S. Gov&amp;apos;t, P.H.S.&lt;/keyword&gt;&lt;keyword&gt;Translation, Genetic/*genetics&lt;/keyword&gt;&lt;/keywords&gt;&lt;dates&gt;&lt;year&gt;1999&lt;/year&gt;&lt;/dates&gt;&lt;label&gt;99322663&lt;/label&gt;&lt;urls&gt;&lt;/urls&gt;&lt;/record&gt;&lt;/Cite&gt;&lt;/EndNote&gt;</w:instrText>
      </w:r>
      <w:r w:rsidR="00954CD2">
        <w:rPr>
          <w:rFonts w:ascii="Times" w:hAnsi="Times"/>
        </w:rPr>
        <w:fldChar w:fldCharType="separate"/>
      </w:r>
      <w:r w:rsidR="00E71C1E">
        <w:rPr>
          <w:rFonts w:ascii="Times" w:hAnsi="Times"/>
          <w:noProof/>
        </w:rPr>
        <w:t>(37)</w:t>
      </w:r>
      <w:r w:rsidR="00954CD2">
        <w:rPr>
          <w:rFonts w:ascii="Times" w:hAnsi="Times"/>
        </w:rPr>
        <w:fldChar w:fldCharType="end"/>
      </w:r>
      <w:r w:rsidR="00A7353A">
        <w:rPr>
          <w:rFonts w:ascii="Times" w:hAnsi="Times"/>
        </w:rPr>
        <w:t>(REF PAKU Biochem J, 2012, 237-245)</w:t>
      </w:r>
      <w:r w:rsidR="00D0717F">
        <w:rPr>
          <w:rFonts w:ascii="Times" w:hAnsi="Times"/>
        </w:rPr>
        <w:t xml:space="preserve">. </w:t>
      </w:r>
      <w:r w:rsidR="004D73D6">
        <w:rPr>
          <w:rFonts w:ascii="Times" w:hAnsi="Times"/>
        </w:rPr>
        <w:t xml:space="preserve">These findings suggest that </w:t>
      </w:r>
      <w:r w:rsidR="00340AEA">
        <w:rPr>
          <w:rFonts w:ascii="Times" w:hAnsi="Times"/>
        </w:rPr>
        <w:t xml:space="preserve">the dorsal surface of </w:t>
      </w:r>
      <w:r w:rsidR="004D73D6">
        <w:rPr>
          <w:rFonts w:ascii="Times" w:hAnsi="Times"/>
        </w:rPr>
        <w:t>eIF4E3</w:t>
      </w:r>
      <w:r w:rsidR="00340AEA">
        <w:rPr>
          <w:rFonts w:ascii="Times" w:hAnsi="Times"/>
        </w:rPr>
        <w:t xml:space="preserve"> is capable of binding factors with </w:t>
      </w:r>
      <w:r w:rsidR="004D73D6">
        <w:rPr>
          <w:rFonts w:ascii="Times" w:hAnsi="Times"/>
        </w:rPr>
        <w:t xml:space="preserve"> </w:t>
      </w:r>
      <w:r w:rsidR="00340AEA">
        <w:rPr>
          <w:rFonts w:ascii="Times" w:hAnsi="Times"/>
        </w:rPr>
        <w:t>the YXXXXL</w:t>
      </w:r>
      <w:r w:rsidR="00954CD2" w:rsidRPr="00DB505B">
        <w:rPr>
          <w:rFonts w:ascii="Symbol" w:hAnsi="Symbol"/>
        </w:rPr>
        <w:t></w:t>
      </w:r>
      <w:r w:rsidR="00340AEA">
        <w:rPr>
          <w:rFonts w:ascii="Times" w:hAnsi="Times"/>
        </w:rPr>
        <w:t xml:space="preserve"> or RING</w:t>
      </w:r>
      <w:r w:rsidR="004D73D6">
        <w:rPr>
          <w:rFonts w:ascii="Times" w:hAnsi="Times"/>
        </w:rPr>
        <w:t xml:space="preserve"> motif</w:t>
      </w:r>
      <w:r w:rsidR="00340AEA">
        <w:rPr>
          <w:rFonts w:ascii="Times" w:hAnsi="Times"/>
        </w:rPr>
        <w:t>s.</w:t>
      </w:r>
      <w:r w:rsidR="004D73D6">
        <w:rPr>
          <w:rFonts w:ascii="Times" w:hAnsi="Times"/>
        </w:rPr>
        <w:t xml:space="preserve"> </w:t>
      </w:r>
    </w:p>
    <w:p w:rsidR="00D0717F" w:rsidRPr="005100D8" w:rsidRDefault="0094493D">
      <w:pPr>
        <w:suppressAutoHyphens w:val="0"/>
        <w:autoSpaceDE w:val="0"/>
        <w:autoSpaceDN w:val="0"/>
        <w:adjustRightInd w:val="0"/>
        <w:spacing w:line="480" w:lineRule="auto"/>
        <w:ind w:firstLine="709"/>
        <w:jc w:val="both"/>
        <w:rPr>
          <w:rFonts w:ascii="Times" w:hAnsi="Times"/>
        </w:rPr>
      </w:pPr>
      <w:r>
        <w:rPr>
          <w:rFonts w:ascii="Times" w:hAnsi="Times"/>
        </w:rPr>
        <w:t>Given that</w:t>
      </w:r>
      <w:r w:rsidR="00D42691" w:rsidRPr="00D42691">
        <w:rPr>
          <w:rFonts w:ascii="Times" w:hAnsi="Times"/>
          <w:szCs w:val="22"/>
        </w:rPr>
        <w:t xml:space="preserve"> </w:t>
      </w:r>
      <w:r>
        <w:rPr>
          <w:rFonts w:ascii="Times" w:hAnsi="Times"/>
          <w:szCs w:val="22"/>
        </w:rPr>
        <w:t>b</w:t>
      </w:r>
      <w:r w:rsidR="00D42691" w:rsidRPr="00D42691">
        <w:rPr>
          <w:rFonts w:ascii="Times" w:hAnsi="Times"/>
          <w:szCs w:val="22"/>
        </w:rPr>
        <w:t xml:space="preserve">inding to eIF4G and </w:t>
      </w:r>
      <w:r w:rsidR="001E0FE6">
        <w:rPr>
          <w:rFonts w:ascii="Times" w:hAnsi="Times"/>
          <w:szCs w:val="22"/>
        </w:rPr>
        <w:t>4E-</w:t>
      </w:r>
      <w:r w:rsidR="00D42691" w:rsidRPr="00D42691">
        <w:rPr>
          <w:rFonts w:ascii="Times" w:hAnsi="Times"/>
          <w:szCs w:val="22"/>
        </w:rPr>
        <w:t xml:space="preserve">BP1 were weaker </w:t>
      </w:r>
      <w:r w:rsidR="00D42691" w:rsidRPr="002A1E16">
        <w:rPr>
          <w:rFonts w:ascii="Times" w:hAnsi="Times"/>
          <w:i/>
          <w:szCs w:val="22"/>
        </w:rPr>
        <w:t>in vitro</w:t>
      </w:r>
      <w:r w:rsidR="00D42691" w:rsidRPr="00D42691">
        <w:rPr>
          <w:rFonts w:ascii="Times" w:hAnsi="Times"/>
          <w:szCs w:val="22"/>
        </w:rPr>
        <w:t xml:space="preserve"> than is observed for eIF4E1</w:t>
      </w:r>
      <w:r w:rsidR="002342C2">
        <w:rPr>
          <w:rFonts w:ascii="Times" w:hAnsi="Times"/>
          <w:szCs w:val="22"/>
        </w:rPr>
        <w:t xml:space="preserve"> (by as much as ~ 500-fold for </w:t>
      </w:r>
      <w:r w:rsidR="001E0FE6">
        <w:rPr>
          <w:rFonts w:ascii="Times" w:hAnsi="Times"/>
          <w:szCs w:val="22"/>
        </w:rPr>
        <w:t>4E-</w:t>
      </w:r>
      <w:r w:rsidR="002342C2">
        <w:rPr>
          <w:rFonts w:ascii="Times" w:hAnsi="Times"/>
          <w:szCs w:val="22"/>
        </w:rPr>
        <w:t>BP1)</w:t>
      </w:r>
      <w:r>
        <w:rPr>
          <w:rFonts w:ascii="Times" w:hAnsi="Times"/>
          <w:szCs w:val="22"/>
        </w:rPr>
        <w:t xml:space="preserve">, </w:t>
      </w:r>
      <w:r w:rsidR="00D42691" w:rsidRPr="00D42691">
        <w:rPr>
          <w:rFonts w:ascii="Times" w:hAnsi="Times"/>
          <w:szCs w:val="22"/>
        </w:rPr>
        <w:t xml:space="preserve">we examined whether these factors associated with eIF4E3 in cells using immunoprecipitation of endogenous eIF4G and </w:t>
      </w:r>
      <w:r w:rsidR="00E67131">
        <w:rPr>
          <w:rFonts w:ascii="Times" w:hAnsi="Times"/>
          <w:szCs w:val="22"/>
        </w:rPr>
        <w:t>4E-</w:t>
      </w:r>
      <w:r w:rsidR="00D42691" w:rsidRPr="00D42691">
        <w:rPr>
          <w:rFonts w:ascii="Times" w:hAnsi="Times"/>
          <w:szCs w:val="22"/>
        </w:rPr>
        <w:t xml:space="preserve">BP1 and overexpressed eIF4E3. </w:t>
      </w:r>
      <w:r w:rsidR="00B45214">
        <w:rPr>
          <w:rFonts w:ascii="Times" w:hAnsi="Times"/>
          <w:szCs w:val="22"/>
        </w:rPr>
        <w:t>Strikingly</w:t>
      </w:r>
      <w:r w:rsidR="00F55912">
        <w:rPr>
          <w:rFonts w:ascii="Times" w:hAnsi="Times"/>
          <w:szCs w:val="22"/>
        </w:rPr>
        <w:t>,</w:t>
      </w:r>
      <w:r w:rsidR="00D42691" w:rsidRPr="00D42691">
        <w:rPr>
          <w:rFonts w:ascii="Times" w:hAnsi="Times"/>
          <w:szCs w:val="22"/>
        </w:rPr>
        <w:t xml:space="preserve"> we detect no interaction with eIF4E3 in either case</w:t>
      </w:r>
      <w:r w:rsidR="009B1624">
        <w:rPr>
          <w:rFonts w:ascii="Times" w:hAnsi="Times"/>
          <w:szCs w:val="22"/>
        </w:rPr>
        <w:t xml:space="preserve"> (Fig. 6e)</w:t>
      </w:r>
      <w:r w:rsidR="00D42691" w:rsidRPr="00D42691">
        <w:rPr>
          <w:rFonts w:ascii="Times" w:hAnsi="Times"/>
          <w:szCs w:val="22"/>
        </w:rPr>
        <w:t xml:space="preserve"> suggesting that while eIF4E3 can bind proteins with these motifs</w:t>
      </w:r>
      <w:r w:rsidR="00B45214">
        <w:rPr>
          <w:rFonts w:ascii="Times" w:hAnsi="Times"/>
          <w:szCs w:val="22"/>
        </w:rPr>
        <w:t xml:space="preserve"> </w:t>
      </w:r>
      <w:r w:rsidR="008878F6" w:rsidRPr="008878F6">
        <w:rPr>
          <w:rFonts w:ascii="Times" w:hAnsi="Times"/>
          <w:i/>
          <w:szCs w:val="22"/>
        </w:rPr>
        <w:t>in vitro</w:t>
      </w:r>
      <w:r w:rsidR="00D42691" w:rsidRPr="00D42691">
        <w:rPr>
          <w:rFonts w:ascii="Times" w:hAnsi="Times"/>
          <w:szCs w:val="22"/>
        </w:rPr>
        <w:t xml:space="preserve">, </w:t>
      </w:r>
      <w:r w:rsidR="00D42691" w:rsidRPr="00D42691">
        <w:rPr>
          <w:rFonts w:ascii="Times" w:hAnsi="Times"/>
          <w:szCs w:val="22"/>
        </w:rPr>
        <w:lastRenderedPageBreak/>
        <w:t xml:space="preserve">eIF4E1 likely outcompetes such binding </w:t>
      </w:r>
      <w:r w:rsidR="00D42691" w:rsidRPr="000C2C11">
        <w:rPr>
          <w:rFonts w:ascii="Times" w:hAnsi="Times"/>
          <w:i/>
          <w:szCs w:val="22"/>
        </w:rPr>
        <w:t>in vivo</w:t>
      </w:r>
      <w:r w:rsidR="001254C2">
        <w:rPr>
          <w:rFonts w:ascii="Times" w:hAnsi="Times"/>
          <w:szCs w:val="22"/>
        </w:rPr>
        <w:t xml:space="preserve">. </w:t>
      </w:r>
      <w:r w:rsidR="00D42691" w:rsidRPr="00D42691">
        <w:rPr>
          <w:rFonts w:ascii="Times" w:hAnsi="Times"/>
          <w:szCs w:val="22"/>
        </w:rPr>
        <w:t>Alternatively, there could be other factors with the YXXXXL</w:t>
      </w:r>
      <w:r w:rsidR="00D42691" w:rsidRPr="001E0FE6">
        <w:rPr>
          <w:rFonts w:ascii="Symbol" w:hAnsi="Symbol"/>
          <w:szCs w:val="22"/>
        </w:rPr>
        <w:t></w:t>
      </w:r>
      <w:r w:rsidR="00D42691" w:rsidRPr="00D42691">
        <w:rPr>
          <w:rFonts w:ascii="Times" w:hAnsi="Times"/>
          <w:szCs w:val="22"/>
        </w:rPr>
        <w:t xml:space="preserve"> consensus </w:t>
      </w:r>
      <w:r>
        <w:rPr>
          <w:rFonts w:ascii="Times" w:hAnsi="Times"/>
          <w:szCs w:val="22"/>
        </w:rPr>
        <w:t>(</w:t>
      </w:r>
      <w:r w:rsidR="00F55912">
        <w:rPr>
          <w:rFonts w:ascii="Times" w:hAnsi="Times"/>
          <w:szCs w:val="22"/>
        </w:rPr>
        <w:t xml:space="preserve">or RING </w:t>
      </w:r>
      <w:r w:rsidR="00D42691" w:rsidRPr="00D42691">
        <w:rPr>
          <w:rFonts w:ascii="Times" w:hAnsi="Times"/>
          <w:szCs w:val="22"/>
        </w:rPr>
        <w:t>motif</w:t>
      </w:r>
      <w:r w:rsidR="00F55912">
        <w:rPr>
          <w:rFonts w:ascii="Times" w:hAnsi="Times"/>
          <w:szCs w:val="22"/>
        </w:rPr>
        <w:t>s</w:t>
      </w:r>
      <w:r>
        <w:rPr>
          <w:rFonts w:ascii="Times" w:hAnsi="Times"/>
          <w:szCs w:val="22"/>
        </w:rPr>
        <w:t>)</w:t>
      </w:r>
      <w:r w:rsidR="00D42691" w:rsidRPr="00D42691">
        <w:rPr>
          <w:rFonts w:ascii="Times" w:hAnsi="Times"/>
          <w:szCs w:val="22"/>
        </w:rPr>
        <w:t xml:space="preserve"> that </w:t>
      </w:r>
      <w:r w:rsidR="003F7144">
        <w:rPr>
          <w:rFonts w:ascii="Times" w:hAnsi="Times"/>
          <w:szCs w:val="22"/>
        </w:rPr>
        <w:t xml:space="preserve">preferentially </w:t>
      </w:r>
      <w:r w:rsidR="00D42691" w:rsidRPr="00D42691">
        <w:rPr>
          <w:rFonts w:ascii="Times" w:hAnsi="Times"/>
          <w:szCs w:val="22"/>
        </w:rPr>
        <w:t>bind the dorsal surface of eIF4E3</w:t>
      </w:r>
      <w:r w:rsidR="003F7144">
        <w:rPr>
          <w:rFonts w:ascii="Times" w:hAnsi="Times"/>
          <w:szCs w:val="22"/>
        </w:rPr>
        <w:t xml:space="preserve"> relative to eIF4E1</w:t>
      </w:r>
      <w:r w:rsidR="00D42691" w:rsidRPr="00D42691">
        <w:rPr>
          <w:rFonts w:ascii="Times" w:hAnsi="Times"/>
          <w:szCs w:val="22"/>
        </w:rPr>
        <w:t xml:space="preserve">. By way of contrast, </w:t>
      </w:r>
      <w:r w:rsidR="001E0FE6" w:rsidRPr="00D42691">
        <w:rPr>
          <w:rFonts w:ascii="Times" w:hAnsi="Times"/>
          <w:szCs w:val="22"/>
        </w:rPr>
        <w:t>endogenous</w:t>
      </w:r>
      <w:r w:rsidR="00D42691" w:rsidRPr="00D42691">
        <w:rPr>
          <w:rFonts w:ascii="Times" w:hAnsi="Times"/>
          <w:szCs w:val="22"/>
        </w:rPr>
        <w:t xml:space="preserve"> eIF4E3 binds the cap</w:t>
      </w:r>
      <w:r w:rsidR="003F7144">
        <w:rPr>
          <w:rFonts w:ascii="Times" w:hAnsi="Times"/>
          <w:szCs w:val="22"/>
        </w:rPr>
        <w:t xml:space="preserve"> in cells </w:t>
      </w:r>
      <w:r w:rsidR="00340AEA">
        <w:rPr>
          <w:rFonts w:ascii="Times" w:hAnsi="Times"/>
          <w:szCs w:val="22"/>
        </w:rPr>
        <w:t>even in</w:t>
      </w:r>
      <w:r w:rsidR="00340AEA" w:rsidRPr="00D42691">
        <w:rPr>
          <w:rFonts w:ascii="Times" w:hAnsi="Times"/>
          <w:szCs w:val="22"/>
        </w:rPr>
        <w:t xml:space="preserve"> </w:t>
      </w:r>
      <w:r w:rsidR="00D42691" w:rsidRPr="00D42691">
        <w:rPr>
          <w:rFonts w:ascii="Times" w:hAnsi="Times"/>
          <w:szCs w:val="22"/>
        </w:rPr>
        <w:t>the presence of endogenous eIF4E1 (Fig</w:t>
      </w:r>
      <w:r w:rsidR="0000523C">
        <w:rPr>
          <w:rFonts w:ascii="Times" w:hAnsi="Times"/>
          <w:szCs w:val="22"/>
        </w:rPr>
        <w:t>.</w:t>
      </w:r>
      <w:r w:rsidR="00D42691" w:rsidRPr="00D42691">
        <w:rPr>
          <w:rFonts w:ascii="Times" w:hAnsi="Times"/>
          <w:szCs w:val="22"/>
        </w:rPr>
        <w:t xml:space="preserve"> 2</w:t>
      </w:r>
      <w:r w:rsidR="009B1624">
        <w:rPr>
          <w:rFonts w:ascii="Times" w:hAnsi="Times"/>
          <w:szCs w:val="22"/>
        </w:rPr>
        <w:t>a</w:t>
      </w:r>
      <w:r w:rsidR="00D42691" w:rsidRPr="00D42691">
        <w:rPr>
          <w:rFonts w:ascii="Times" w:hAnsi="Times"/>
          <w:szCs w:val="22"/>
        </w:rPr>
        <w:t>). Taken together, o</w:t>
      </w:r>
      <w:r w:rsidR="001E0FE6">
        <w:rPr>
          <w:rFonts w:ascii="Times" w:hAnsi="Times"/>
          <w:szCs w:val="22"/>
        </w:rPr>
        <w:t>ur data suggest a model whereby</w:t>
      </w:r>
      <w:r w:rsidR="00D42691" w:rsidRPr="00D42691">
        <w:rPr>
          <w:rFonts w:ascii="Times" w:hAnsi="Times"/>
          <w:szCs w:val="22"/>
        </w:rPr>
        <w:t xml:space="preserve"> eIF4E3 inhibits eIF4E1 activity </w:t>
      </w:r>
      <w:r w:rsidR="001E0FE6" w:rsidRPr="00D42691">
        <w:rPr>
          <w:rFonts w:ascii="Times" w:hAnsi="Times"/>
          <w:szCs w:val="22"/>
        </w:rPr>
        <w:t>through</w:t>
      </w:r>
      <w:r w:rsidR="00D42691" w:rsidRPr="00D42691">
        <w:rPr>
          <w:rFonts w:ascii="Times" w:hAnsi="Times"/>
          <w:szCs w:val="22"/>
        </w:rPr>
        <w:t xml:space="preserve"> a competition mechanism whereby it binds the same target pool of RNAs</w:t>
      </w:r>
      <w:r>
        <w:rPr>
          <w:rFonts w:ascii="Times" w:hAnsi="Times"/>
          <w:szCs w:val="22"/>
        </w:rPr>
        <w:t>, via the cap,</w:t>
      </w:r>
      <w:r w:rsidR="00D42691" w:rsidRPr="00D42691">
        <w:rPr>
          <w:rFonts w:ascii="Times" w:hAnsi="Times"/>
          <w:szCs w:val="22"/>
        </w:rPr>
        <w:t xml:space="preserve"> sequestering them </w:t>
      </w:r>
      <w:r w:rsidR="001E0FE6" w:rsidRPr="00D42691">
        <w:rPr>
          <w:rFonts w:ascii="Times" w:hAnsi="Times"/>
          <w:szCs w:val="22"/>
        </w:rPr>
        <w:t>from</w:t>
      </w:r>
      <w:r w:rsidR="00D42691" w:rsidRPr="00D42691">
        <w:rPr>
          <w:rFonts w:ascii="Times" w:hAnsi="Times"/>
          <w:szCs w:val="22"/>
        </w:rPr>
        <w:t xml:space="preserve"> the export and translation machinery. </w:t>
      </w:r>
      <w:r w:rsidR="00F55912">
        <w:rPr>
          <w:rFonts w:ascii="Times" w:hAnsi="Times"/>
          <w:szCs w:val="22"/>
        </w:rPr>
        <w:t>eIF4E3 does not compete for eIF4G or 4E-BPs in the cells we examined, suggesting that another suite of regulatory proteins</w:t>
      </w:r>
      <w:r w:rsidR="00340AEA">
        <w:rPr>
          <w:rFonts w:ascii="Times" w:hAnsi="Times"/>
          <w:szCs w:val="22"/>
        </w:rPr>
        <w:t xml:space="preserve"> likely containing YXXXXL</w:t>
      </w:r>
      <w:r w:rsidR="00954CD2" w:rsidRPr="00DB505B">
        <w:rPr>
          <w:rFonts w:ascii="Symbol" w:hAnsi="Symbol"/>
          <w:szCs w:val="22"/>
        </w:rPr>
        <w:t></w:t>
      </w:r>
      <w:r w:rsidR="00340AEA">
        <w:rPr>
          <w:rFonts w:ascii="Times" w:hAnsi="Times"/>
          <w:szCs w:val="22"/>
        </w:rPr>
        <w:t xml:space="preserve"> or RING motifs</w:t>
      </w:r>
      <w:r w:rsidR="00F55912">
        <w:rPr>
          <w:rFonts w:ascii="Times" w:hAnsi="Times"/>
          <w:szCs w:val="22"/>
        </w:rPr>
        <w:t xml:space="preserve"> exist for eIF4E3. </w:t>
      </w:r>
    </w:p>
    <w:p w:rsidR="0077348E" w:rsidRPr="005100D8" w:rsidRDefault="0077348E" w:rsidP="0077348E">
      <w:pPr>
        <w:spacing w:line="480" w:lineRule="auto"/>
        <w:rPr>
          <w:rFonts w:ascii="Times" w:hAnsi="Times"/>
        </w:rPr>
      </w:pPr>
    </w:p>
    <w:p w:rsidR="001518F5" w:rsidDel="001518F5" w:rsidRDefault="00CE733A" w:rsidP="0077348E">
      <w:pPr>
        <w:spacing w:line="480" w:lineRule="auto"/>
        <w:jc w:val="both"/>
        <w:rPr>
          <w:rFonts w:ascii="Times" w:hAnsi="Times"/>
          <w:b/>
          <w:sz w:val="28"/>
        </w:rPr>
      </w:pPr>
      <w:r>
        <w:rPr>
          <w:rFonts w:ascii="Times" w:hAnsi="Times"/>
          <w:b/>
          <w:sz w:val="28"/>
        </w:rPr>
        <w:t>Conclusions</w:t>
      </w:r>
    </w:p>
    <w:p w:rsidR="002F5889" w:rsidRDefault="005C2633" w:rsidP="002F5889">
      <w:pPr>
        <w:spacing w:line="480" w:lineRule="auto"/>
        <w:ind w:firstLine="567"/>
        <w:jc w:val="both"/>
        <w:rPr>
          <w:rFonts w:ascii="Times" w:hAnsi="Times"/>
        </w:rPr>
      </w:pPr>
      <w:r>
        <w:rPr>
          <w:rFonts w:ascii="Times" w:hAnsi="Times"/>
        </w:rPr>
        <w:t>eIF4E3</w:t>
      </w:r>
      <w:r w:rsidR="00742EA6">
        <w:rPr>
          <w:rFonts w:ascii="Times" w:hAnsi="Times"/>
        </w:rPr>
        <w:t xml:space="preserve"> </w:t>
      </w:r>
      <w:r w:rsidR="001518F5">
        <w:rPr>
          <w:rFonts w:ascii="Times" w:hAnsi="Times"/>
        </w:rPr>
        <w:t>interacts with the m</w:t>
      </w:r>
      <w:r w:rsidR="001518F5" w:rsidRPr="002F5889">
        <w:rPr>
          <w:rFonts w:ascii="Times" w:hAnsi="Times"/>
          <w:vertAlign w:val="superscript"/>
        </w:rPr>
        <w:t>7</w:t>
      </w:r>
      <w:r w:rsidR="001518F5">
        <w:rPr>
          <w:rFonts w:ascii="Times" w:hAnsi="Times"/>
        </w:rPr>
        <w:t xml:space="preserve">G cap in a novel way dispensing with the </w:t>
      </w:r>
      <w:r w:rsidR="00912890">
        <w:rPr>
          <w:rFonts w:ascii="Times" w:hAnsi="Times"/>
        </w:rPr>
        <w:t xml:space="preserve">traditional </w:t>
      </w:r>
      <w:r w:rsidR="001518F5">
        <w:rPr>
          <w:rFonts w:ascii="Times" w:hAnsi="Times"/>
        </w:rPr>
        <w:t>aromatic sandwich, and yet still discriminates between m</w:t>
      </w:r>
      <w:r w:rsidR="00954CD2" w:rsidRPr="00DB505B">
        <w:rPr>
          <w:rFonts w:ascii="Times" w:hAnsi="Times"/>
          <w:vertAlign w:val="superscript"/>
        </w:rPr>
        <w:t>7</w:t>
      </w:r>
      <w:r w:rsidR="001518F5">
        <w:rPr>
          <w:rFonts w:ascii="Times" w:hAnsi="Times"/>
        </w:rPr>
        <w:t>G and guanosine with a 1000 fold greater affinity for the cap</w:t>
      </w:r>
      <w:r w:rsidR="00B126A0">
        <w:rPr>
          <w:rFonts w:ascii="Times" w:hAnsi="Times"/>
        </w:rPr>
        <w:t xml:space="preserve">. </w:t>
      </w:r>
      <w:r w:rsidR="00912890">
        <w:rPr>
          <w:rFonts w:ascii="Times" w:hAnsi="Times"/>
        </w:rPr>
        <w:t>eIF4E3</w:t>
      </w:r>
      <w:r w:rsidR="00B126A0">
        <w:rPr>
          <w:rFonts w:ascii="Times" w:hAnsi="Times"/>
        </w:rPr>
        <w:t xml:space="preserve"> uses three distinct </w:t>
      </w:r>
      <w:r w:rsidR="00340AEA">
        <w:rPr>
          <w:rFonts w:ascii="Times" w:hAnsi="Times"/>
        </w:rPr>
        <w:t>regions</w:t>
      </w:r>
      <w:r w:rsidR="00B126A0">
        <w:rPr>
          <w:rFonts w:ascii="Times" w:hAnsi="Times"/>
        </w:rPr>
        <w:t xml:space="preserve"> to form a pocket defined by W98, the aliphatic and backbone residues </w:t>
      </w:r>
      <w:r w:rsidR="00146991">
        <w:rPr>
          <w:rFonts w:ascii="Times" w:hAnsi="Times"/>
        </w:rPr>
        <w:t xml:space="preserve">in the S1-S2 loop </w:t>
      </w:r>
      <w:r w:rsidR="00340AEA">
        <w:rPr>
          <w:rFonts w:ascii="Times" w:hAnsi="Times"/>
        </w:rPr>
        <w:t xml:space="preserve">including </w:t>
      </w:r>
      <w:r w:rsidR="00146991">
        <w:rPr>
          <w:rFonts w:ascii="Times" w:hAnsi="Times"/>
        </w:rPr>
        <w:t>C</w:t>
      </w:r>
      <w:r w:rsidR="002F5889">
        <w:rPr>
          <w:rFonts w:ascii="Times" w:hAnsi="Times"/>
        </w:rPr>
        <w:t>ys</w:t>
      </w:r>
      <w:r w:rsidR="00146991">
        <w:rPr>
          <w:rFonts w:ascii="Times" w:hAnsi="Times"/>
        </w:rPr>
        <w:t>52</w:t>
      </w:r>
      <w:r w:rsidR="00912890">
        <w:rPr>
          <w:rFonts w:ascii="Times" w:hAnsi="Times"/>
        </w:rPr>
        <w:t>,</w:t>
      </w:r>
      <w:r w:rsidR="00146991">
        <w:rPr>
          <w:rFonts w:ascii="Times" w:hAnsi="Times"/>
        </w:rPr>
        <w:t xml:space="preserve"> and </w:t>
      </w:r>
      <w:r w:rsidR="00D53192">
        <w:rPr>
          <w:rFonts w:ascii="Times" w:hAnsi="Times"/>
        </w:rPr>
        <w:t xml:space="preserve">the </w:t>
      </w:r>
      <w:r w:rsidR="00146991">
        <w:rPr>
          <w:rFonts w:ascii="Times" w:hAnsi="Times"/>
        </w:rPr>
        <w:t>C-termin</w:t>
      </w:r>
      <w:r w:rsidR="00340AEA">
        <w:rPr>
          <w:rFonts w:ascii="Times" w:hAnsi="Times"/>
        </w:rPr>
        <w:t>us</w:t>
      </w:r>
      <w:r w:rsidR="00B126A0">
        <w:rPr>
          <w:rFonts w:ascii="Times" w:hAnsi="Times"/>
        </w:rPr>
        <w:t>. This is a unique tripartite recognition strategy</w:t>
      </w:r>
      <w:r w:rsidR="005A3BB9">
        <w:rPr>
          <w:rFonts w:ascii="Times" w:hAnsi="Times"/>
        </w:rPr>
        <w:t xml:space="preserve"> not found in other cap binding proteins to date</w:t>
      </w:r>
      <w:r w:rsidR="00CE733A">
        <w:rPr>
          <w:rFonts w:ascii="Times" w:hAnsi="Times"/>
        </w:rPr>
        <w:t>.</w:t>
      </w:r>
      <w:r w:rsidR="001518F5">
        <w:rPr>
          <w:rFonts w:ascii="Times" w:hAnsi="Times"/>
        </w:rPr>
        <w:t xml:space="preserve"> </w:t>
      </w:r>
      <w:r w:rsidR="002F5889">
        <w:rPr>
          <w:rFonts w:ascii="Times" w:hAnsi="Times"/>
        </w:rPr>
        <w:t xml:space="preserve">Our data strongly suggest </w:t>
      </w:r>
      <w:r w:rsidR="00912890">
        <w:rPr>
          <w:rFonts w:ascii="Times" w:hAnsi="Times"/>
        </w:rPr>
        <w:t xml:space="preserve">that </w:t>
      </w:r>
      <w:r w:rsidR="00E76ACC">
        <w:rPr>
          <w:rFonts w:ascii="Times" w:hAnsi="Times"/>
        </w:rPr>
        <w:t>eIF4E3</w:t>
      </w:r>
      <w:r w:rsidR="000C3E2C">
        <w:rPr>
          <w:rFonts w:ascii="Times" w:hAnsi="Times"/>
        </w:rPr>
        <w:t xml:space="preserve"> </w:t>
      </w:r>
      <w:r w:rsidR="00912890">
        <w:rPr>
          <w:rFonts w:ascii="Times" w:hAnsi="Times"/>
        </w:rPr>
        <w:t>is a novel</w:t>
      </w:r>
      <w:r w:rsidR="000C3E2C">
        <w:rPr>
          <w:rFonts w:ascii="Times" w:hAnsi="Times"/>
        </w:rPr>
        <w:t xml:space="preserve"> tumour suppressor that</w:t>
      </w:r>
      <w:r w:rsidR="00E76ACC">
        <w:rPr>
          <w:rFonts w:ascii="Times" w:hAnsi="Times"/>
        </w:rPr>
        <w:t xml:space="preserve"> competes for the same pool of target </w:t>
      </w:r>
      <w:r w:rsidR="001E0FE6">
        <w:rPr>
          <w:rFonts w:ascii="Times" w:hAnsi="Times"/>
        </w:rPr>
        <w:t>transcripts</w:t>
      </w:r>
      <w:r w:rsidR="003F7144">
        <w:rPr>
          <w:rFonts w:ascii="Times" w:hAnsi="Times"/>
        </w:rPr>
        <w:t xml:space="preserve"> as eIF4E1</w:t>
      </w:r>
      <w:r w:rsidR="00E76ACC">
        <w:rPr>
          <w:rFonts w:ascii="Times" w:hAnsi="Times"/>
        </w:rPr>
        <w:t xml:space="preserve">, </w:t>
      </w:r>
      <w:r w:rsidR="00773DAA">
        <w:rPr>
          <w:rFonts w:ascii="Times" w:hAnsi="Times"/>
        </w:rPr>
        <w:t xml:space="preserve">repressing </w:t>
      </w:r>
      <w:r w:rsidR="009F6052">
        <w:rPr>
          <w:rFonts w:ascii="Times" w:hAnsi="Times"/>
        </w:rPr>
        <w:t>their</w:t>
      </w:r>
      <w:r w:rsidR="00773DAA">
        <w:rPr>
          <w:rFonts w:ascii="Times" w:hAnsi="Times"/>
        </w:rPr>
        <w:t xml:space="preserve"> expression </w:t>
      </w:r>
      <w:r w:rsidR="003F7144">
        <w:rPr>
          <w:rFonts w:ascii="Times" w:hAnsi="Times"/>
        </w:rPr>
        <w:t xml:space="preserve">via </w:t>
      </w:r>
      <w:r w:rsidR="00773DAA">
        <w:rPr>
          <w:rFonts w:ascii="Times" w:hAnsi="Times"/>
        </w:rPr>
        <w:t>its novel cap binding activity</w:t>
      </w:r>
      <w:r w:rsidR="00E76ACC">
        <w:rPr>
          <w:rFonts w:ascii="Times" w:hAnsi="Times"/>
        </w:rPr>
        <w:t>.</w:t>
      </w:r>
      <w:r w:rsidR="00912890">
        <w:rPr>
          <w:rFonts w:ascii="Times" w:hAnsi="Times"/>
        </w:rPr>
        <w:t xml:space="preserve"> In support of this, recent studies relate the loss of eIF4E3 to the malignant phenotype in oral cancers </w:t>
      </w:r>
      <w:r w:rsidR="00954CD2">
        <w:rPr>
          <w:rFonts w:ascii="Times" w:hAnsi="Times"/>
        </w:rPr>
        <w:fldChar w:fldCharType="begin"/>
      </w:r>
      <w:r w:rsidR="00E71C1E">
        <w:rPr>
          <w:rFonts w:ascii="Times" w:hAnsi="Times"/>
        </w:rPr>
        <w:instrText xml:space="preserve"> ADDIN EN.CITE &lt;EndNote&gt;&lt;Cite&gt;&lt;Author&gt;Shi&lt;/Author&gt;&lt;Year&gt;2010&lt;/Year&gt;&lt;RecNum&gt;1738&lt;/RecNum&gt;&lt;DisplayText&gt;(38)&lt;/DisplayText&gt;&lt;record&gt;&lt;rec-number&gt;1738&lt;/rec-number&gt;&lt;foreign-keys&gt;&lt;key app="EN" db-id="e9dztw2t2t2szkeszf5vp5rcf5v2x5dx00td"&gt;1738&lt;/key&gt;&lt;/foreign-keys&gt;&lt;ref-type name="Journal Article"&gt;17&lt;/ref-type&gt;&lt;contributors&gt;&lt;authors&gt;&lt;author&gt;Shi, T.&lt;/author&gt;&lt;author&gt;Mazumdar, T.&lt;/author&gt;&lt;author&gt;Devecchio, J.&lt;/author&gt;&lt;author&gt;Duan, Z. H.&lt;/author&gt;&lt;author&gt;Agyeman, A.&lt;/author&gt;&lt;author&gt;Aziz, M.&lt;/author&gt;&lt;author&gt;Houghton, J. A.&lt;/author&gt;&lt;/authors&gt;&lt;/contributors&gt;&lt;auth-address&gt;Department of Cancer Biology, Lerner Research Institute, Cleveland Clinic Foundation, Cleveland, Ohio, United States of America.&lt;/auth-address&gt;&lt;titles&gt;&lt;title&gt;cDNA microarray gene expression profiling of hedgehog signaling pathway inhibition in human colon cancer cells&lt;/title&gt;&lt;secondary-title&gt;PLoS One&lt;/secondary-title&gt;&lt;/titles&gt;&lt;periodical&gt;&lt;full-title&gt;PLoS One&lt;/full-title&gt;&lt;/periodical&gt;&lt;volume&gt;5&lt;/volume&gt;&lt;number&gt;10&lt;/number&gt;&lt;edition&gt;2010/10/20&lt;/edition&gt;&lt;keywords&gt;&lt;keyword&gt;Cell Cycle&lt;/keyword&gt;&lt;keyword&gt;Cell Line, Tumor&lt;/keyword&gt;&lt;keyword&gt;Colonic Neoplasms/genetics/*metabolism/pathology&lt;/keyword&gt;&lt;keyword&gt;DNA, Complementary/*genetics&lt;/keyword&gt;&lt;keyword&gt;*Gene Expression Profiling&lt;/keyword&gt;&lt;keyword&gt;Hedgehog Proteins/*metabolism&lt;/keyword&gt;&lt;keyword&gt;Humans&lt;/keyword&gt;&lt;keyword&gt;*Oligonucleotide Array Sequence Analysis&lt;/keyword&gt;&lt;keyword&gt;Signal Transduction/*genetics&lt;/keyword&gt;&lt;keyword&gt;Up-Regulation&lt;/keyword&gt;&lt;/keywords&gt;&lt;dates&gt;&lt;year&gt;2010&lt;/year&gt;&lt;/dates&gt;&lt;isbn&gt;1932-6203 (Electronic)&amp;#xD;1932-6203 (Linking)&lt;/isbn&gt;&lt;accession-num&gt;20957031&lt;/accession-num&gt;&lt;urls&gt;&lt;related-urls&gt;&lt;url&gt;http://www.ncbi.nlm.nih.gov/entrez/query.fcgi?cmd=Retrieve&amp;amp;db=PubMed&amp;amp;dopt=Citation&amp;amp;list_uids=20957031&lt;/url&gt;&lt;/related-urls&gt;&lt;/urls&gt;&lt;custom2&gt;2948497&lt;/custom2&gt;&lt;electronic-resource-num&gt;10.1371/journal.pone.0013054&lt;/electronic-resource-num&gt;&lt;language&gt;eng&lt;/language&gt;&lt;/record&gt;&lt;/Cite&gt;&lt;/EndNote&gt;</w:instrText>
      </w:r>
      <w:r w:rsidR="00954CD2">
        <w:rPr>
          <w:rFonts w:ascii="Times" w:hAnsi="Times"/>
        </w:rPr>
        <w:fldChar w:fldCharType="separate"/>
      </w:r>
      <w:r w:rsidR="00E71C1E">
        <w:rPr>
          <w:rFonts w:ascii="Times" w:hAnsi="Times"/>
          <w:noProof/>
        </w:rPr>
        <w:t>(38)</w:t>
      </w:r>
      <w:r w:rsidR="00954CD2">
        <w:rPr>
          <w:rFonts w:ascii="Times" w:hAnsi="Times"/>
        </w:rPr>
        <w:fldChar w:fldCharType="end"/>
      </w:r>
      <w:r w:rsidR="004F5656">
        <w:rPr>
          <w:rFonts w:ascii="Times" w:hAnsi="Times"/>
        </w:rPr>
        <w:t xml:space="preserve"> and </w:t>
      </w:r>
      <w:r w:rsidR="00912890">
        <w:rPr>
          <w:rFonts w:ascii="Times" w:hAnsi="Times"/>
        </w:rPr>
        <w:t xml:space="preserve"> </w:t>
      </w:r>
      <w:r w:rsidR="004F5656">
        <w:rPr>
          <w:rFonts w:ascii="Times" w:hAnsi="Times"/>
        </w:rPr>
        <w:t>h</w:t>
      </w:r>
      <w:r w:rsidR="00340AEA">
        <w:rPr>
          <w:rFonts w:ascii="Times" w:hAnsi="Times"/>
        </w:rPr>
        <w:t>ere, we</w:t>
      </w:r>
      <w:r w:rsidR="00912890">
        <w:rPr>
          <w:rFonts w:ascii="Times" w:hAnsi="Times"/>
        </w:rPr>
        <w:t xml:space="preserve"> show that eIF4E3 expression is lower in M4 and M5 AML patients, with elevated eIF4E</w:t>
      </w:r>
      <w:r w:rsidR="00D53192">
        <w:rPr>
          <w:rFonts w:ascii="Times" w:hAnsi="Times"/>
        </w:rPr>
        <w:t>1</w:t>
      </w:r>
      <w:r w:rsidR="00912890">
        <w:rPr>
          <w:rFonts w:ascii="Times" w:hAnsi="Times"/>
        </w:rPr>
        <w:t xml:space="preserve">, than healthy volunteers </w:t>
      </w:r>
      <w:r w:rsidR="0000523C">
        <w:rPr>
          <w:rFonts w:ascii="Times" w:hAnsi="Times"/>
        </w:rPr>
        <w:t>(</w:t>
      </w:r>
      <w:r w:rsidR="009B1624">
        <w:rPr>
          <w:rFonts w:ascii="Times" w:hAnsi="Times"/>
        </w:rPr>
        <w:t xml:space="preserve">Supplementary </w:t>
      </w:r>
      <w:r w:rsidR="00912890" w:rsidRPr="009B1624">
        <w:rPr>
          <w:rFonts w:ascii="Times" w:hAnsi="Times"/>
        </w:rPr>
        <w:t>Fig</w:t>
      </w:r>
      <w:r w:rsidR="009B1624">
        <w:rPr>
          <w:rFonts w:ascii="Times" w:hAnsi="Times"/>
        </w:rPr>
        <w:t>. 2a</w:t>
      </w:r>
      <w:r w:rsidR="0000523C" w:rsidRPr="009B1624">
        <w:rPr>
          <w:rFonts w:ascii="Times" w:hAnsi="Times"/>
        </w:rPr>
        <w:t>)</w:t>
      </w:r>
      <w:r w:rsidR="00912890" w:rsidRPr="009B1624">
        <w:rPr>
          <w:rFonts w:ascii="Times" w:hAnsi="Times"/>
        </w:rPr>
        <w:t>.</w:t>
      </w:r>
      <w:r w:rsidR="000D6158">
        <w:rPr>
          <w:rFonts w:ascii="Times" w:hAnsi="Times"/>
        </w:rPr>
        <w:t xml:space="preserve"> </w:t>
      </w:r>
      <w:r w:rsidR="00E76ACC">
        <w:rPr>
          <w:rFonts w:ascii="Times" w:hAnsi="Times"/>
        </w:rPr>
        <w:t>I</w:t>
      </w:r>
      <w:r w:rsidR="00912890">
        <w:rPr>
          <w:rFonts w:ascii="Times" w:hAnsi="Times"/>
        </w:rPr>
        <w:t>n cells, it</w:t>
      </w:r>
      <w:r w:rsidR="00E76ACC">
        <w:rPr>
          <w:rFonts w:ascii="Times" w:hAnsi="Times"/>
        </w:rPr>
        <w:t xml:space="preserve"> is possible that binding key partner proteins </w:t>
      </w:r>
      <w:r w:rsidR="00D53192">
        <w:rPr>
          <w:rFonts w:ascii="Times" w:hAnsi="Times"/>
        </w:rPr>
        <w:t xml:space="preserve">increases </w:t>
      </w:r>
      <w:r w:rsidR="00E76ACC">
        <w:rPr>
          <w:rFonts w:ascii="Times" w:hAnsi="Times"/>
        </w:rPr>
        <w:t>the affinity of eIF4E3</w:t>
      </w:r>
      <w:r w:rsidR="00D53192">
        <w:rPr>
          <w:rFonts w:ascii="Times" w:hAnsi="Times"/>
        </w:rPr>
        <w:t xml:space="preserve"> for the cap</w:t>
      </w:r>
      <w:r w:rsidR="00E76ACC">
        <w:rPr>
          <w:rFonts w:ascii="Times" w:hAnsi="Times"/>
        </w:rPr>
        <w:t xml:space="preserve"> enabling it to more efficiently </w:t>
      </w:r>
      <w:r w:rsidR="00E76ACC">
        <w:rPr>
          <w:rFonts w:ascii="Times" w:hAnsi="Times"/>
        </w:rPr>
        <w:lastRenderedPageBreak/>
        <w:t>compete and thereby suppress eIF</w:t>
      </w:r>
      <w:r w:rsidR="00773DAA">
        <w:rPr>
          <w:rFonts w:ascii="Times" w:hAnsi="Times"/>
        </w:rPr>
        <w:t>4E1 activity.</w:t>
      </w:r>
      <w:r w:rsidR="00E76ACC">
        <w:rPr>
          <w:rFonts w:ascii="Times" w:hAnsi="Times"/>
        </w:rPr>
        <w:t xml:space="preserve"> </w:t>
      </w:r>
      <w:r w:rsidR="00912890">
        <w:rPr>
          <w:rFonts w:ascii="Times" w:hAnsi="Times"/>
        </w:rPr>
        <w:t xml:space="preserve">In summary, our studies indicate that </w:t>
      </w:r>
      <w:r>
        <w:rPr>
          <w:rFonts w:ascii="Times" w:hAnsi="Times"/>
        </w:rPr>
        <w:t>eIF4E3</w:t>
      </w:r>
      <w:r w:rsidR="005E48A8">
        <w:rPr>
          <w:rFonts w:ascii="Times" w:hAnsi="Times"/>
        </w:rPr>
        <w:t xml:space="preserve"> </w:t>
      </w:r>
      <w:r w:rsidR="00D53192">
        <w:rPr>
          <w:rFonts w:ascii="Times" w:hAnsi="Times"/>
        </w:rPr>
        <w:t>is a tumour suppressor targeting eIF4E1 sensitive transcripts</w:t>
      </w:r>
      <w:r w:rsidR="00912890">
        <w:rPr>
          <w:rFonts w:ascii="Times" w:hAnsi="Times"/>
        </w:rPr>
        <w:t>.</w:t>
      </w:r>
    </w:p>
    <w:p w:rsidR="009B1624" w:rsidRPr="00094FA7" w:rsidRDefault="009B1624" w:rsidP="0077348E">
      <w:pPr>
        <w:spacing w:line="480" w:lineRule="auto"/>
        <w:rPr>
          <w:rFonts w:ascii="Times" w:hAnsi="Times"/>
        </w:rPr>
      </w:pPr>
    </w:p>
    <w:p w:rsidR="0077348E" w:rsidRPr="00094FA7" w:rsidRDefault="00094FA7" w:rsidP="0077348E">
      <w:pPr>
        <w:spacing w:line="480" w:lineRule="auto"/>
        <w:jc w:val="both"/>
        <w:rPr>
          <w:rFonts w:ascii="Times" w:hAnsi="Times"/>
          <w:b/>
          <w:sz w:val="28"/>
        </w:rPr>
      </w:pPr>
      <w:r w:rsidRPr="00094FA7">
        <w:rPr>
          <w:rFonts w:ascii="Times" w:hAnsi="Times"/>
          <w:b/>
          <w:sz w:val="28"/>
        </w:rPr>
        <w:t>Materials and Methods</w:t>
      </w:r>
      <w:r w:rsidR="00782E3A" w:rsidRPr="00782E3A">
        <w:rPr>
          <w:rFonts w:ascii="Times" w:hAnsi="Times"/>
          <w:b/>
          <w:sz w:val="28"/>
        </w:rPr>
        <w:t xml:space="preserve"> </w:t>
      </w:r>
    </w:p>
    <w:p w:rsidR="0077348E" w:rsidRDefault="0077348E" w:rsidP="0077348E">
      <w:pPr>
        <w:spacing w:line="480" w:lineRule="auto"/>
        <w:ind w:firstLine="567"/>
        <w:jc w:val="both"/>
        <w:rPr>
          <w:rFonts w:ascii="Times" w:hAnsi="Times"/>
        </w:rPr>
      </w:pPr>
      <w:r w:rsidRPr="006A4E1D">
        <w:rPr>
          <w:rFonts w:ascii="Times" w:hAnsi="Times"/>
          <w:b/>
        </w:rPr>
        <w:t>Expression and purification</w:t>
      </w:r>
      <w:r w:rsidRPr="005D1BEB">
        <w:rPr>
          <w:rFonts w:ascii="Times" w:hAnsi="Times"/>
          <w:b/>
        </w:rPr>
        <w:t>.</w:t>
      </w:r>
      <w:r w:rsidRPr="005D1BEB">
        <w:rPr>
          <w:rFonts w:ascii="Times" w:hAnsi="Times"/>
        </w:rPr>
        <w:t xml:space="preserve"> The plasmid containing the full-length cDNA for </w:t>
      </w:r>
      <w:r w:rsidR="00F22B64">
        <w:rPr>
          <w:rFonts w:ascii="Times" w:hAnsi="Times"/>
        </w:rPr>
        <w:t>mouse</w:t>
      </w:r>
      <w:r w:rsidRPr="005D1BEB">
        <w:rPr>
          <w:rFonts w:ascii="Times" w:hAnsi="Times"/>
        </w:rPr>
        <w:t xml:space="preserve"> </w:t>
      </w:r>
      <w:r w:rsidR="001C4B3C">
        <w:rPr>
          <w:rFonts w:ascii="Times" w:hAnsi="Times"/>
        </w:rPr>
        <w:t>eIF4E3</w:t>
      </w:r>
      <w:r w:rsidRPr="005D1BEB">
        <w:rPr>
          <w:rFonts w:ascii="Times" w:hAnsi="Times"/>
        </w:rPr>
        <w:t xml:space="preserve"> (</w:t>
      </w:r>
      <w:r w:rsidR="003F1A4F">
        <w:rPr>
          <w:rFonts w:ascii="Times" w:hAnsi="Times"/>
        </w:rPr>
        <w:t>ATCC 35709</w:t>
      </w:r>
      <w:r w:rsidRPr="005D1BEB">
        <w:rPr>
          <w:rFonts w:ascii="Times" w:hAnsi="Times"/>
        </w:rPr>
        <w:t xml:space="preserve">) </w:t>
      </w:r>
      <w:r w:rsidR="00837580">
        <w:rPr>
          <w:rFonts w:ascii="Times" w:hAnsi="Times"/>
        </w:rPr>
        <w:t xml:space="preserve">was </w:t>
      </w:r>
      <w:r w:rsidR="00D42031">
        <w:rPr>
          <w:rFonts w:ascii="Times" w:hAnsi="Times"/>
        </w:rPr>
        <w:t>cloned</w:t>
      </w:r>
      <w:r w:rsidR="00837580">
        <w:rPr>
          <w:rFonts w:ascii="Times" w:hAnsi="Times"/>
        </w:rPr>
        <w:t xml:space="preserve"> into the pET-15b and pET-47b+ vectors</w:t>
      </w:r>
      <w:r w:rsidR="00E52530">
        <w:rPr>
          <w:rFonts w:ascii="Times" w:hAnsi="Times"/>
        </w:rPr>
        <w:t xml:space="preserve"> (Novagen)</w:t>
      </w:r>
      <w:r w:rsidR="00837580">
        <w:rPr>
          <w:rFonts w:ascii="Times" w:hAnsi="Times"/>
        </w:rPr>
        <w:t xml:space="preserve"> </w:t>
      </w:r>
      <w:r w:rsidR="00E52530">
        <w:rPr>
          <w:rFonts w:ascii="Times" w:hAnsi="Times"/>
        </w:rPr>
        <w:t xml:space="preserve">(thrombin and Prescission protease cleavage sites, respectively) </w:t>
      </w:r>
      <w:r w:rsidR="00837580">
        <w:rPr>
          <w:rFonts w:ascii="Times" w:hAnsi="Times"/>
        </w:rPr>
        <w:t xml:space="preserve">and </w:t>
      </w:r>
      <w:r w:rsidRPr="005D1BEB">
        <w:rPr>
          <w:rFonts w:ascii="Times" w:hAnsi="Times"/>
        </w:rPr>
        <w:t xml:space="preserve">was expressed in </w:t>
      </w:r>
      <w:r w:rsidRPr="005D1BEB">
        <w:rPr>
          <w:rFonts w:ascii="Times" w:hAnsi="Times"/>
          <w:i/>
        </w:rPr>
        <w:t>Escherichia coli</w:t>
      </w:r>
      <w:r w:rsidRPr="005D1BEB">
        <w:rPr>
          <w:rFonts w:ascii="Times" w:hAnsi="Times"/>
        </w:rPr>
        <w:t xml:space="preserve"> BL21 (DE3)</w:t>
      </w:r>
      <w:r w:rsidR="00E52530">
        <w:rPr>
          <w:rFonts w:ascii="Times" w:hAnsi="Times"/>
        </w:rPr>
        <w:t xml:space="preserve"> (NEB)</w:t>
      </w:r>
      <w:r w:rsidRPr="005D1BEB">
        <w:rPr>
          <w:rFonts w:ascii="Times" w:hAnsi="Times"/>
        </w:rPr>
        <w:t xml:space="preserve">. </w:t>
      </w:r>
      <w:r w:rsidR="00F22B64">
        <w:rPr>
          <w:rFonts w:ascii="Times" w:hAnsi="Times"/>
        </w:rPr>
        <w:t>All</w:t>
      </w:r>
      <w:r w:rsidRPr="005D1BEB">
        <w:rPr>
          <w:rFonts w:ascii="Times" w:hAnsi="Times"/>
        </w:rPr>
        <w:t xml:space="preserve"> mutant</w:t>
      </w:r>
      <w:r w:rsidR="00F22B64">
        <w:rPr>
          <w:rFonts w:ascii="Times" w:hAnsi="Times"/>
        </w:rPr>
        <w:t>s were</w:t>
      </w:r>
      <w:r w:rsidRPr="005D1BEB">
        <w:rPr>
          <w:rFonts w:ascii="Times" w:hAnsi="Times"/>
        </w:rPr>
        <w:t xml:space="preserve"> generated by PCR-directed mutagenesis</w:t>
      </w:r>
      <w:r w:rsidR="003F1A4F">
        <w:rPr>
          <w:rFonts w:ascii="Times" w:hAnsi="Times"/>
        </w:rPr>
        <w:t>,</w:t>
      </w:r>
      <w:r w:rsidRPr="005D1BEB">
        <w:rPr>
          <w:rFonts w:ascii="Times" w:hAnsi="Times"/>
        </w:rPr>
        <w:t xml:space="preserve"> </w:t>
      </w:r>
      <w:r w:rsidR="003F1A4F" w:rsidRPr="005D1BEB">
        <w:rPr>
          <w:rFonts w:ascii="Times" w:hAnsi="Times"/>
        </w:rPr>
        <w:t xml:space="preserve">sequenced </w:t>
      </w:r>
      <w:r w:rsidRPr="005D1BEB">
        <w:rPr>
          <w:rFonts w:ascii="Times" w:hAnsi="Times"/>
        </w:rPr>
        <w:t xml:space="preserve">and cloned into similar </w:t>
      </w:r>
      <w:r w:rsidRPr="005D1BEB">
        <w:rPr>
          <w:rFonts w:ascii="Times" w:hAnsi="Times"/>
          <w:i/>
        </w:rPr>
        <w:t>E. coli</w:t>
      </w:r>
      <w:r w:rsidRPr="005D1BEB">
        <w:rPr>
          <w:rFonts w:ascii="Times" w:hAnsi="Times"/>
        </w:rPr>
        <w:t xml:space="preserve"> expression vectors as the wild-type protein. </w:t>
      </w:r>
      <w:r w:rsidR="003F1A4F">
        <w:rPr>
          <w:rFonts w:ascii="Times" w:hAnsi="Times"/>
        </w:rPr>
        <w:t>All</w:t>
      </w:r>
      <w:r w:rsidRPr="005D1BEB">
        <w:rPr>
          <w:rFonts w:ascii="Times" w:hAnsi="Times"/>
        </w:rPr>
        <w:t xml:space="preserve"> constructs were expressed at 37°C and induced by 0.5 mM</w:t>
      </w:r>
      <w:r w:rsidRPr="005D1BEB">
        <w:t xml:space="preserve"> </w:t>
      </w:r>
      <w:r w:rsidRPr="005D1BEB">
        <w:rPr>
          <w:rFonts w:ascii="Times" w:hAnsi="Times"/>
        </w:rPr>
        <w:t>isopropyl-</w:t>
      </w:r>
      <w:r w:rsidRPr="005D1BEB">
        <w:rPr>
          <w:rFonts w:ascii="Symbol" w:hAnsi="Symbol"/>
          <w:i/>
        </w:rPr>
        <w:t></w:t>
      </w:r>
      <w:r w:rsidRPr="005D1BEB">
        <w:rPr>
          <w:rFonts w:ascii="Times" w:hAnsi="Times"/>
        </w:rPr>
        <w:t>-</w:t>
      </w:r>
      <w:r w:rsidRPr="005D1BEB">
        <w:rPr>
          <w:rFonts w:ascii="Times" w:hAnsi="Times"/>
          <w:smallCaps/>
        </w:rPr>
        <w:t>d</w:t>
      </w:r>
      <w:r w:rsidRPr="005D1BEB">
        <w:rPr>
          <w:rFonts w:ascii="Times" w:hAnsi="Times"/>
        </w:rPr>
        <w:t xml:space="preserve">-thiogalactopyranoside (IPTG) at 30°C for 18 h. The harvested cells were lysed, and the cleared lysate was loaded onto </w:t>
      </w:r>
      <w:r w:rsidR="00A22F16">
        <w:rPr>
          <w:rFonts w:ascii="Times" w:hAnsi="Times"/>
        </w:rPr>
        <w:t xml:space="preserve">Ni-NTA </w:t>
      </w:r>
      <w:r w:rsidR="00E52530">
        <w:rPr>
          <w:rFonts w:ascii="Times" w:hAnsi="Times"/>
        </w:rPr>
        <w:t>a</w:t>
      </w:r>
      <w:r w:rsidR="00A22F16">
        <w:rPr>
          <w:rFonts w:ascii="Times" w:hAnsi="Times"/>
        </w:rPr>
        <w:t>garose beads</w:t>
      </w:r>
      <w:r w:rsidRPr="005D1BEB">
        <w:rPr>
          <w:rFonts w:ascii="Times" w:hAnsi="Times"/>
        </w:rPr>
        <w:t xml:space="preserve">. The protein was eluted with </w:t>
      </w:r>
      <w:r w:rsidR="00E52530">
        <w:rPr>
          <w:rFonts w:ascii="Times" w:hAnsi="Times"/>
        </w:rPr>
        <w:t>500</w:t>
      </w:r>
      <w:r w:rsidRPr="005D1BEB">
        <w:rPr>
          <w:rFonts w:ascii="Times" w:hAnsi="Times"/>
        </w:rPr>
        <w:t xml:space="preserve"> mM </w:t>
      </w:r>
      <w:r w:rsidR="00E52530">
        <w:rPr>
          <w:rFonts w:ascii="Times" w:hAnsi="Times"/>
        </w:rPr>
        <w:t xml:space="preserve">imidazole </w:t>
      </w:r>
      <w:r w:rsidR="0061231D">
        <w:rPr>
          <w:rFonts w:ascii="Times" w:hAnsi="Times"/>
        </w:rPr>
        <w:t xml:space="preserve">either </w:t>
      </w:r>
      <w:r w:rsidR="00E52530">
        <w:rPr>
          <w:rFonts w:ascii="Times" w:hAnsi="Times"/>
        </w:rPr>
        <w:t xml:space="preserve">in </w:t>
      </w:r>
      <w:r w:rsidR="0061231D">
        <w:rPr>
          <w:rFonts w:ascii="Times" w:hAnsi="Times"/>
        </w:rPr>
        <w:t>PBS or TBS supplemented with</w:t>
      </w:r>
      <w:r w:rsidR="00E52530">
        <w:rPr>
          <w:rFonts w:ascii="Times" w:hAnsi="Times"/>
        </w:rPr>
        <w:t xml:space="preserve"> 100 </w:t>
      </w:r>
      <w:r w:rsidR="00E52530" w:rsidRPr="00E52530">
        <w:rPr>
          <w:rFonts w:ascii="Symbol" w:hAnsi="Symbol"/>
        </w:rPr>
        <w:t></w:t>
      </w:r>
      <w:r w:rsidR="00E52530">
        <w:rPr>
          <w:rFonts w:ascii="Times" w:hAnsi="Times"/>
        </w:rPr>
        <w:t>M TCEP</w:t>
      </w:r>
      <w:r w:rsidR="0061231D">
        <w:rPr>
          <w:rFonts w:ascii="Times" w:hAnsi="Times"/>
        </w:rPr>
        <w:t xml:space="preserve"> for </w:t>
      </w:r>
      <w:r w:rsidR="001C4B3C">
        <w:rPr>
          <w:rFonts w:ascii="Times" w:hAnsi="Times"/>
        </w:rPr>
        <w:t>eIF4E3</w:t>
      </w:r>
      <w:r w:rsidR="0061231D">
        <w:rPr>
          <w:rFonts w:ascii="Times" w:hAnsi="Times"/>
        </w:rPr>
        <w:t xml:space="preserve"> coming from pET-15b or pET-47b+ vectors, respectively</w:t>
      </w:r>
      <w:r w:rsidRPr="005D1BEB">
        <w:rPr>
          <w:rFonts w:ascii="Times" w:hAnsi="Times"/>
        </w:rPr>
        <w:t xml:space="preserve">. </w:t>
      </w:r>
      <w:r w:rsidR="00D42031">
        <w:rPr>
          <w:rFonts w:ascii="Times" w:hAnsi="Times"/>
        </w:rPr>
        <w:t>The</w:t>
      </w:r>
      <w:r w:rsidR="00E52530">
        <w:rPr>
          <w:rFonts w:ascii="Times" w:hAnsi="Times"/>
        </w:rPr>
        <w:t xml:space="preserve"> </w:t>
      </w:r>
      <w:r w:rsidR="0061231D">
        <w:rPr>
          <w:rFonts w:ascii="Times" w:hAnsi="Times"/>
        </w:rPr>
        <w:t xml:space="preserve">N-terminal </w:t>
      </w:r>
      <w:r w:rsidR="00D42031">
        <w:rPr>
          <w:rFonts w:ascii="Times" w:hAnsi="Times"/>
        </w:rPr>
        <w:t>histidine</w:t>
      </w:r>
      <w:r w:rsidR="0061231D">
        <w:rPr>
          <w:rFonts w:ascii="Times" w:hAnsi="Times"/>
        </w:rPr>
        <w:t xml:space="preserve"> tag was cleaved by </w:t>
      </w:r>
      <w:r w:rsidR="00A34EAF">
        <w:rPr>
          <w:rFonts w:ascii="Times" w:hAnsi="Times"/>
        </w:rPr>
        <w:t>the</w:t>
      </w:r>
      <w:r w:rsidR="0061231D">
        <w:rPr>
          <w:rFonts w:ascii="Times" w:hAnsi="Times"/>
        </w:rPr>
        <w:t xml:space="preserve"> specific protease</w:t>
      </w:r>
      <w:r w:rsidR="00D42031">
        <w:rPr>
          <w:rFonts w:ascii="Times" w:hAnsi="Times"/>
        </w:rPr>
        <w:t xml:space="preserve"> </w:t>
      </w:r>
      <w:r w:rsidR="00A34EAF">
        <w:rPr>
          <w:rFonts w:ascii="Times" w:hAnsi="Times"/>
        </w:rPr>
        <w:t xml:space="preserve">which was added </w:t>
      </w:r>
      <w:r w:rsidR="00D42031">
        <w:rPr>
          <w:rFonts w:ascii="Times" w:hAnsi="Times"/>
        </w:rPr>
        <w:t>to the overnight dialysis solution</w:t>
      </w:r>
      <w:r w:rsidR="0061231D">
        <w:rPr>
          <w:rFonts w:ascii="Times" w:hAnsi="Times"/>
        </w:rPr>
        <w:t xml:space="preserve">. </w:t>
      </w:r>
      <w:r w:rsidRPr="005D1BEB">
        <w:rPr>
          <w:rFonts w:ascii="Times" w:hAnsi="Times"/>
        </w:rPr>
        <w:t xml:space="preserve">The protein was </w:t>
      </w:r>
      <w:r w:rsidR="0061231D">
        <w:rPr>
          <w:rFonts w:ascii="Times" w:hAnsi="Times"/>
        </w:rPr>
        <w:t>then</w:t>
      </w:r>
      <w:r w:rsidRPr="005D1BEB">
        <w:rPr>
          <w:rFonts w:ascii="Times" w:hAnsi="Times"/>
        </w:rPr>
        <w:t xml:space="preserve"> applied to </w:t>
      </w:r>
      <w:r w:rsidR="00E52530">
        <w:rPr>
          <w:rFonts w:ascii="Times" w:hAnsi="Times"/>
        </w:rPr>
        <w:t>a</w:t>
      </w:r>
      <w:r w:rsidRPr="005D1BEB">
        <w:rPr>
          <w:rFonts w:ascii="Times" w:hAnsi="Times"/>
        </w:rPr>
        <w:t xml:space="preserve"> </w:t>
      </w:r>
      <w:r w:rsidR="00E52530">
        <w:rPr>
          <w:rFonts w:ascii="Times" w:hAnsi="Times"/>
        </w:rPr>
        <w:t>gel filtration column</w:t>
      </w:r>
      <w:r w:rsidRPr="005D1BEB">
        <w:rPr>
          <w:rFonts w:ascii="Times" w:hAnsi="Times"/>
        </w:rPr>
        <w:t xml:space="preserve"> (</w:t>
      </w:r>
      <w:r w:rsidR="00E52530">
        <w:rPr>
          <w:rFonts w:ascii="Times" w:hAnsi="Times"/>
        </w:rPr>
        <w:t>Superdex-75</w:t>
      </w:r>
      <w:r w:rsidRPr="005D1BEB">
        <w:rPr>
          <w:rFonts w:ascii="Times" w:hAnsi="Times"/>
        </w:rPr>
        <w:t>, Amersh</w:t>
      </w:r>
      <w:r w:rsidR="00E52530">
        <w:rPr>
          <w:rFonts w:ascii="Times" w:hAnsi="Times"/>
        </w:rPr>
        <w:t>am Biosciences) column by FPLC</w:t>
      </w:r>
      <w:r w:rsidRPr="005D1BEB">
        <w:rPr>
          <w:rFonts w:ascii="Times" w:hAnsi="Times"/>
        </w:rPr>
        <w:t xml:space="preserve">. </w:t>
      </w:r>
      <w:r>
        <w:rPr>
          <w:rFonts w:ascii="Times" w:hAnsi="Times"/>
        </w:rPr>
        <w:t xml:space="preserve">Isotopically enriched </w:t>
      </w:r>
      <w:r w:rsidR="001C4B3C">
        <w:rPr>
          <w:rFonts w:ascii="Times" w:hAnsi="Times"/>
        </w:rPr>
        <w:t>eIF4E3</w:t>
      </w:r>
      <w:r w:rsidRPr="005D1BEB">
        <w:rPr>
          <w:rFonts w:ascii="Times" w:hAnsi="Times"/>
        </w:rPr>
        <w:t xml:space="preserve"> </w:t>
      </w:r>
      <w:r w:rsidR="00D42031">
        <w:rPr>
          <w:rFonts w:ascii="Times" w:hAnsi="Times"/>
        </w:rPr>
        <w:t xml:space="preserve">wild-type and mutants </w:t>
      </w:r>
      <w:r>
        <w:rPr>
          <w:rFonts w:ascii="Times" w:hAnsi="Times"/>
        </w:rPr>
        <w:t>w</w:t>
      </w:r>
      <w:r w:rsidR="00D42031">
        <w:rPr>
          <w:rFonts w:ascii="Times" w:hAnsi="Times"/>
        </w:rPr>
        <w:t>ere</w:t>
      </w:r>
      <w:r w:rsidRPr="005D1BEB">
        <w:rPr>
          <w:rFonts w:ascii="Times" w:hAnsi="Times"/>
        </w:rPr>
        <w:t xml:space="preserve"> prepared from cells grown on minimal M9 media containing </w:t>
      </w:r>
      <w:r w:rsidR="00D42031">
        <w:rPr>
          <w:rFonts w:ascii="Times" w:hAnsi="Times"/>
        </w:rPr>
        <w:t xml:space="preserve">1g of </w:t>
      </w:r>
      <w:r w:rsidRPr="005D1BEB">
        <w:rPr>
          <w:rFonts w:ascii="Times" w:hAnsi="Times"/>
        </w:rPr>
        <w:t>[</w:t>
      </w:r>
      <w:r w:rsidRPr="005D1BEB">
        <w:rPr>
          <w:rFonts w:ascii="Times" w:hAnsi="Times"/>
          <w:vertAlign w:val="superscript"/>
        </w:rPr>
        <w:t>15</w:t>
      </w:r>
      <w:r w:rsidRPr="005D1BEB">
        <w:rPr>
          <w:rFonts w:ascii="Times" w:hAnsi="Times"/>
        </w:rPr>
        <w:t>N]ammonium chloride with or without</w:t>
      </w:r>
      <w:r w:rsidR="00D42031">
        <w:rPr>
          <w:rFonts w:ascii="Times" w:hAnsi="Times"/>
        </w:rPr>
        <w:t xml:space="preserve"> 2g of</w:t>
      </w:r>
      <w:r w:rsidRPr="005D1BEB">
        <w:rPr>
          <w:rFonts w:ascii="Times" w:hAnsi="Times"/>
        </w:rPr>
        <w:t xml:space="preserve"> [</w:t>
      </w:r>
      <w:r w:rsidRPr="005D1BEB">
        <w:rPr>
          <w:rFonts w:ascii="Times" w:hAnsi="Times"/>
          <w:vertAlign w:val="superscript"/>
        </w:rPr>
        <w:t>13</w:t>
      </w:r>
      <w:r w:rsidRPr="005D1BEB">
        <w:rPr>
          <w:rFonts w:ascii="Times" w:hAnsi="Times"/>
        </w:rPr>
        <w:t>C</w:t>
      </w:r>
      <w:r w:rsidRPr="005D1BEB">
        <w:rPr>
          <w:rFonts w:ascii="Times" w:hAnsi="Times"/>
          <w:vertAlign w:val="subscript"/>
        </w:rPr>
        <w:t>6</w:t>
      </w:r>
      <w:r w:rsidRPr="005D1BEB">
        <w:rPr>
          <w:rFonts w:ascii="Times" w:hAnsi="Times"/>
        </w:rPr>
        <w:t xml:space="preserve">]glucose (Cambridge Isotopes Laboratory, Andover, MA). The uniformly </w:t>
      </w:r>
      <w:r w:rsidRPr="005D1BEB">
        <w:rPr>
          <w:rFonts w:ascii="Times" w:hAnsi="Times"/>
          <w:vertAlign w:val="superscript"/>
        </w:rPr>
        <w:t>15</w:t>
      </w:r>
      <w:r w:rsidRPr="005D1BEB">
        <w:rPr>
          <w:rFonts w:ascii="Times" w:hAnsi="Times"/>
        </w:rPr>
        <w:t>N-</w:t>
      </w:r>
      <w:r w:rsidRPr="005D1BEB">
        <w:rPr>
          <w:rFonts w:ascii="Times" w:hAnsi="Times"/>
          <w:vertAlign w:val="superscript"/>
        </w:rPr>
        <w:t>2</w:t>
      </w:r>
      <w:r w:rsidRPr="005D1BEB">
        <w:rPr>
          <w:rFonts w:ascii="Times" w:hAnsi="Times"/>
        </w:rPr>
        <w:t xml:space="preserve">H labeled </w:t>
      </w:r>
      <w:r w:rsidR="001C4B3C">
        <w:rPr>
          <w:rFonts w:ascii="Times" w:hAnsi="Times"/>
        </w:rPr>
        <w:t>eIF4E3</w:t>
      </w:r>
      <w:r w:rsidRPr="005D1BEB">
        <w:rPr>
          <w:rFonts w:ascii="Times" w:hAnsi="Times"/>
        </w:rPr>
        <w:t xml:space="preserve"> was prepared as described</w:t>
      </w:r>
      <w:r w:rsidR="00D42031">
        <w:rPr>
          <w:rFonts w:ascii="Times" w:hAnsi="Times"/>
        </w:rPr>
        <w:t xml:space="preserve"> </w:t>
      </w:r>
      <w:r w:rsidR="00954CD2">
        <w:rPr>
          <w:rFonts w:ascii="Times" w:hAnsi="Times"/>
        </w:rPr>
        <w:fldChar w:fldCharType="begin"/>
      </w:r>
      <w:r w:rsidR="00E71C1E">
        <w:rPr>
          <w:rFonts w:ascii="Times" w:hAnsi="Times"/>
        </w:rPr>
        <w:instrText xml:space="preserve"> ADDIN EN.CITE &lt;EndNote&gt;&lt;Cite&gt;&lt;Author&gt;Gardner&lt;/Author&gt;&lt;Year&gt;1998&lt;/Year&gt;&lt;RecNum&gt;612&lt;/RecNum&gt;&lt;DisplayText&gt;(39)&lt;/DisplayText&gt;&lt;record&gt;&lt;rec-number&gt;612&lt;/rec-number&gt;&lt;foreign-keys&gt;&lt;key app="EN" db-id="e9dztw2t2t2szkeszf5vp5rcf5v2x5dx00td"&gt;612&lt;/key&gt;&lt;/foreign-keys&gt;&lt;ref-type name="Journal Article"&gt;17&lt;/ref-type&gt;&lt;contributors&gt;&lt;authors&gt;&lt;author&gt;Gardner, K. H.&lt;/author&gt;&lt;author&gt;Kay, L. E.&lt;/author&gt;&lt;/authors&gt;&lt;/contributors&gt;&lt;auth-address&gt;Protein Engineering Network Centres of Excellence, University of Toronto, Ontario, Canada. gardner@bloch.med.utoronto.ca&lt;/auth-address&gt;&lt;titles&gt;&lt;title&gt;The use of 2H, 13C, 15N multidimensional NMR to study the structure and dynamics of proteins&lt;/title&gt;&lt;secondary-title&gt;Annu Rev Biophys Biomol Struct&lt;/secondary-title&gt;&lt;/titles&gt;&lt;periodical&gt;&lt;full-title&gt;Annu Rev Biophys Biomol Struct&lt;/full-title&gt;&lt;/periodical&gt;&lt;pages&gt;357-406&lt;/pages&gt;&lt;volume&gt;27&lt;/volume&gt;&lt;keywords&gt;&lt;keyword&gt;Carbon Isotopes&lt;/keyword&gt;&lt;keyword&gt;Deuterium&lt;/keyword&gt;&lt;keyword&gt;Escherichia coli&lt;/keyword&gt;&lt;keyword&gt;Models, Molecular&lt;/keyword&gt;&lt;keyword&gt;Nitrogen Isotopes&lt;/keyword&gt;&lt;keyword&gt;Nuclear Magnetic Resonance, Biomolecular/methods&lt;/keyword&gt;&lt;keyword&gt;*Protein Conformation&lt;/keyword&gt;&lt;keyword&gt;Proteins/*chemistry/metabolism&lt;/keyword&gt;&lt;keyword&gt;Recombinant Proteins/chemistry&lt;/keyword&gt;&lt;keyword&gt;Research Support, Non-U.S. Gov&amp;apos;t&lt;/keyword&gt;&lt;keyword&gt;Sensitivity and Specificity&lt;/keyword&gt;&lt;/keywords&gt;&lt;dates&gt;&lt;year&gt;1998&lt;/year&gt;&lt;/dates&gt;&lt;accession-num&gt;9646872&lt;/accession-num&gt;&lt;urls&gt;&lt;related-urls&gt;&lt;url&gt;http://www.ncbi.nlm.nih.gov/entrez/query.fcgi?cmd=Retrieve&amp;amp;db=PubMed&amp;amp;dopt=Citation&amp;amp;list_uids=9646872  &lt;/url&gt;&lt;/related-urls&gt;&lt;/urls&gt;&lt;/record&gt;&lt;/Cite&gt;&lt;/EndNote&gt;</w:instrText>
      </w:r>
      <w:r w:rsidR="00954CD2">
        <w:rPr>
          <w:rFonts w:ascii="Times" w:hAnsi="Times"/>
        </w:rPr>
        <w:fldChar w:fldCharType="separate"/>
      </w:r>
      <w:r w:rsidR="00E71C1E">
        <w:rPr>
          <w:rFonts w:ascii="Times" w:hAnsi="Times"/>
          <w:noProof/>
        </w:rPr>
        <w:t>(39)</w:t>
      </w:r>
      <w:r w:rsidR="00954CD2">
        <w:rPr>
          <w:rFonts w:ascii="Times" w:hAnsi="Times"/>
        </w:rPr>
        <w:fldChar w:fldCharType="end"/>
      </w:r>
      <w:r w:rsidRPr="005D1BEB">
        <w:rPr>
          <w:rFonts w:ascii="Times" w:hAnsi="Times"/>
        </w:rPr>
        <w:t>.</w:t>
      </w:r>
      <w:r w:rsidR="00DB2D38">
        <w:rPr>
          <w:rFonts w:ascii="Times" w:hAnsi="Times"/>
        </w:rPr>
        <w:t xml:space="preserve"> Typical yields were 2-6 mg/L depending </w:t>
      </w:r>
      <w:r w:rsidR="006A4E1D">
        <w:rPr>
          <w:rFonts w:ascii="Times" w:hAnsi="Times"/>
        </w:rPr>
        <w:t>on labeling level of the protein.</w:t>
      </w:r>
    </w:p>
    <w:p w:rsidR="005B029F" w:rsidRPr="005D1BEB" w:rsidRDefault="001051C6" w:rsidP="005B029F">
      <w:pPr>
        <w:spacing w:line="480" w:lineRule="auto"/>
        <w:jc w:val="both"/>
        <w:rPr>
          <w:rFonts w:ascii="Times" w:hAnsi="Times"/>
          <w:b/>
          <w:i/>
        </w:rPr>
      </w:pPr>
      <w:r>
        <w:rPr>
          <w:rFonts w:ascii="Times" w:hAnsi="Times"/>
        </w:rPr>
        <w:t>Uniform</w:t>
      </w:r>
      <w:r w:rsidR="00375622">
        <w:rPr>
          <w:rFonts w:ascii="Times" w:hAnsi="Times"/>
        </w:rPr>
        <w:t xml:space="preserve">ly </w:t>
      </w:r>
      <w:r w:rsidR="00D42691" w:rsidRPr="00D42691">
        <w:rPr>
          <w:rFonts w:ascii="Times" w:hAnsi="Times"/>
          <w:vertAlign w:val="superscript"/>
        </w:rPr>
        <w:t>13</w:t>
      </w:r>
      <w:r w:rsidR="00D42691" w:rsidRPr="00D42691">
        <w:rPr>
          <w:rFonts w:ascii="Times" w:hAnsi="Times"/>
        </w:rPr>
        <w:t>C/</w:t>
      </w:r>
      <w:r w:rsidR="00D42691" w:rsidRPr="00D42691">
        <w:rPr>
          <w:rFonts w:ascii="Times" w:hAnsi="Times"/>
          <w:vertAlign w:val="superscript"/>
        </w:rPr>
        <w:t>15</w:t>
      </w:r>
      <w:r w:rsidR="00D42691" w:rsidRPr="00D42691">
        <w:rPr>
          <w:rFonts w:ascii="Times" w:hAnsi="Times"/>
        </w:rPr>
        <w:t>N labeled m</w:t>
      </w:r>
      <w:r w:rsidR="00D42691" w:rsidRPr="00EC58C2">
        <w:rPr>
          <w:rFonts w:ascii="Times" w:hAnsi="Times"/>
          <w:vertAlign w:val="superscript"/>
        </w:rPr>
        <w:t>7</w:t>
      </w:r>
      <w:r w:rsidR="00D42691" w:rsidRPr="00D42691">
        <w:rPr>
          <w:rFonts w:ascii="Times" w:hAnsi="Times"/>
        </w:rPr>
        <w:t xml:space="preserve">GTP </w:t>
      </w:r>
      <w:r w:rsidR="00375622">
        <w:rPr>
          <w:rFonts w:ascii="Times" w:hAnsi="Times"/>
        </w:rPr>
        <w:t xml:space="preserve">and </w:t>
      </w:r>
      <w:r w:rsidR="00D42691" w:rsidRPr="00D42691">
        <w:rPr>
          <w:rFonts w:ascii="Times" w:hAnsi="Times"/>
          <w:vertAlign w:val="superscript"/>
        </w:rPr>
        <w:t>13</w:t>
      </w:r>
      <w:r w:rsidR="00375622">
        <w:rPr>
          <w:rFonts w:ascii="Times" w:hAnsi="Times"/>
        </w:rPr>
        <w:t>C</w:t>
      </w:r>
      <w:r w:rsidR="0086408B">
        <w:rPr>
          <w:rFonts w:ascii="Times" w:hAnsi="Times"/>
        </w:rPr>
        <w:t>-</w:t>
      </w:r>
      <w:r w:rsidR="00375622">
        <w:rPr>
          <w:rFonts w:ascii="Times" w:hAnsi="Times"/>
        </w:rPr>
        <w:t>C7 m</w:t>
      </w:r>
      <w:r w:rsidR="00375622" w:rsidRPr="00EC58C2">
        <w:rPr>
          <w:rFonts w:ascii="Times" w:hAnsi="Times"/>
          <w:vertAlign w:val="superscript"/>
        </w:rPr>
        <w:t>7</w:t>
      </w:r>
      <w:r w:rsidR="00375622">
        <w:rPr>
          <w:rFonts w:ascii="Times" w:hAnsi="Times"/>
        </w:rPr>
        <w:t xml:space="preserve">GDP </w:t>
      </w:r>
      <w:r w:rsidR="00A750EF">
        <w:rPr>
          <w:rFonts w:ascii="Times" w:hAnsi="Times"/>
        </w:rPr>
        <w:t>were</w:t>
      </w:r>
      <w:r w:rsidR="00D42691" w:rsidRPr="00D42691">
        <w:rPr>
          <w:rFonts w:ascii="Times" w:hAnsi="Times"/>
        </w:rPr>
        <w:t xml:space="preserve"> </w:t>
      </w:r>
      <w:r w:rsidR="00EC58C2" w:rsidRPr="00D42691">
        <w:rPr>
          <w:rFonts w:ascii="Times" w:hAnsi="Times"/>
        </w:rPr>
        <w:t>synthesized</w:t>
      </w:r>
      <w:r w:rsidR="00D42691" w:rsidRPr="00D42691">
        <w:rPr>
          <w:rFonts w:ascii="Times" w:hAnsi="Times"/>
        </w:rPr>
        <w:t xml:space="preserve"> from </w:t>
      </w:r>
      <w:r w:rsidR="00375622">
        <w:rPr>
          <w:rFonts w:ascii="Times" w:hAnsi="Times"/>
        </w:rPr>
        <w:t>star</w:t>
      </w:r>
      <w:r>
        <w:rPr>
          <w:rFonts w:ascii="Times" w:hAnsi="Times"/>
        </w:rPr>
        <w:t>t</w:t>
      </w:r>
      <w:r w:rsidR="00375622">
        <w:rPr>
          <w:rFonts w:ascii="Times" w:hAnsi="Times"/>
        </w:rPr>
        <w:t xml:space="preserve">ing materials </w:t>
      </w:r>
      <w:r w:rsidR="00C16AA1" w:rsidRPr="00EC58C2">
        <w:rPr>
          <w:rFonts w:ascii="Times" w:hAnsi="Times"/>
          <w:vertAlign w:val="superscript"/>
        </w:rPr>
        <w:t>13</w:t>
      </w:r>
      <w:r w:rsidR="00C16AA1">
        <w:rPr>
          <w:rFonts w:ascii="Times" w:hAnsi="Times"/>
        </w:rPr>
        <w:t>C</w:t>
      </w:r>
      <w:r w:rsidR="000D21E1">
        <w:rPr>
          <w:rFonts w:ascii="Times" w:hAnsi="Times"/>
        </w:rPr>
        <w:t>/</w:t>
      </w:r>
      <w:r w:rsidR="000D21E1" w:rsidRPr="00EC58C2">
        <w:rPr>
          <w:rFonts w:ascii="Times" w:hAnsi="Times"/>
          <w:vertAlign w:val="superscript"/>
        </w:rPr>
        <w:t>15</w:t>
      </w:r>
      <w:r w:rsidR="000D21E1">
        <w:rPr>
          <w:rFonts w:ascii="Times" w:hAnsi="Times"/>
        </w:rPr>
        <w:t xml:space="preserve">N </w:t>
      </w:r>
      <w:r w:rsidR="00375622">
        <w:rPr>
          <w:rFonts w:ascii="Times" w:hAnsi="Times"/>
        </w:rPr>
        <w:t xml:space="preserve">GTP </w:t>
      </w:r>
      <w:r w:rsidR="000D21E1">
        <w:rPr>
          <w:rFonts w:ascii="Times" w:hAnsi="Times"/>
        </w:rPr>
        <w:t>and unlabe</w:t>
      </w:r>
      <w:r w:rsidR="00015A8F">
        <w:rPr>
          <w:rFonts w:ascii="Times" w:hAnsi="Times"/>
        </w:rPr>
        <w:t>led GDP</w:t>
      </w:r>
      <w:r w:rsidR="00BB3F07">
        <w:rPr>
          <w:rFonts w:ascii="Times" w:hAnsi="Times"/>
        </w:rPr>
        <w:t>, respectively.</w:t>
      </w:r>
      <w:r w:rsidR="00015A8F">
        <w:rPr>
          <w:rFonts w:ascii="Times" w:hAnsi="Times"/>
        </w:rPr>
        <w:t xml:space="preserve"> </w:t>
      </w:r>
      <w:r w:rsidR="00D42691" w:rsidRPr="00D42691">
        <w:rPr>
          <w:rFonts w:ascii="Times" w:hAnsi="Times"/>
          <w:vertAlign w:val="superscript"/>
        </w:rPr>
        <w:t>13</w:t>
      </w:r>
      <w:r w:rsidR="00015A8F">
        <w:rPr>
          <w:rFonts w:ascii="Times" w:hAnsi="Times"/>
        </w:rPr>
        <w:t>C</w:t>
      </w:r>
      <w:r w:rsidR="00BB3F07">
        <w:rPr>
          <w:rFonts w:ascii="Times" w:hAnsi="Times"/>
        </w:rPr>
        <w:t>-lab</w:t>
      </w:r>
      <w:r w:rsidR="00EC58C2">
        <w:rPr>
          <w:rFonts w:ascii="Times" w:hAnsi="Times"/>
        </w:rPr>
        <w:t>e</w:t>
      </w:r>
      <w:r w:rsidR="00BB3F07">
        <w:rPr>
          <w:rFonts w:ascii="Times" w:hAnsi="Times"/>
        </w:rPr>
        <w:t xml:space="preserve">led dimethylsulfate was </w:t>
      </w:r>
      <w:r w:rsidR="00BB3F07">
        <w:rPr>
          <w:rFonts w:ascii="Times" w:hAnsi="Times"/>
        </w:rPr>
        <w:lastRenderedPageBreak/>
        <w:t xml:space="preserve">used as </w:t>
      </w:r>
      <w:r w:rsidR="00015A8F">
        <w:rPr>
          <w:rFonts w:ascii="Times" w:hAnsi="Times"/>
        </w:rPr>
        <w:t>the alkyating agen</w:t>
      </w:r>
      <w:r>
        <w:rPr>
          <w:rFonts w:ascii="Times" w:hAnsi="Times"/>
        </w:rPr>
        <w:t>t</w:t>
      </w:r>
      <w:r w:rsidR="00015A8F">
        <w:rPr>
          <w:rFonts w:ascii="Times" w:hAnsi="Times"/>
        </w:rPr>
        <w:t xml:space="preserve"> </w:t>
      </w:r>
      <w:r w:rsidR="00BB3F07">
        <w:rPr>
          <w:rFonts w:ascii="Times" w:hAnsi="Times"/>
        </w:rPr>
        <w:t xml:space="preserve">as described by </w:t>
      </w:r>
      <w:r w:rsidR="00015A8F" w:rsidRPr="00A60B5C">
        <w:rPr>
          <w:rFonts w:ascii="Times" w:hAnsi="Times"/>
        </w:rPr>
        <w:t xml:space="preserve">Kore et al. </w:t>
      </w:r>
      <w:r w:rsidR="00954CD2" w:rsidRPr="00A60B5C">
        <w:rPr>
          <w:rFonts w:ascii="Times" w:hAnsi="Times"/>
        </w:rPr>
        <w:fldChar w:fldCharType="begin"/>
      </w:r>
      <w:r w:rsidR="00E71C1E">
        <w:rPr>
          <w:rFonts w:ascii="Times" w:hAnsi="Times"/>
        </w:rPr>
        <w:instrText xml:space="preserve"> ADDIN EN.CITE &lt;EndNote&gt;&lt;Cite&gt;&lt;Author&gt;Kore&lt;/Author&gt;&lt;Year&gt;2006&lt;/Year&gt;&lt;RecNum&gt;1731&lt;/RecNum&gt;&lt;DisplayText&gt;(40)&lt;/DisplayText&gt;&lt;record&gt;&lt;rec-number&gt;1731&lt;/rec-number&gt;&lt;foreign-keys&gt;&lt;key app="EN" db-id="e9dztw2t2t2szkeszf5vp5rcf5v2x5dx00td"&gt;1731&lt;/key&gt;&lt;/foreign-keys&gt;&lt;ref-type name="Journal Article"&gt;17&lt;/ref-type&gt;&lt;contributors&gt;&lt;authors&gt;&lt;author&gt;Kore, A. R.&lt;/author&gt;&lt;author&gt;Parmar, G.&lt;/author&gt;&lt;/authors&gt;&lt;/contributors&gt;&lt;auth-address&gt;Ambion, Inc., Bioorganic Chemistry Division, 2130 Woodward St., Austin, TX 78744, USA. akore@ambion.com&lt;/auth-address&gt;&lt;titles&gt;&lt;title&gt;An industrial process for selective synthesis of 7-methyl guanosine 5&amp;apos;-diphosphate: versatile synthon for synthesis of mRNA cap analogues&lt;/title&gt;&lt;secondary-title&gt;Nucleosides Nucleotides Nucleic Acids&lt;/secondary-title&gt;&lt;/titles&gt;&lt;periodical&gt;&lt;full-title&gt;Nucleosides Nucleotides Nucleic Acids&lt;/full-title&gt;&lt;/periodical&gt;&lt;pages&gt;337-40&lt;/pages&gt;&lt;volume&gt;25&lt;/volume&gt;&lt;number&gt;3&lt;/number&gt;&lt;edition&gt;2006/04/25&lt;/edition&gt;&lt;keywords&gt;&lt;keyword&gt;Guanosine Diphosphate/*analogs &amp;amp; derivatives/chemical synthesis&lt;/keyword&gt;&lt;keyword&gt;Methylation&lt;/keyword&gt;&lt;keyword&gt;RNA Cap Analogs/*chemical synthesis&lt;/keyword&gt;&lt;keyword&gt;RNA, Messenger/*chemistry&lt;/keyword&gt;&lt;/keywords&gt;&lt;dates&gt;&lt;year&gt;2006&lt;/year&gt;&lt;pub-dates&gt;&lt;date&gt;Mar&lt;/date&gt;&lt;/pub-dates&gt;&lt;/dates&gt;&lt;isbn&gt;1525-7770 (Print)&amp;#xD;1525-7770 (Linking)&lt;/isbn&gt;&lt;accession-num&gt;16629126&lt;/accession-num&gt;&lt;urls&gt;&lt;related-urls&gt;&lt;url&gt;http://www.ncbi.nlm.nih.gov/entrez/query.fcgi?cmd=Retrieve&amp;amp;db=PubMed&amp;amp;dopt=Citation&amp;amp;list_uids=16629126&lt;/url&gt;&lt;/related-urls&gt;&lt;/urls&gt;&lt;electronic-resource-num&gt;10.1080/15257770500544552&lt;/electronic-resource-num&gt;&lt;language&gt;eng&lt;/language&gt;&lt;/record&gt;&lt;/Cite&gt;&lt;/EndNote&gt;</w:instrText>
      </w:r>
      <w:r w:rsidR="00954CD2" w:rsidRPr="00A60B5C">
        <w:rPr>
          <w:rFonts w:ascii="Times" w:hAnsi="Times"/>
        </w:rPr>
        <w:fldChar w:fldCharType="separate"/>
      </w:r>
      <w:r w:rsidR="00E71C1E">
        <w:rPr>
          <w:rFonts w:ascii="Times" w:hAnsi="Times"/>
          <w:noProof/>
        </w:rPr>
        <w:t>(40)</w:t>
      </w:r>
      <w:r w:rsidR="00954CD2" w:rsidRPr="00A60B5C">
        <w:rPr>
          <w:rFonts w:ascii="Times" w:hAnsi="Times"/>
        </w:rPr>
        <w:fldChar w:fldCharType="end"/>
      </w:r>
      <w:r w:rsidR="00BB3F07" w:rsidRPr="00A60B5C">
        <w:rPr>
          <w:rFonts w:ascii="Times" w:hAnsi="Times"/>
        </w:rPr>
        <w:t>.</w:t>
      </w:r>
      <w:r w:rsidR="00EC58C2">
        <w:rPr>
          <w:rFonts w:ascii="Times" w:hAnsi="Times"/>
        </w:rPr>
        <w:t xml:space="preserve"> </w:t>
      </w:r>
      <w:r w:rsidR="00BB3F07">
        <w:rPr>
          <w:rFonts w:ascii="Times" w:hAnsi="Times"/>
        </w:rPr>
        <w:t xml:space="preserve">Purity of the product was </w:t>
      </w:r>
      <w:r w:rsidR="00EC58C2">
        <w:rPr>
          <w:rFonts w:ascii="Times" w:hAnsi="Times"/>
        </w:rPr>
        <w:t>confirmed</w:t>
      </w:r>
      <w:r w:rsidR="00BB3F07">
        <w:rPr>
          <w:rFonts w:ascii="Times" w:hAnsi="Times"/>
        </w:rPr>
        <w:t xml:space="preserve"> by Mass spectrometry, HPLC and NMR.</w:t>
      </w:r>
    </w:p>
    <w:p w:rsidR="00176EE0" w:rsidRDefault="00176EE0" w:rsidP="005B029F">
      <w:pPr>
        <w:spacing w:line="480" w:lineRule="auto"/>
        <w:ind w:firstLine="567"/>
        <w:jc w:val="both"/>
        <w:rPr>
          <w:rFonts w:ascii="Times" w:hAnsi="Times"/>
        </w:rPr>
      </w:pPr>
      <w:r>
        <w:rPr>
          <w:rFonts w:ascii="Times" w:hAnsi="Times"/>
        </w:rPr>
        <w:t>RING domain</w:t>
      </w:r>
      <w:r w:rsidR="00207AB4">
        <w:rPr>
          <w:rFonts w:ascii="Times" w:hAnsi="Times"/>
        </w:rPr>
        <w:t>s</w:t>
      </w:r>
      <w:r>
        <w:rPr>
          <w:rFonts w:ascii="Times" w:hAnsi="Times"/>
        </w:rPr>
        <w:t xml:space="preserve"> of PML</w:t>
      </w:r>
      <w:r w:rsidR="00207AB4">
        <w:rPr>
          <w:rFonts w:ascii="Times" w:hAnsi="Times"/>
        </w:rPr>
        <w:t xml:space="preserve"> and Z</w:t>
      </w:r>
      <w:r>
        <w:rPr>
          <w:rFonts w:ascii="Times" w:hAnsi="Times"/>
        </w:rPr>
        <w:t xml:space="preserve"> </w:t>
      </w:r>
      <w:r w:rsidR="002C2DD6">
        <w:rPr>
          <w:rFonts w:ascii="Times" w:hAnsi="Times"/>
        </w:rPr>
        <w:t>w</w:t>
      </w:r>
      <w:r w:rsidR="00207AB4">
        <w:rPr>
          <w:rFonts w:ascii="Times" w:hAnsi="Times"/>
        </w:rPr>
        <w:t>ere</w:t>
      </w:r>
      <w:r>
        <w:rPr>
          <w:rFonts w:ascii="Times" w:hAnsi="Times"/>
        </w:rPr>
        <w:t xml:space="preserve"> expressed and purified </w:t>
      </w:r>
      <w:r w:rsidR="00A34EAF">
        <w:rPr>
          <w:rFonts w:ascii="Times" w:hAnsi="Times"/>
        </w:rPr>
        <w:t>similarly</w:t>
      </w:r>
      <w:r w:rsidR="002C2DD6">
        <w:rPr>
          <w:rFonts w:ascii="Times" w:hAnsi="Times"/>
        </w:rPr>
        <w:t xml:space="preserve"> </w:t>
      </w:r>
      <w:r w:rsidR="00A34EAF">
        <w:rPr>
          <w:rFonts w:ascii="Times" w:hAnsi="Times"/>
        </w:rPr>
        <w:t>to</w:t>
      </w:r>
      <w:r w:rsidR="002C2DD6">
        <w:rPr>
          <w:rFonts w:ascii="Times" w:hAnsi="Times"/>
        </w:rPr>
        <w:t xml:space="preserve"> Z </w:t>
      </w:r>
      <w:r w:rsidR="00954CD2">
        <w:rPr>
          <w:rFonts w:ascii="Times" w:hAnsi="Times"/>
        </w:rPr>
        <w:fldChar w:fldCharType="begin">
          <w:fldData xml:space="preserve">PEVuZE5vdGU+PENpdGU+PEF1dGhvcj5Wb2xwb248L0F1dGhvcj48WWVhcj4yMDEwPC9ZZWFyPjxS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</w:fldData>
        </w:fldChar>
      </w:r>
      <w:r w:rsidR="00E71C1E">
        <w:rPr>
          <w:rFonts w:ascii="Times" w:hAnsi="Times"/>
        </w:rPr>
        <w:instrText xml:space="preserve"> ADDIN EN.CITE </w:instrText>
      </w:r>
      <w:r w:rsidR="00954CD2">
        <w:rPr>
          <w:rFonts w:ascii="Times" w:hAnsi="Times"/>
        </w:rPr>
        <w:fldChar w:fldCharType="begin">
          <w:fldData xml:space="preserve">PEVuZE5vdGU+PENpdGU+PEF1dGhvcj5Wb2xwb248L0F1dGhvcj48WWVhcj4yMDEwPC9ZZWFyPjxS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</w:fldData>
        </w:fldChar>
      </w:r>
      <w:r w:rsidR="00E71C1E">
        <w:rPr>
          <w:rFonts w:ascii="Times" w:hAnsi="Times"/>
        </w:rPr>
        <w:instrText xml:space="preserve"> ADDIN EN.CITE.DATA </w:instrText>
      </w:r>
      <w:r w:rsidR="00954CD2">
        <w:rPr>
          <w:rFonts w:ascii="Times" w:hAnsi="Times"/>
        </w:rPr>
      </w:r>
      <w:r w:rsidR="00954CD2">
        <w:rPr>
          <w:rFonts w:ascii="Times" w:hAnsi="Times"/>
        </w:rPr>
        <w:fldChar w:fldCharType="end"/>
      </w:r>
      <w:r w:rsidR="00954CD2">
        <w:rPr>
          <w:rFonts w:ascii="Times" w:hAnsi="Times"/>
        </w:rPr>
      </w:r>
      <w:r w:rsidR="00954CD2">
        <w:rPr>
          <w:rFonts w:ascii="Times" w:hAnsi="Times"/>
        </w:rPr>
        <w:fldChar w:fldCharType="separate"/>
      </w:r>
      <w:r w:rsidR="00E71C1E">
        <w:rPr>
          <w:rFonts w:ascii="Times" w:hAnsi="Times"/>
          <w:noProof/>
        </w:rPr>
        <w:t>(41)</w:t>
      </w:r>
      <w:r w:rsidR="00954CD2">
        <w:rPr>
          <w:rFonts w:ascii="Times" w:hAnsi="Times"/>
        </w:rPr>
        <w:fldChar w:fldCharType="end"/>
      </w:r>
      <w:r>
        <w:rPr>
          <w:rFonts w:ascii="Times" w:hAnsi="Times"/>
        </w:rPr>
        <w:t xml:space="preserve">. </w:t>
      </w:r>
      <w:r w:rsidR="005C5950">
        <w:rPr>
          <w:rFonts w:ascii="Times" w:hAnsi="Times"/>
        </w:rPr>
        <w:t>The 4E-BP1 and 4E-BP2 plasmids were cloned into pGEX-6p1 vector</w:t>
      </w:r>
      <w:r w:rsidR="00EC58C2">
        <w:rPr>
          <w:rFonts w:ascii="Times" w:hAnsi="Times"/>
        </w:rPr>
        <w:t>.</w:t>
      </w:r>
      <w:r w:rsidR="005C5950">
        <w:rPr>
          <w:rFonts w:ascii="Times" w:hAnsi="Times"/>
        </w:rPr>
        <w:t xml:space="preserve"> After an overnight induction at 30°C with 0.5mM IPTG, </w:t>
      </w:r>
      <w:r w:rsidR="00A34EAF">
        <w:rPr>
          <w:rFonts w:ascii="Times" w:hAnsi="Times"/>
        </w:rPr>
        <w:t xml:space="preserve">full length </w:t>
      </w:r>
      <w:r w:rsidR="005C5950">
        <w:rPr>
          <w:rFonts w:ascii="Times" w:hAnsi="Times"/>
        </w:rPr>
        <w:t>4E-BPs were purified on Glutathione Sepharose 4FF following the manufacturer’s standard protocol (Amersham Biosciences, Inc.). Both proteins were further purified on a Superdex 75 gel filtration column.</w:t>
      </w:r>
    </w:p>
    <w:p w:rsidR="0077348E" w:rsidRPr="005D1BEB" w:rsidRDefault="0077348E" w:rsidP="001C4B3C">
      <w:pPr>
        <w:spacing w:line="480" w:lineRule="auto"/>
        <w:ind w:firstLine="567"/>
        <w:jc w:val="both"/>
        <w:rPr>
          <w:rFonts w:ascii="Times" w:hAnsi="Times"/>
        </w:rPr>
      </w:pPr>
      <w:r w:rsidRPr="006A4E1D">
        <w:rPr>
          <w:rFonts w:ascii="Times" w:hAnsi="Times"/>
          <w:b/>
        </w:rPr>
        <w:t>NMR spectroscopy</w:t>
      </w:r>
      <w:r w:rsidRPr="005D1BEB">
        <w:rPr>
          <w:rFonts w:ascii="Times" w:hAnsi="Times"/>
        </w:rPr>
        <w:t>.</w:t>
      </w:r>
      <w:r w:rsidRPr="005D1BEB">
        <w:rPr>
          <w:rStyle w:val="tx1"/>
          <w:rFonts w:ascii="Times" w:hAnsi="Times"/>
          <w:b w:val="0"/>
        </w:rPr>
        <w:t xml:space="preserve"> </w:t>
      </w:r>
      <w:r w:rsidR="005F5E4A" w:rsidRPr="00447290">
        <w:rPr>
          <w:rFonts w:ascii="Times" w:hAnsi="Times"/>
        </w:rPr>
        <w:t xml:space="preserve">The solution conditions used for NMR assignment of </w:t>
      </w:r>
      <w:r w:rsidR="005F5E4A">
        <w:rPr>
          <w:rFonts w:ascii="Times" w:hAnsi="Times"/>
        </w:rPr>
        <w:t xml:space="preserve">the apo and cap-bound </w:t>
      </w:r>
      <w:r w:rsidR="001C4B3C">
        <w:rPr>
          <w:rFonts w:ascii="Times" w:hAnsi="Times"/>
        </w:rPr>
        <w:t>eIF4E3</w:t>
      </w:r>
      <w:r w:rsidR="005F5E4A">
        <w:rPr>
          <w:rFonts w:ascii="Times" w:hAnsi="Times"/>
        </w:rPr>
        <w:t xml:space="preserve"> were </w:t>
      </w:r>
      <w:r w:rsidR="00A750EF">
        <w:rPr>
          <w:rFonts w:ascii="Times" w:hAnsi="Times"/>
        </w:rPr>
        <w:t xml:space="preserve">0.2 - </w:t>
      </w:r>
      <w:r w:rsidR="005F5E4A">
        <w:rPr>
          <w:rFonts w:ascii="Times" w:hAnsi="Times"/>
        </w:rPr>
        <w:t>0.3</w:t>
      </w:r>
      <w:r w:rsidR="005F5E4A" w:rsidRPr="00447290">
        <w:rPr>
          <w:rFonts w:ascii="Times" w:hAnsi="Times"/>
        </w:rPr>
        <w:t xml:space="preserve"> mM protein </w:t>
      </w:r>
      <w:r w:rsidR="005F5E4A" w:rsidRPr="00447290">
        <w:rPr>
          <w:rFonts w:ascii="Times" w:hAnsi="Times"/>
          <w:szCs w:val="22"/>
        </w:rPr>
        <w:t xml:space="preserve">in </w:t>
      </w:r>
      <w:r w:rsidR="005F5E4A" w:rsidRPr="00447290">
        <w:rPr>
          <w:rStyle w:val="tx1"/>
          <w:rFonts w:ascii="Times" w:hAnsi="Times"/>
          <w:b w:val="0"/>
          <w:szCs w:val="22"/>
          <w:lang w:val="en-CA"/>
        </w:rPr>
        <w:t>93% H</w:t>
      </w:r>
      <w:r w:rsidR="005F5E4A" w:rsidRPr="00447290">
        <w:rPr>
          <w:rStyle w:val="tx1"/>
          <w:rFonts w:ascii="Times" w:hAnsi="Times"/>
          <w:b w:val="0"/>
          <w:szCs w:val="22"/>
          <w:vertAlign w:val="subscript"/>
          <w:lang w:val="en-CA"/>
        </w:rPr>
        <w:t>2</w:t>
      </w:r>
      <w:r w:rsidR="005F5E4A" w:rsidRPr="00447290">
        <w:rPr>
          <w:rStyle w:val="tx1"/>
          <w:rFonts w:ascii="Times" w:hAnsi="Times"/>
          <w:b w:val="0"/>
          <w:szCs w:val="22"/>
          <w:lang w:val="en-CA"/>
        </w:rPr>
        <w:t>O/7% D</w:t>
      </w:r>
      <w:r w:rsidR="005F5E4A" w:rsidRPr="00447290">
        <w:rPr>
          <w:rStyle w:val="tx1"/>
          <w:rFonts w:ascii="Times" w:hAnsi="Times"/>
          <w:b w:val="0"/>
          <w:szCs w:val="22"/>
          <w:vertAlign w:val="subscript"/>
          <w:lang w:val="en-CA"/>
        </w:rPr>
        <w:t>2</w:t>
      </w:r>
      <w:r w:rsidR="005F5E4A" w:rsidRPr="00447290">
        <w:rPr>
          <w:rStyle w:val="tx1"/>
          <w:rFonts w:ascii="Times" w:hAnsi="Times"/>
          <w:b w:val="0"/>
          <w:szCs w:val="22"/>
          <w:lang w:val="en-CA"/>
        </w:rPr>
        <w:t xml:space="preserve">O containing </w:t>
      </w:r>
      <w:r w:rsidR="005F5E4A">
        <w:rPr>
          <w:rFonts w:ascii="Times" w:hAnsi="Times"/>
          <w:szCs w:val="22"/>
        </w:rPr>
        <w:t>5</w:t>
      </w:r>
      <w:r w:rsidR="005F5E4A" w:rsidRPr="00447290">
        <w:rPr>
          <w:rFonts w:ascii="Times" w:hAnsi="Times"/>
          <w:szCs w:val="22"/>
        </w:rPr>
        <w:t>0 mM</w:t>
      </w:r>
      <w:r w:rsidR="005F5E4A" w:rsidRPr="00447290">
        <w:rPr>
          <w:rFonts w:ascii="Times" w:hAnsi="Times"/>
        </w:rPr>
        <w:t xml:space="preserve"> phosphate buffer (pH 7.</w:t>
      </w:r>
      <w:r w:rsidR="005F5E4A">
        <w:rPr>
          <w:rFonts w:ascii="Times" w:hAnsi="Times"/>
        </w:rPr>
        <w:t>0</w:t>
      </w:r>
      <w:r w:rsidR="005F5E4A" w:rsidRPr="00447290">
        <w:rPr>
          <w:rFonts w:ascii="Times" w:hAnsi="Times"/>
        </w:rPr>
        <w:t xml:space="preserve">), </w:t>
      </w:r>
      <w:r w:rsidR="005F5E4A">
        <w:rPr>
          <w:rFonts w:ascii="Times" w:hAnsi="Times"/>
        </w:rPr>
        <w:t>1</w:t>
      </w:r>
      <w:r w:rsidR="005F5E4A" w:rsidRPr="00447290">
        <w:rPr>
          <w:rFonts w:ascii="Times" w:hAnsi="Times"/>
        </w:rPr>
        <w:t xml:space="preserve">00 mM NaCl, </w:t>
      </w:r>
      <w:r w:rsidR="005F5E4A">
        <w:rPr>
          <w:rFonts w:ascii="Times" w:hAnsi="Times"/>
        </w:rPr>
        <w:t>10</w:t>
      </w:r>
      <w:r w:rsidR="005F5E4A" w:rsidRPr="00447290">
        <w:rPr>
          <w:rFonts w:ascii="Times" w:hAnsi="Times"/>
        </w:rPr>
        <w:t xml:space="preserve">0 </w:t>
      </w:r>
      <w:r w:rsidR="005F5E4A" w:rsidRPr="00447290">
        <w:rPr>
          <w:rFonts w:ascii="Symbol" w:hAnsi="Symbol"/>
          <w:sz w:val="22"/>
        </w:rPr>
        <w:t></w:t>
      </w:r>
      <w:r w:rsidR="005F5E4A" w:rsidRPr="00447290">
        <w:rPr>
          <w:rFonts w:ascii="Times" w:hAnsi="Times"/>
        </w:rPr>
        <w:t>M TCEP, 0.02% NaN</w:t>
      </w:r>
      <w:r w:rsidR="005F5E4A" w:rsidRPr="00447290">
        <w:rPr>
          <w:rFonts w:ascii="Times" w:hAnsi="Times"/>
          <w:vertAlign w:val="subscript"/>
        </w:rPr>
        <w:t>3</w:t>
      </w:r>
      <w:r w:rsidR="005F5E4A" w:rsidRPr="00447290">
        <w:rPr>
          <w:rFonts w:ascii="Times" w:hAnsi="Times"/>
        </w:rPr>
        <w:t xml:space="preserve">. </w:t>
      </w:r>
      <w:r w:rsidR="005F5E4A" w:rsidRPr="00ED17C9">
        <w:rPr>
          <w:rFonts w:ascii="Times" w:hAnsi="Times"/>
        </w:rPr>
        <w:t xml:space="preserve">NMR experiments </w:t>
      </w:r>
      <w:r w:rsidR="00207AB4">
        <w:rPr>
          <w:rFonts w:ascii="Times" w:hAnsi="Times"/>
        </w:rPr>
        <w:t xml:space="preserve">for resonance assignment </w:t>
      </w:r>
      <w:r w:rsidR="005F5E4A" w:rsidRPr="00ED17C9">
        <w:rPr>
          <w:rFonts w:ascii="Times" w:hAnsi="Times"/>
        </w:rPr>
        <w:t xml:space="preserve">were acquired at 600 MHz on a Varian INOVA spectrometer equipped with an HCN cold probe at </w:t>
      </w:r>
      <w:r w:rsidR="005F5E4A" w:rsidRPr="005D1BEB">
        <w:rPr>
          <w:rFonts w:ascii="Times" w:hAnsi="Times"/>
        </w:rPr>
        <w:t>20</w:t>
      </w:r>
      <w:r w:rsidR="005F5E4A">
        <w:rPr>
          <w:rFonts w:ascii="Times" w:hAnsi="Times"/>
        </w:rPr>
        <w:t xml:space="preserve"> and 27</w:t>
      </w:r>
      <w:r w:rsidR="005F5E4A" w:rsidRPr="005D1BEB">
        <w:rPr>
          <w:rFonts w:ascii="Times" w:hAnsi="Times"/>
        </w:rPr>
        <w:t>ºC</w:t>
      </w:r>
      <w:r w:rsidR="005F5E4A">
        <w:rPr>
          <w:rFonts w:ascii="Times" w:hAnsi="Times"/>
        </w:rPr>
        <w:t xml:space="preserve"> for the apo and cap-bound form of </w:t>
      </w:r>
      <w:r w:rsidR="001C4B3C">
        <w:rPr>
          <w:rFonts w:ascii="Times" w:hAnsi="Times"/>
        </w:rPr>
        <w:t>eIF4E3</w:t>
      </w:r>
      <w:r w:rsidR="005F5E4A">
        <w:rPr>
          <w:rFonts w:ascii="Times" w:hAnsi="Times"/>
        </w:rPr>
        <w:t>, respectively</w:t>
      </w:r>
      <w:r w:rsidR="005F5E4A" w:rsidRPr="00ED17C9">
        <w:rPr>
          <w:rFonts w:ascii="Times" w:hAnsi="Times"/>
        </w:rPr>
        <w:t xml:space="preserve">. </w:t>
      </w:r>
      <w:r w:rsidR="005F5E4A" w:rsidRPr="003762B9">
        <w:rPr>
          <w:rStyle w:val="tx1"/>
          <w:rFonts w:ascii="Times" w:hAnsi="Times"/>
          <w:b w:val="0"/>
        </w:rPr>
        <w:t>Assignment of the main-chain atoms was achieved using</w:t>
      </w:r>
      <w:r w:rsidR="005F5E4A">
        <w:rPr>
          <w:rStyle w:val="tx1"/>
          <w:rFonts w:ascii="Times" w:hAnsi="Times"/>
          <w:b w:val="0"/>
        </w:rPr>
        <w:t xml:space="preserve"> </w:t>
      </w:r>
      <w:r w:rsidR="005F5E4A" w:rsidRPr="003762B9">
        <w:rPr>
          <w:rStyle w:val="tx1"/>
          <w:rFonts w:ascii="Times" w:hAnsi="Times"/>
          <w:b w:val="0"/>
        </w:rPr>
        <w:t>the following experiments in Biopack</w:t>
      </w:r>
      <w:r w:rsidR="005F5E4A">
        <w:rPr>
          <w:rStyle w:val="tx1"/>
          <w:rFonts w:ascii="Times" w:hAnsi="Times"/>
          <w:b w:val="0"/>
        </w:rPr>
        <w:t>:</w:t>
      </w:r>
      <w:r w:rsidR="005F5E4A" w:rsidRPr="003762B9">
        <w:rPr>
          <w:rStyle w:val="tx1"/>
          <w:rFonts w:ascii="Times" w:hAnsi="Times"/>
          <w:b w:val="0"/>
        </w:rPr>
        <w:t xml:space="preserve"> HNCO, </w:t>
      </w:r>
      <w:r w:rsidR="006478AA">
        <w:rPr>
          <w:rStyle w:val="tx1"/>
          <w:rFonts w:ascii="Times" w:hAnsi="Times"/>
          <w:b w:val="0"/>
        </w:rPr>
        <w:t xml:space="preserve">HN(CA)CO, </w:t>
      </w:r>
      <w:r w:rsidR="005F5E4A" w:rsidRPr="003762B9">
        <w:rPr>
          <w:rStyle w:val="tx1"/>
          <w:rFonts w:ascii="Times" w:hAnsi="Times"/>
          <w:b w:val="0"/>
        </w:rPr>
        <w:t>HNCA</w:t>
      </w:r>
      <w:r w:rsidR="006478AA">
        <w:rPr>
          <w:rStyle w:val="tx1"/>
          <w:rFonts w:ascii="Times" w:hAnsi="Times"/>
          <w:b w:val="0"/>
        </w:rPr>
        <w:t>, HN(CO)CA, HNCACB,</w:t>
      </w:r>
      <w:r w:rsidR="005F5E4A" w:rsidRPr="003762B9">
        <w:rPr>
          <w:rStyle w:val="tx1"/>
          <w:rFonts w:ascii="Times" w:hAnsi="Times"/>
          <w:b w:val="0"/>
        </w:rPr>
        <w:t xml:space="preserve"> </w:t>
      </w:r>
      <w:r w:rsidR="00F8584C">
        <w:rPr>
          <w:rStyle w:val="tx1"/>
          <w:rFonts w:ascii="Times" w:hAnsi="Times"/>
          <w:b w:val="0"/>
        </w:rPr>
        <w:t xml:space="preserve">HN(CA)CB, </w:t>
      </w:r>
      <w:r w:rsidR="005F5E4A" w:rsidRPr="003762B9">
        <w:rPr>
          <w:rStyle w:val="tx1"/>
          <w:rFonts w:ascii="Times" w:hAnsi="Times"/>
          <w:b w:val="0"/>
        </w:rPr>
        <w:t>CBCA(CO)NH</w:t>
      </w:r>
      <w:r w:rsidR="005F5E4A">
        <w:rPr>
          <w:rStyle w:val="tx1"/>
          <w:rFonts w:ascii="Times" w:hAnsi="Times"/>
          <w:b w:val="0"/>
        </w:rPr>
        <w:t>;</w:t>
      </w:r>
      <w:r w:rsidR="005F5E4A" w:rsidRPr="003762B9">
        <w:rPr>
          <w:rStyle w:val="tx1"/>
          <w:rFonts w:ascii="Times" w:hAnsi="Times"/>
          <w:b w:val="0"/>
        </w:rPr>
        <w:t xml:space="preserve"> while </w:t>
      </w:r>
      <w:r w:rsidR="006478AA">
        <w:rPr>
          <w:rStyle w:val="tx1"/>
          <w:rFonts w:ascii="Times" w:hAnsi="Times"/>
          <w:b w:val="0"/>
        </w:rPr>
        <w:t xml:space="preserve">HCCH-COSY, </w:t>
      </w:r>
      <w:r w:rsidR="005F5E4A" w:rsidRPr="003762B9">
        <w:rPr>
          <w:rStyle w:val="tx1"/>
          <w:rFonts w:ascii="Times" w:hAnsi="Times"/>
          <w:b w:val="0"/>
        </w:rPr>
        <w:t>HCCH-TOCSY, 2D (HB)CB(CGCD)HD and 2D (HB)CB(CGCDCE)HE</w:t>
      </w:r>
      <w:r w:rsidR="005F5E4A">
        <w:rPr>
          <w:rStyle w:val="tx1"/>
          <w:rFonts w:ascii="Times" w:hAnsi="Times"/>
          <w:b w:val="0"/>
        </w:rPr>
        <w:t xml:space="preserve"> </w:t>
      </w:r>
      <w:r w:rsidR="005F5E4A" w:rsidRPr="003762B9">
        <w:rPr>
          <w:rStyle w:val="tx1"/>
          <w:rFonts w:ascii="Times" w:hAnsi="Times"/>
          <w:b w:val="0"/>
        </w:rPr>
        <w:t>experiments were</w:t>
      </w:r>
      <w:r w:rsidR="005F5E4A">
        <w:rPr>
          <w:rStyle w:val="tx1"/>
          <w:rFonts w:ascii="Times" w:hAnsi="Times"/>
          <w:b w:val="0"/>
        </w:rPr>
        <w:t xml:space="preserve"> </w:t>
      </w:r>
      <w:r w:rsidR="005F5E4A" w:rsidRPr="003762B9">
        <w:rPr>
          <w:rStyle w:val="tx1"/>
          <w:rFonts w:ascii="Times" w:hAnsi="Times"/>
          <w:b w:val="0"/>
        </w:rPr>
        <w:t xml:space="preserve">carried out for assignment of the </w:t>
      </w:r>
      <w:r w:rsidR="005F5E4A" w:rsidRPr="003762B9">
        <w:rPr>
          <w:rStyle w:val="tx1"/>
          <w:rFonts w:ascii="Times" w:hAnsi="Times"/>
          <w:b w:val="0"/>
          <w:vertAlign w:val="superscript"/>
        </w:rPr>
        <w:t>1</w:t>
      </w:r>
      <w:r w:rsidR="005F5E4A" w:rsidRPr="003762B9">
        <w:rPr>
          <w:rStyle w:val="tx1"/>
          <w:rFonts w:ascii="Times" w:hAnsi="Times"/>
          <w:b w:val="0"/>
        </w:rPr>
        <w:t>H and</w:t>
      </w:r>
      <w:r w:rsidR="005F5E4A">
        <w:rPr>
          <w:rStyle w:val="tx1"/>
          <w:rFonts w:ascii="Times" w:hAnsi="Times"/>
          <w:b w:val="0"/>
        </w:rPr>
        <w:t xml:space="preserve"> </w:t>
      </w:r>
      <w:r w:rsidR="005F5E4A" w:rsidRPr="003762B9">
        <w:rPr>
          <w:rStyle w:val="tx1"/>
          <w:rFonts w:ascii="Times" w:hAnsi="Times"/>
          <w:b w:val="0"/>
          <w:vertAlign w:val="superscript"/>
        </w:rPr>
        <w:t>13</w:t>
      </w:r>
      <w:r w:rsidR="005F5E4A" w:rsidRPr="003762B9">
        <w:rPr>
          <w:rStyle w:val="tx1"/>
          <w:rFonts w:ascii="Times" w:hAnsi="Times"/>
          <w:b w:val="0"/>
        </w:rPr>
        <w:t xml:space="preserve">C side chain </w:t>
      </w:r>
      <w:r w:rsidR="005F5E4A" w:rsidRPr="00AA5334">
        <w:rPr>
          <w:rStyle w:val="tx1"/>
          <w:rFonts w:ascii="Times" w:hAnsi="Times"/>
          <w:b w:val="0"/>
        </w:rPr>
        <w:t>resonances.</w:t>
      </w:r>
      <w:r w:rsidR="00AA5334" w:rsidRPr="00AA5334">
        <w:rPr>
          <w:rStyle w:val="tx1"/>
          <w:rFonts w:ascii="Times" w:hAnsi="Times"/>
          <w:b w:val="0"/>
        </w:rPr>
        <w:t xml:space="preserve"> </w:t>
      </w:r>
      <w:r w:rsidR="00A750EF">
        <w:rPr>
          <w:rFonts w:ascii="Times" w:hAnsi="Times"/>
        </w:rPr>
        <w:t xml:space="preserve">All triple resonance </w:t>
      </w:r>
      <w:r w:rsidR="005F5E4A" w:rsidRPr="00ED17C9">
        <w:rPr>
          <w:rFonts w:ascii="Times" w:hAnsi="Times"/>
        </w:rPr>
        <w:t>experiments were acquired using non-uniform sampling acquisition schemes readily available from the Biopack software under the “Digital Filter/NLS”</w:t>
      </w:r>
      <w:r w:rsidR="005F5E4A">
        <w:rPr>
          <w:rFonts w:ascii="Times" w:hAnsi="Times"/>
        </w:rPr>
        <w:t xml:space="preserve"> </w:t>
      </w:r>
      <w:r w:rsidR="005F5E4A" w:rsidRPr="00ED17C9">
        <w:rPr>
          <w:rFonts w:ascii="Times" w:hAnsi="Times"/>
        </w:rPr>
        <w:t xml:space="preserve">page in VNMRJ. </w:t>
      </w:r>
      <w:r w:rsidR="00A750EF">
        <w:rPr>
          <w:rFonts w:ascii="Times" w:hAnsi="Times"/>
        </w:rPr>
        <w:t>Typically, 420</w:t>
      </w:r>
      <w:r w:rsidR="00A750EF" w:rsidRPr="005D1BEB">
        <w:rPr>
          <w:rFonts w:ascii="Times" w:hAnsi="Times"/>
        </w:rPr>
        <w:t xml:space="preserve"> </w:t>
      </w:r>
      <w:r w:rsidR="001C4B3C" w:rsidRPr="005D1BEB">
        <w:rPr>
          <w:rFonts w:ascii="Times" w:hAnsi="Times"/>
        </w:rPr>
        <w:t xml:space="preserve">complex fids were accumulated using a sampling schedule corresponding to a maximum of </w:t>
      </w:r>
      <w:r w:rsidR="00A750EF">
        <w:rPr>
          <w:rFonts w:ascii="Times" w:hAnsi="Times"/>
        </w:rPr>
        <w:t xml:space="preserve">60 </w:t>
      </w:r>
      <w:r w:rsidR="001C4B3C">
        <w:rPr>
          <w:rFonts w:ascii="Times" w:hAnsi="Times"/>
        </w:rPr>
        <w:t xml:space="preserve">and </w:t>
      </w:r>
      <w:r w:rsidR="00A750EF">
        <w:rPr>
          <w:rFonts w:ascii="Times" w:hAnsi="Times"/>
        </w:rPr>
        <w:t>32</w:t>
      </w:r>
      <w:r w:rsidR="00A750EF" w:rsidRPr="005D1BEB">
        <w:rPr>
          <w:rFonts w:ascii="Times" w:hAnsi="Times"/>
        </w:rPr>
        <w:t xml:space="preserve"> </w:t>
      </w:r>
      <w:r w:rsidR="001C4B3C" w:rsidRPr="005D1BEB">
        <w:rPr>
          <w:rFonts w:ascii="Times" w:hAnsi="Times"/>
        </w:rPr>
        <w:t xml:space="preserve">points in the </w:t>
      </w:r>
      <w:r w:rsidR="001C4B3C" w:rsidRPr="005D1BEB">
        <w:rPr>
          <w:rFonts w:ascii="Times" w:hAnsi="Times"/>
          <w:vertAlign w:val="superscript"/>
        </w:rPr>
        <w:t>13</w:t>
      </w:r>
      <w:r w:rsidR="001C4B3C" w:rsidRPr="005D1BEB">
        <w:rPr>
          <w:rFonts w:ascii="Times" w:hAnsi="Times"/>
        </w:rPr>
        <w:t xml:space="preserve">C and </w:t>
      </w:r>
      <w:r w:rsidR="001C4B3C" w:rsidRPr="005D1BEB">
        <w:rPr>
          <w:rFonts w:ascii="Times" w:hAnsi="Times"/>
          <w:vertAlign w:val="superscript"/>
        </w:rPr>
        <w:t>15</w:t>
      </w:r>
      <w:r w:rsidR="001C4B3C" w:rsidRPr="005D1BEB">
        <w:rPr>
          <w:rFonts w:ascii="Times" w:hAnsi="Times"/>
        </w:rPr>
        <w:t>N dimensions, respectively</w:t>
      </w:r>
      <w:r w:rsidR="00C13B68">
        <w:rPr>
          <w:rFonts w:ascii="Times" w:hAnsi="Times"/>
        </w:rPr>
        <w:t>.</w:t>
      </w:r>
      <w:r w:rsidR="00A750EF">
        <w:rPr>
          <w:rFonts w:ascii="Times" w:hAnsi="Times"/>
        </w:rPr>
        <w:t xml:space="preserve"> Assig</w:t>
      </w:r>
      <w:r w:rsidR="00F30A1C">
        <w:rPr>
          <w:rFonts w:ascii="Times" w:hAnsi="Times"/>
        </w:rPr>
        <w:t>n</w:t>
      </w:r>
      <w:r w:rsidR="00A750EF">
        <w:rPr>
          <w:rFonts w:ascii="Times" w:hAnsi="Times"/>
        </w:rPr>
        <w:t>ments were almost complete: a</w:t>
      </w:r>
      <w:r w:rsidR="001C4B3C">
        <w:rPr>
          <w:rFonts w:ascii="Times" w:hAnsi="Times"/>
        </w:rPr>
        <w:t xml:space="preserve"> total</w:t>
      </w:r>
      <w:r w:rsidR="0086408B">
        <w:rPr>
          <w:rFonts w:ascii="Times" w:hAnsi="Times"/>
        </w:rPr>
        <w:t xml:space="preserve"> of</w:t>
      </w:r>
      <w:r w:rsidR="001C4B3C">
        <w:rPr>
          <w:rFonts w:ascii="Times" w:hAnsi="Times"/>
        </w:rPr>
        <w:t xml:space="preserve"> ~</w:t>
      </w:r>
      <w:r w:rsidR="001E0FE6">
        <w:rPr>
          <w:rFonts w:ascii="Times" w:hAnsi="Times"/>
        </w:rPr>
        <w:t>90</w:t>
      </w:r>
      <w:r w:rsidR="00E13F58">
        <w:rPr>
          <w:rFonts w:ascii="Times" w:hAnsi="Times"/>
        </w:rPr>
        <w:t xml:space="preserve"> (</w:t>
      </w:r>
      <w:r w:rsidR="00E37139">
        <w:rPr>
          <w:rFonts w:ascii="Times" w:hAnsi="Times"/>
          <w:color w:val="FF0000"/>
          <w:u w:val="single"/>
        </w:rPr>
        <w:t>92</w:t>
      </w:r>
      <w:r w:rsidR="00E13F58">
        <w:rPr>
          <w:rFonts w:ascii="Times" w:hAnsi="Times"/>
        </w:rPr>
        <w:t>)</w:t>
      </w:r>
      <w:r w:rsidR="005F5E4A">
        <w:rPr>
          <w:rFonts w:ascii="Times" w:hAnsi="Times"/>
        </w:rPr>
        <w:t xml:space="preserve">% of the protons and </w:t>
      </w:r>
      <w:r w:rsidR="001C4B3C">
        <w:rPr>
          <w:rFonts w:ascii="Times" w:hAnsi="Times"/>
        </w:rPr>
        <w:t>~</w:t>
      </w:r>
      <w:r w:rsidR="001E0FE6">
        <w:rPr>
          <w:rFonts w:ascii="Times" w:hAnsi="Times"/>
        </w:rPr>
        <w:t>80</w:t>
      </w:r>
      <w:r w:rsidR="00E13F58">
        <w:rPr>
          <w:rFonts w:ascii="Times" w:hAnsi="Times"/>
        </w:rPr>
        <w:t xml:space="preserve"> (</w:t>
      </w:r>
      <w:r w:rsidR="009861D9">
        <w:rPr>
          <w:rFonts w:ascii="Times" w:hAnsi="Times"/>
          <w:color w:val="FF0000"/>
          <w:u w:val="single"/>
        </w:rPr>
        <w:t>88</w:t>
      </w:r>
      <w:r w:rsidR="00E13F58">
        <w:rPr>
          <w:rFonts w:ascii="Times" w:hAnsi="Times"/>
        </w:rPr>
        <w:t>)</w:t>
      </w:r>
      <w:r w:rsidR="005F5E4A">
        <w:rPr>
          <w:rFonts w:ascii="Times" w:hAnsi="Times"/>
        </w:rPr>
        <w:t>% of the carbons were unambig</w:t>
      </w:r>
      <w:r w:rsidR="001C4B3C">
        <w:rPr>
          <w:rFonts w:ascii="Times" w:hAnsi="Times"/>
        </w:rPr>
        <w:t xml:space="preserve">uously assigned for the apo </w:t>
      </w:r>
      <w:r w:rsidR="00E13F58">
        <w:rPr>
          <w:rFonts w:ascii="Times" w:hAnsi="Times"/>
        </w:rPr>
        <w:t>(</w:t>
      </w:r>
      <w:r w:rsidR="001C4B3C">
        <w:rPr>
          <w:rFonts w:ascii="Times" w:hAnsi="Times"/>
        </w:rPr>
        <w:t>cap-bound</w:t>
      </w:r>
      <w:r w:rsidR="00E13F58">
        <w:rPr>
          <w:rFonts w:ascii="Times" w:hAnsi="Times"/>
        </w:rPr>
        <w:t>)</w:t>
      </w:r>
      <w:r w:rsidR="001C4B3C">
        <w:rPr>
          <w:rFonts w:ascii="Times" w:hAnsi="Times"/>
        </w:rPr>
        <w:t xml:space="preserve"> eIF4E3</w:t>
      </w:r>
      <w:r w:rsidR="005F5E4A">
        <w:rPr>
          <w:rFonts w:ascii="Times" w:hAnsi="Times"/>
        </w:rPr>
        <w:t>.</w:t>
      </w:r>
      <w:r w:rsidR="001C4B3C">
        <w:rPr>
          <w:rFonts w:ascii="Times" w:hAnsi="Times"/>
        </w:rPr>
        <w:t xml:space="preserve"> </w:t>
      </w:r>
      <w:r w:rsidR="00A750EF">
        <w:rPr>
          <w:rFonts w:ascii="Times" w:hAnsi="Times"/>
        </w:rPr>
        <w:t>Non-linear</w:t>
      </w:r>
      <w:r w:rsidR="0086408B">
        <w:rPr>
          <w:rFonts w:ascii="Times" w:hAnsi="Times"/>
        </w:rPr>
        <w:t xml:space="preserve"> and linear </w:t>
      </w:r>
      <w:r w:rsidRPr="005D1BEB">
        <w:rPr>
          <w:rFonts w:ascii="Times" w:hAnsi="Times"/>
        </w:rPr>
        <w:t xml:space="preserve">sampled </w:t>
      </w:r>
      <w:r w:rsidRPr="005D1BEB">
        <w:rPr>
          <w:rFonts w:ascii="Times" w:hAnsi="Times"/>
        </w:rPr>
        <w:lastRenderedPageBreak/>
        <w:t>experiments were processed with</w:t>
      </w:r>
      <w:r w:rsidR="00A750EF">
        <w:rPr>
          <w:rFonts w:ascii="Times" w:hAnsi="Times"/>
        </w:rPr>
        <w:t xml:space="preserve"> RNMRTK</w:t>
      </w:r>
      <w:r w:rsidR="00EB1A37">
        <w:rPr>
          <w:rFonts w:ascii="Times" w:hAnsi="Times"/>
        </w:rPr>
        <w:t xml:space="preserve"> </w:t>
      </w:r>
      <w:r w:rsidR="0086408B">
        <w:rPr>
          <w:rFonts w:ascii="Times" w:hAnsi="Times"/>
        </w:rPr>
        <w:t>(</w:t>
      </w:r>
      <w:hyperlink r:id="rId8" w:tgtFrame="pmc_ext" w:history="1">
        <w:r w:rsidR="00EB1A37" w:rsidRPr="00EB1A37">
          <w:rPr>
            <w:rFonts w:ascii="Georgia" w:hAnsi="Georgia"/>
            <w:color w:val="642A8F"/>
            <w:u w:val="single"/>
          </w:rPr>
          <w:t>http://webmac.rowland.org/rnmrtk/</w:t>
        </w:r>
      </w:hyperlink>
      <w:r w:rsidR="0086408B">
        <w:rPr>
          <w:rFonts w:ascii="Times" w:hAnsi="Times"/>
        </w:rPr>
        <w:t>)</w:t>
      </w:r>
      <w:r w:rsidRPr="005D1BEB">
        <w:rPr>
          <w:rFonts w:ascii="Times" w:hAnsi="Times"/>
        </w:rPr>
        <w:t xml:space="preserve"> </w:t>
      </w:r>
      <w:r w:rsidR="0086408B">
        <w:rPr>
          <w:rFonts w:ascii="Times" w:hAnsi="Times"/>
        </w:rPr>
        <w:t xml:space="preserve">and </w:t>
      </w:r>
      <w:r w:rsidRPr="005D1BEB">
        <w:rPr>
          <w:rFonts w:ascii="Times" w:hAnsi="Times"/>
        </w:rPr>
        <w:t xml:space="preserve">NMRPipe </w:t>
      </w:r>
      <w:r w:rsidR="00954CD2">
        <w:rPr>
          <w:rFonts w:ascii="Times" w:hAnsi="Times"/>
        </w:rPr>
        <w:fldChar w:fldCharType="begin"/>
      </w:r>
      <w:r w:rsidR="00E71C1E">
        <w:rPr>
          <w:rFonts w:ascii="Times" w:hAnsi="Times"/>
        </w:rPr>
        <w:instrText xml:space="preserve"> ADDIN EN.CITE &lt;EndNote&gt;&lt;Cite&gt;&lt;Author&gt;Delaglio&lt;/Author&gt;&lt;Year&gt;1995&lt;/Year&gt;&lt;RecNum&gt;250&lt;/RecNum&gt;&lt;DisplayText&gt;(42)&lt;/DisplayText&gt;&lt;record&gt;&lt;rec-number&gt;250&lt;/rec-number&gt;&lt;foreign-keys&gt;&lt;key app="EN" db-id="e9dztw2t2t2szkeszf5vp5rcf5v2x5dx00td"&gt;250&lt;/key&gt;&lt;/foreign-keys&gt;&lt;ref-type name="Journal Article"&gt;17&lt;/ref-type&gt;&lt;contributors&gt;&lt;authors&gt;&lt;author&gt;Delaglio, F.&lt;/author&gt;&lt;author&gt;Grzesiek, S.&lt;/author&gt;&lt;author&gt;Vuister, G. W.&lt;/author&gt;&lt;author&gt;Zhu, G.&lt;/author&gt;&lt;author&gt;Pfeifer, J.&lt;/author&gt;&lt;author&gt;Bax, A.&lt;/author&gt;&lt;/authors&gt;&lt;/contributors&gt;&lt;titles&gt;&lt;title&gt;NMRPipe: a multidimensional spectral processing system based on UNIX pipes&lt;/title&gt;&lt;secondary-title&gt;J Biomol NMR&lt;/secondary-title&gt;&lt;/titles&gt;&lt;periodical&gt;&lt;full-title&gt;J Biomol NMR&lt;/full-title&gt;&lt;/periodical&gt;&lt;pages&gt;277-93&lt;/pages&gt;&lt;volume&gt;6&lt;/volume&gt;&lt;number&gt;3&lt;/number&gt;&lt;keywords&gt;&lt;keyword&gt;Nuclear Magnetic Resonance/*instrumentation&lt;/keyword&gt;&lt;keyword&gt;*Software&lt;/keyword&gt;&lt;keyword&gt;Support, Non-U.S. Gov&amp;apos;t&lt;/keyword&gt;&lt;/keywords&gt;&lt;dates&gt;&lt;year&gt;1995&lt;/year&gt;&lt;/dates&gt;&lt;label&gt;96088118&lt;/label&gt;&lt;urls&gt;&lt;/urls&gt;&lt;/record&gt;&lt;/Cite&gt;&lt;/EndNote&gt;</w:instrText>
      </w:r>
      <w:r w:rsidR="00954CD2">
        <w:rPr>
          <w:rFonts w:ascii="Times" w:hAnsi="Times"/>
        </w:rPr>
        <w:fldChar w:fldCharType="separate"/>
      </w:r>
      <w:r w:rsidR="00E71C1E">
        <w:rPr>
          <w:rFonts w:ascii="Times" w:hAnsi="Times"/>
          <w:noProof/>
        </w:rPr>
        <w:t>(42)</w:t>
      </w:r>
      <w:r w:rsidR="00954CD2">
        <w:rPr>
          <w:rFonts w:ascii="Times" w:hAnsi="Times"/>
        </w:rPr>
        <w:fldChar w:fldCharType="end"/>
      </w:r>
      <w:r w:rsidR="0086408B">
        <w:rPr>
          <w:rFonts w:ascii="Times" w:hAnsi="Times"/>
        </w:rPr>
        <w:t xml:space="preserve"> respectively. Analysis of NMR data was performed using</w:t>
      </w:r>
      <w:r w:rsidRPr="005D1BEB">
        <w:rPr>
          <w:rFonts w:ascii="Times" w:hAnsi="Times"/>
        </w:rPr>
        <w:t xml:space="preserve"> Sparky</w:t>
      </w:r>
      <w:r w:rsidR="001C4B3C">
        <w:rPr>
          <w:rFonts w:ascii="Times" w:hAnsi="Times"/>
        </w:rPr>
        <w:t xml:space="preserve"> </w:t>
      </w:r>
      <w:r w:rsidR="00954CD2">
        <w:rPr>
          <w:rFonts w:ascii="Times" w:hAnsi="Times"/>
        </w:rPr>
        <w:fldChar w:fldCharType="begin"/>
      </w:r>
      <w:r w:rsidR="00E71C1E">
        <w:rPr>
          <w:rFonts w:ascii="Times" w:hAnsi="Times"/>
        </w:rPr>
        <w:instrText xml:space="preserve"> ADDIN EN.CITE &lt;EndNote&gt;&lt;Cite&gt;&lt;Author&gt;Goddard&lt;/Author&gt;&lt;Year&gt;2003&lt;/Year&gt;&lt;RecNum&gt;615&lt;/RecNum&gt;&lt;DisplayText&gt;(43)&lt;/DisplayText&gt;&lt;record&gt;&lt;rec-number&gt;615&lt;/rec-number&gt;&lt;foreign-keys&gt;&lt;key app="EN" db-id="e9dztw2t2t2szkeszf5vp5rcf5v2x5dx00td"&gt;615&lt;/key&gt;&lt;/foreign-keys&gt;&lt;ref-type name="Journal Article"&gt;17&lt;/ref-type&gt;&lt;contributors&gt;&lt;authors&gt;&lt;author&gt;Goddard, T. D.&lt;/author&gt;&lt;author&gt;Kneller, D. G.&lt;/author&gt;&lt;/authors&gt;&lt;/contributors&gt;&lt;titles&gt;&lt;title&gt;Sparky 3, University of California, San Francisco, CA&lt;/title&gt;&lt;/titles&gt;&lt;dates&gt;&lt;year&gt;2003&lt;/year&gt;&lt;/dates&gt;&lt;urls&gt;&lt;/urls&gt;&lt;/record&gt;&lt;/Cite&gt;&lt;/EndNote&gt;</w:instrText>
      </w:r>
      <w:r w:rsidR="00954CD2">
        <w:rPr>
          <w:rFonts w:ascii="Times" w:hAnsi="Times"/>
        </w:rPr>
        <w:fldChar w:fldCharType="separate"/>
      </w:r>
      <w:r w:rsidR="00E71C1E">
        <w:rPr>
          <w:rFonts w:ascii="Times" w:hAnsi="Times"/>
          <w:noProof/>
        </w:rPr>
        <w:t>(43)</w:t>
      </w:r>
      <w:r w:rsidR="00954CD2">
        <w:rPr>
          <w:rFonts w:ascii="Times" w:hAnsi="Times"/>
        </w:rPr>
        <w:fldChar w:fldCharType="end"/>
      </w:r>
      <w:r w:rsidR="00ED6A08">
        <w:rPr>
          <w:rFonts w:ascii="Times" w:hAnsi="Times"/>
        </w:rPr>
        <w:t xml:space="preserve"> </w:t>
      </w:r>
      <w:r w:rsidR="001C4B3C">
        <w:rPr>
          <w:rFonts w:ascii="Times" w:hAnsi="Times"/>
        </w:rPr>
        <w:t xml:space="preserve">or </w:t>
      </w:r>
      <w:r w:rsidR="00A750EF">
        <w:rPr>
          <w:rFonts w:ascii="Times" w:hAnsi="Times"/>
        </w:rPr>
        <w:t>NMRView</w:t>
      </w:r>
      <w:r w:rsidR="00EB1A37">
        <w:rPr>
          <w:rFonts w:ascii="Times" w:hAnsi="Times"/>
        </w:rPr>
        <w:t xml:space="preserve"> </w:t>
      </w:r>
      <w:r w:rsidR="00954CD2">
        <w:rPr>
          <w:rFonts w:ascii="Times" w:hAnsi="Times"/>
        </w:rPr>
        <w:fldChar w:fldCharType="begin"/>
      </w:r>
      <w:r w:rsidR="00E71C1E">
        <w:rPr>
          <w:rFonts w:ascii="Times" w:hAnsi="Times"/>
        </w:rPr>
        <w:instrText xml:space="preserve"> ADDIN EN.CITE &lt;EndNote&gt;&lt;Cite&gt;&lt;Author&gt;Johnson&lt;/Author&gt;&lt;Year&gt;1994&lt;/Year&gt;&lt;RecNum&gt;1718&lt;/RecNum&gt;&lt;DisplayText&gt;(44)&lt;/DisplayText&gt;&lt;record&gt;&lt;rec-number&gt;1718&lt;/rec-number&gt;&lt;foreign-keys&gt;&lt;key app="EN" db-id="e9dztw2t2t2szkeszf5vp5rcf5v2x5dx00td"&gt;1718&lt;/key&gt;&lt;/foreign-keys&gt;&lt;ref-type name="Journal Article"&gt;17&lt;/ref-type&gt;&lt;contributors&gt;&lt;authors&gt;&lt;author&gt;Johnson, B. A.&lt;/author&gt;&lt;author&gt;Blevins, R. A.&lt;/author&gt;&lt;/authors&gt;&lt;/contributors&gt;&lt;titles&gt;&lt;title&gt;NMRView: A computer program for the visualization and analysis of NMR data&lt;/title&gt;&lt;secondary-title&gt;J. Biomol. NMR&lt;/secondary-title&gt;&lt;/titles&gt;&lt;periodical&gt;&lt;full-title&gt;J. Biomol. NMR&lt;/full-title&gt;&lt;/periodical&gt;&lt;pages&gt;603-614&lt;/pages&gt;&lt;volume&gt;4&lt;/volume&gt;&lt;dates&gt;&lt;year&gt;1994&lt;/year&gt;&lt;/dates&gt;&lt;urls&gt;&lt;/urls&gt;&lt;/record&gt;&lt;/Cite&gt;&lt;/EndNote&gt;</w:instrText>
      </w:r>
      <w:r w:rsidR="00954CD2">
        <w:rPr>
          <w:rFonts w:ascii="Times" w:hAnsi="Times"/>
        </w:rPr>
        <w:fldChar w:fldCharType="separate"/>
      </w:r>
      <w:r w:rsidR="00E71C1E">
        <w:rPr>
          <w:rFonts w:ascii="Times" w:hAnsi="Times"/>
          <w:noProof/>
        </w:rPr>
        <w:t>(44)</w:t>
      </w:r>
      <w:r w:rsidR="00954CD2">
        <w:rPr>
          <w:rFonts w:ascii="Times" w:hAnsi="Times"/>
        </w:rPr>
        <w:fldChar w:fldCharType="end"/>
      </w:r>
      <w:r w:rsidRPr="005D1BEB">
        <w:rPr>
          <w:rFonts w:ascii="Times" w:hAnsi="Times"/>
        </w:rPr>
        <w:t>.</w:t>
      </w:r>
      <w:r>
        <w:rPr>
          <w:rFonts w:ascii="Times" w:hAnsi="Times"/>
        </w:rPr>
        <w:t xml:space="preserve"> Chemical shift data are</w:t>
      </w:r>
      <w:r w:rsidRPr="005D1BEB">
        <w:rPr>
          <w:rFonts w:ascii="Times" w:hAnsi="Times"/>
        </w:rPr>
        <w:t xml:space="preserve"> available from the BioMagResBank </w:t>
      </w:r>
      <w:r>
        <w:rPr>
          <w:rFonts w:ascii="Times" w:hAnsi="Times"/>
        </w:rPr>
        <w:t xml:space="preserve">under </w:t>
      </w:r>
      <w:r w:rsidRPr="005D1BEB">
        <w:rPr>
          <w:rFonts w:ascii="Times" w:hAnsi="Times"/>
        </w:rPr>
        <w:t xml:space="preserve">accession no. </w:t>
      </w:r>
      <w:r w:rsidR="00DB2D38" w:rsidRPr="00773F72">
        <w:rPr>
          <w:rFonts w:ascii="Times" w:hAnsi="Times"/>
          <w:color w:val="FF0000"/>
          <w:u w:val="single"/>
        </w:rPr>
        <w:t>XXXX</w:t>
      </w:r>
      <w:r w:rsidR="001C4B3C">
        <w:rPr>
          <w:rFonts w:ascii="Times" w:hAnsi="Times"/>
        </w:rPr>
        <w:t xml:space="preserve"> (apo-eIF4E3) and </w:t>
      </w:r>
      <w:r w:rsidR="001C4B3C" w:rsidRPr="00773F72">
        <w:rPr>
          <w:rFonts w:ascii="Times" w:hAnsi="Times"/>
          <w:color w:val="FF0000"/>
          <w:u w:val="single"/>
        </w:rPr>
        <w:t>XXXX</w:t>
      </w:r>
      <w:r w:rsidR="001C4B3C">
        <w:rPr>
          <w:rFonts w:ascii="Times" w:hAnsi="Times"/>
        </w:rPr>
        <w:t xml:space="preserve"> (m</w:t>
      </w:r>
      <w:r w:rsidR="001C4B3C" w:rsidRPr="001C4B3C">
        <w:rPr>
          <w:rFonts w:ascii="Times" w:hAnsi="Times"/>
          <w:vertAlign w:val="superscript"/>
        </w:rPr>
        <w:t>7</w:t>
      </w:r>
      <w:r w:rsidR="001C4B3C">
        <w:rPr>
          <w:rFonts w:ascii="Times" w:hAnsi="Times"/>
        </w:rPr>
        <w:t>GDP-eIF4E3</w:t>
      </w:r>
      <w:r w:rsidR="00ED6A08">
        <w:rPr>
          <w:rFonts w:ascii="Times" w:hAnsi="Times"/>
        </w:rPr>
        <w:t xml:space="preserve"> complex</w:t>
      </w:r>
      <w:r w:rsidR="001C4B3C">
        <w:rPr>
          <w:rFonts w:ascii="Times" w:hAnsi="Times"/>
        </w:rPr>
        <w:t>)</w:t>
      </w:r>
      <w:r w:rsidRPr="005D1BEB">
        <w:rPr>
          <w:rFonts w:ascii="Times" w:hAnsi="Times"/>
        </w:rPr>
        <w:t>.</w:t>
      </w:r>
    </w:p>
    <w:p w:rsidR="0077348E" w:rsidRPr="005D1BEB" w:rsidRDefault="00F30A1C" w:rsidP="0077348E">
      <w:pPr>
        <w:spacing w:line="480" w:lineRule="auto"/>
        <w:ind w:firstLine="567"/>
        <w:jc w:val="both"/>
        <w:rPr>
          <w:rFonts w:ascii="Times" w:hAnsi="Times"/>
        </w:rPr>
      </w:pPr>
      <w:r>
        <w:rPr>
          <w:rFonts w:ascii="Times" w:hAnsi="Times"/>
        </w:rPr>
        <w:t>Steady-state h</w:t>
      </w:r>
      <w:r w:rsidR="0077348E" w:rsidRPr="005D1BEB">
        <w:rPr>
          <w:rFonts w:ascii="Times" w:hAnsi="Times"/>
        </w:rPr>
        <w:t xml:space="preserve">eteronuclear </w:t>
      </w:r>
      <w:r>
        <w:rPr>
          <w:rFonts w:ascii="Times" w:hAnsi="Times"/>
        </w:rPr>
        <w:t>{</w:t>
      </w:r>
      <w:r w:rsidR="0077348E" w:rsidRPr="005D1BEB">
        <w:rPr>
          <w:rFonts w:ascii="Times" w:hAnsi="Times"/>
          <w:vertAlign w:val="superscript"/>
        </w:rPr>
        <w:t>1</w:t>
      </w:r>
      <w:r w:rsidR="0077348E" w:rsidRPr="005D1BEB">
        <w:rPr>
          <w:rFonts w:ascii="Times" w:hAnsi="Times"/>
        </w:rPr>
        <w:t>H</w:t>
      </w:r>
      <w:r>
        <w:rPr>
          <w:rFonts w:ascii="Times" w:hAnsi="Times"/>
        </w:rPr>
        <w:t>}</w:t>
      </w:r>
      <w:r w:rsidR="0077348E" w:rsidRPr="005D1BEB">
        <w:rPr>
          <w:rFonts w:ascii="Times" w:hAnsi="Times"/>
        </w:rPr>
        <w:t>-</w:t>
      </w:r>
      <w:r w:rsidR="0077348E" w:rsidRPr="005D1BEB">
        <w:rPr>
          <w:rFonts w:ascii="Times" w:hAnsi="Times"/>
          <w:vertAlign w:val="superscript"/>
        </w:rPr>
        <w:t>15</w:t>
      </w:r>
      <w:r w:rsidR="0077348E" w:rsidRPr="005D1BEB">
        <w:rPr>
          <w:rFonts w:ascii="Times" w:hAnsi="Times"/>
        </w:rPr>
        <w:t xml:space="preserve">N NOE spectra were recorded in an interleaved manner in which each sequential fid was recorded with and without 4 seconds of presaturation plus a 1 second recycle delay using the pulse sequence </w:t>
      </w:r>
      <w:r w:rsidR="0086408B">
        <w:rPr>
          <w:rFonts w:ascii="Times" w:hAnsi="Times"/>
        </w:rPr>
        <w:t>from Biopack.</w:t>
      </w:r>
      <w:r w:rsidR="0077348E" w:rsidRPr="005D1BEB">
        <w:rPr>
          <w:rFonts w:ascii="Times" w:hAnsi="Times"/>
        </w:rPr>
        <w:t xml:space="preserve"> Errors for the heteronuclear NOE values were estimated from the root mean square variation of noise in empty regions of the two spectra as described previously </w:t>
      </w:r>
      <w:r w:rsidR="00954CD2" w:rsidRPr="005D1BEB">
        <w:rPr>
          <w:rFonts w:ascii="Times" w:hAnsi="Times"/>
        </w:rPr>
        <w:fldChar w:fldCharType="begin">
          <w:fldData xml:space="preserve">PEVuZE5vdGU+PENpdGU+PEF1dGhvcj5EdXR0YTwvQXV0aG9yPjxZZWFyPjIwMDQ8L1llYXI+PFJl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</w:fldData>
        </w:fldChar>
      </w:r>
      <w:r w:rsidR="00E71C1E">
        <w:rPr>
          <w:rFonts w:ascii="Times" w:hAnsi="Times"/>
        </w:rPr>
        <w:instrText xml:space="preserve"> ADDIN EN.CITE </w:instrText>
      </w:r>
      <w:r w:rsidR="00954CD2">
        <w:rPr>
          <w:rFonts w:ascii="Times" w:hAnsi="Times"/>
        </w:rPr>
        <w:fldChar w:fldCharType="begin">
          <w:fldData xml:space="preserve">PEVuZE5vdGU+PENpdGU+PEF1dGhvcj5EdXR0YTwvQXV0aG9yPjxZZWFyPjIwMDQ8L1llYXI+PFJl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</w:fldData>
        </w:fldChar>
      </w:r>
      <w:r w:rsidR="00E71C1E">
        <w:rPr>
          <w:rFonts w:ascii="Times" w:hAnsi="Times"/>
        </w:rPr>
        <w:instrText xml:space="preserve"> ADDIN EN.CITE.DATA </w:instrText>
      </w:r>
      <w:r w:rsidR="00954CD2">
        <w:rPr>
          <w:rFonts w:ascii="Times" w:hAnsi="Times"/>
        </w:rPr>
      </w:r>
      <w:r w:rsidR="00954CD2">
        <w:rPr>
          <w:rFonts w:ascii="Times" w:hAnsi="Times"/>
        </w:rPr>
        <w:fldChar w:fldCharType="end"/>
      </w:r>
      <w:r w:rsidR="00954CD2" w:rsidRPr="005D1BEB">
        <w:rPr>
          <w:rFonts w:ascii="Times" w:hAnsi="Times"/>
        </w:rPr>
      </w:r>
      <w:r w:rsidR="00954CD2" w:rsidRPr="005D1BEB">
        <w:rPr>
          <w:rFonts w:ascii="Times" w:hAnsi="Times"/>
        </w:rPr>
        <w:fldChar w:fldCharType="separate"/>
      </w:r>
      <w:r w:rsidR="00E71C1E">
        <w:rPr>
          <w:rFonts w:ascii="Times" w:hAnsi="Times"/>
          <w:noProof/>
        </w:rPr>
        <w:t>(45)</w:t>
      </w:r>
      <w:r w:rsidR="00954CD2" w:rsidRPr="005D1BEB">
        <w:rPr>
          <w:rFonts w:ascii="Times" w:hAnsi="Times"/>
        </w:rPr>
        <w:fldChar w:fldCharType="end"/>
      </w:r>
      <w:r w:rsidR="0077348E" w:rsidRPr="005D1BEB">
        <w:rPr>
          <w:rFonts w:ascii="Times" w:hAnsi="Times"/>
        </w:rPr>
        <w:t>.</w:t>
      </w:r>
    </w:p>
    <w:p w:rsidR="00455679" w:rsidRDefault="0077348E" w:rsidP="00847CD5">
      <w:pPr>
        <w:spacing w:line="480" w:lineRule="auto"/>
        <w:ind w:firstLine="567"/>
        <w:jc w:val="both"/>
        <w:rPr>
          <w:rFonts w:ascii="Times" w:hAnsi="Times"/>
        </w:rPr>
      </w:pPr>
      <w:r w:rsidRPr="005D1BEB">
        <w:rPr>
          <w:rFonts w:ascii="Times" w:hAnsi="Times"/>
          <w:b/>
        </w:rPr>
        <w:t>Structure calculation</w:t>
      </w:r>
      <w:r w:rsidR="00ED6A08">
        <w:rPr>
          <w:rFonts w:ascii="Times" w:hAnsi="Times"/>
          <w:b/>
        </w:rPr>
        <w:t xml:space="preserve"> for the apo-eIF4E3</w:t>
      </w:r>
      <w:r w:rsidR="00BB3F07">
        <w:rPr>
          <w:rFonts w:ascii="Times" w:hAnsi="Times"/>
          <w:b/>
        </w:rPr>
        <w:t xml:space="preserve"> and m</w:t>
      </w:r>
      <w:r w:rsidR="00BB3F07" w:rsidRPr="00EC58C2">
        <w:rPr>
          <w:rFonts w:ascii="Times" w:hAnsi="Times"/>
          <w:b/>
          <w:vertAlign w:val="superscript"/>
        </w:rPr>
        <w:t>7</w:t>
      </w:r>
      <w:r w:rsidR="00BB3F07">
        <w:rPr>
          <w:rFonts w:ascii="Times" w:hAnsi="Times"/>
          <w:b/>
        </w:rPr>
        <w:t>GDP-eIF4E3</w:t>
      </w:r>
      <w:r w:rsidRPr="005D1BEB">
        <w:rPr>
          <w:rFonts w:ascii="Times" w:hAnsi="Times"/>
        </w:rPr>
        <w:t xml:space="preserve"> </w:t>
      </w:r>
    </w:p>
    <w:p w:rsidR="00875C50" w:rsidRDefault="00CE27BA" w:rsidP="00847CD5">
      <w:pPr>
        <w:spacing w:line="480" w:lineRule="auto"/>
        <w:ind w:firstLine="567"/>
        <w:jc w:val="both"/>
        <w:rPr>
          <w:rFonts w:ascii="Times" w:hAnsi="Times"/>
        </w:rPr>
      </w:pPr>
      <w:r>
        <w:rPr>
          <w:rFonts w:ascii="Times" w:hAnsi="Times"/>
        </w:rPr>
        <w:t>T</w:t>
      </w:r>
      <w:r w:rsidR="006921B4">
        <w:rPr>
          <w:rFonts w:ascii="Times" w:hAnsi="Times"/>
        </w:rPr>
        <w:t>hree-dimensional</w:t>
      </w:r>
      <w:r w:rsidR="0077348E" w:rsidRPr="005D1BEB">
        <w:rPr>
          <w:rFonts w:ascii="Times" w:hAnsi="Times"/>
        </w:rPr>
        <w:t xml:space="preserve"> </w:t>
      </w:r>
      <w:r w:rsidR="0077348E" w:rsidRPr="005D1BEB">
        <w:rPr>
          <w:rFonts w:ascii="Times" w:hAnsi="Times"/>
          <w:vertAlign w:val="superscript"/>
        </w:rPr>
        <w:t>15</w:t>
      </w:r>
      <w:r w:rsidR="0077348E" w:rsidRPr="005D1BEB">
        <w:rPr>
          <w:rFonts w:ascii="Times" w:hAnsi="Times"/>
        </w:rPr>
        <w:t>N-edited</w:t>
      </w:r>
      <w:r w:rsidR="006921B4">
        <w:rPr>
          <w:rFonts w:ascii="Times" w:hAnsi="Times"/>
        </w:rPr>
        <w:t xml:space="preserve"> NOESY,</w:t>
      </w:r>
      <w:r w:rsidR="0077348E" w:rsidRPr="005D1BEB">
        <w:rPr>
          <w:rFonts w:ascii="Times" w:hAnsi="Times"/>
        </w:rPr>
        <w:t xml:space="preserve"> </w:t>
      </w:r>
      <w:r w:rsidR="0077348E" w:rsidRPr="005D1BEB">
        <w:rPr>
          <w:rFonts w:ascii="Times" w:hAnsi="Times"/>
          <w:vertAlign w:val="superscript"/>
        </w:rPr>
        <w:t>13</w:t>
      </w:r>
      <w:r w:rsidR="0077348E" w:rsidRPr="005D1BEB">
        <w:rPr>
          <w:rFonts w:ascii="Times" w:hAnsi="Times"/>
        </w:rPr>
        <w:t>C-edited NOESY</w:t>
      </w:r>
      <w:r w:rsidR="001D4063">
        <w:rPr>
          <w:rFonts w:ascii="Times" w:hAnsi="Times"/>
        </w:rPr>
        <w:t xml:space="preserve"> (</w:t>
      </w:r>
      <w:r>
        <w:rPr>
          <w:rFonts w:ascii="Times" w:hAnsi="Times"/>
        </w:rPr>
        <w:t>conducted</w:t>
      </w:r>
      <w:r w:rsidR="001D4063">
        <w:rPr>
          <w:rFonts w:ascii="Times" w:hAnsi="Times"/>
        </w:rPr>
        <w:t xml:space="preserve"> </w:t>
      </w:r>
      <w:r w:rsidR="00C30EE0">
        <w:rPr>
          <w:rFonts w:ascii="Times" w:hAnsi="Times"/>
        </w:rPr>
        <w:t xml:space="preserve">in </w:t>
      </w:r>
      <w:r>
        <w:rPr>
          <w:rFonts w:ascii="Times" w:hAnsi="Times"/>
        </w:rPr>
        <w:t xml:space="preserve">both </w:t>
      </w:r>
      <w:r w:rsidR="00C30EE0">
        <w:rPr>
          <w:rFonts w:ascii="Times" w:hAnsi="Times"/>
        </w:rPr>
        <w:t>H</w:t>
      </w:r>
      <w:r w:rsidR="00C30EE0" w:rsidRPr="00C30EE0">
        <w:rPr>
          <w:rFonts w:ascii="Times" w:hAnsi="Times"/>
          <w:vertAlign w:val="subscript"/>
        </w:rPr>
        <w:t>2</w:t>
      </w:r>
      <w:r w:rsidR="00C30EE0">
        <w:rPr>
          <w:rFonts w:ascii="Times" w:hAnsi="Times"/>
        </w:rPr>
        <w:t>O and D</w:t>
      </w:r>
      <w:r w:rsidR="00C30EE0" w:rsidRPr="00C30EE0">
        <w:rPr>
          <w:rFonts w:ascii="Times" w:hAnsi="Times"/>
          <w:vertAlign w:val="subscript"/>
        </w:rPr>
        <w:t>2</w:t>
      </w:r>
      <w:r w:rsidR="00C30EE0">
        <w:rPr>
          <w:rFonts w:ascii="Times" w:hAnsi="Times"/>
        </w:rPr>
        <w:t>O)</w:t>
      </w:r>
      <w:r w:rsidR="000963F6">
        <w:rPr>
          <w:rFonts w:ascii="Times" w:hAnsi="Times"/>
        </w:rPr>
        <w:t>,</w:t>
      </w:r>
      <w:r w:rsidR="0077348E" w:rsidRPr="005D1BEB">
        <w:rPr>
          <w:rFonts w:ascii="Times" w:hAnsi="Times"/>
        </w:rPr>
        <w:t xml:space="preserve"> </w:t>
      </w:r>
      <w:r w:rsidR="006921B4">
        <w:rPr>
          <w:rFonts w:ascii="Times" w:hAnsi="Times"/>
        </w:rPr>
        <w:t xml:space="preserve">and </w:t>
      </w:r>
      <w:r w:rsidR="000963F6" w:rsidRPr="005D1BEB">
        <w:rPr>
          <w:rFonts w:ascii="Times" w:hAnsi="Times"/>
          <w:vertAlign w:val="superscript"/>
        </w:rPr>
        <w:t>13</w:t>
      </w:r>
      <w:r w:rsidR="000963F6">
        <w:rPr>
          <w:rFonts w:ascii="Times" w:hAnsi="Times"/>
        </w:rPr>
        <w:t>C-</w:t>
      </w:r>
      <w:r w:rsidR="006921B4">
        <w:rPr>
          <w:rFonts w:ascii="Times" w:hAnsi="Times"/>
        </w:rPr>
        <w:t>aromatic</w:t>
      </w:r>
      <w:r w:rsidR="000963F6">
        <w:rPr>
          <w:rFonts w:ascii="Times" w:hAnsi="Times"/>
        </w:rPr>
        <w:t xml:space="preserve">-edited NOESY </w:t>
      </w:r>
      <w:r>
        <w:rPr>
          <w:rFonts w:ascii="Times" w:hAnsi="Times"/>
        </w:rPr>
        <w:t>(in D</w:t>
      </w:r>
      <w:r w:rsidRPr="00C30EE0">
        <w:rPr>
          <w:rFonts w:ascii="Times" w:hAnsi="Times"/>
          <w:vertAlign w:val="subscript"/>
        </w:rPr>
        <w:t>2</w:t>
      </w:r>
      <w:r>
        <w:rPr>
          <w:rFonts w:ascii="Times" w:hAnsi="Times"/>
        </w:rPr>
        <w:t xml:space="preserve">O) </w:t>
      </w:r>
      <w:r w:rsidR="000963F6">
        <w:rPr>
          <w:rFonts w:ascii="Times" w:hAnsi="Times"/>
        </w:rPr>
        <w:t>spectra</w:t>
      </w:r>
      <w:r w:rsidR="00C30EE0">
        <w:rPr>
          <w:rFonts w:ascii="Times" w:hAnsi="Times"/>
        </w:rPr>
        <w:t xml:space="preserve"> with a mixing time of </w:t>
      </w:r>
      <w:r w:rsidR="0077348E" w:rsidRPr="005D1BEB">
        <w:rPr>
          <w:rFonts w:ascii="Times" w:hAnsi="Times"/>
        </w:rPr>
        <w:t>100 ms</w:t>
      </w:r>
      <w:r>
        <w:rPr>
          <w:rFonts w:ascii="Times" w:hAnsi="Times"/>
        </w:rPr>
        <w:t xml:space="preserve"> recorded</w:t>
      </w:r>
      <w:r w:rsidR="0077348E" w:rsidRPr="005D1BEB">
        <w:rPr>
          <w:rFonts w:ascii="Times" w:hAnsi="Times"/>
        </w:rPr>
        <w:t xml:space="preserve"> at 800 </w:t>
      </w:r>
      <w:r w:rsidR="00305241">
        <w:rPr>
          <w:rFonts w:ascii="Times" w:hAnsi="Times"/>
        </w:rPr>
        <w:t xml:space="preserve">and 600 </w:t>
      </w:r>
      <w:r w:rsidR="0077348E" w:rsidRPr="005D1BEB">
        <w:rPr>
          <w:rFonts w:ascii="Times" w:hAnsi="Times"/>
        </w:rPr>
        <w:t xml:space="preserve">MHz </w:t>
      </w:r>
      <w:r>
        <w:rPr>
          <w:rFonts w:ascii="Times" w:hAnsi="Times"/>
        </w:rPr>
        <w:t>were used to obtain distance restraints</w:t>
      </w:r>
      <w:r w:rsidR="0077348E" w:rsidRPr="005D1BEB">
        <w:rPr>
          <w:rFonts w:ascii="Times" w:hAnsi="Times"/>
        </w:rPr>
        <w:t xml:space="preserve">. </w:t>
      </w:r>
      <w:r w:rsidR="00BB3F07">
        <w:rPr>
          <w:rFonts w:ascii="Times" w:hAnsi="Times"/>
        </w:rPr>
        <w:t>For the m</w:t>
      </w:r>
      <w:r w:rsidR="00BB3F07" w:rsidRPr="00EC58C2">
        <w:rPr>
          <w:rFonts w:ascii="Times" w:hAnsi="Times"/>
          <w:vertAlign w:val="superscript"/>
        </w:rPr>
        <w:t>7</w:t>
      </w:r>
      <w:r w:rsidR="00EC58C2">
        <w:rPr>
          <w:rFonts w:ascii="Times" w:hAnsi="Times"/>
        </w:rPr>
        <w:t>G</w:t>
      </w:r>
      <w:r w:rsidR="00BB3F07">
        <w:rPr>
          <w:rFonts w:ascii="Times" w:hAnsi="Times"/>
        </w:rPr>
        <w:t xml:space="preserve">-cap bound structure, intermolecular NOEs were obtained from the following experiments: </w:t>
      </w:r>
      <w:r w:rsidR="000E7AB0">
        <w:rPr>
          <w:rFonts w:ascii="Times" w:hAnsi="Times"/>
        </w:rPr>
        <w:t xml:space="preserve">3D </w:t>
      </w:r>
      <w:r w:rsidR="00BB3F07" w:rsidRPr="00EC58C2">
        <w:rPr>
          <w:rFonts w:ascii="Times" w:hAnsi="Times"/>
          <w:vertAlign w:val="superscript"/>
        </w:rPr>
        <w:t>15</w:t>
      </w:r>
      <w:r w:rsidR="00BB3F07">
        <w:rPr>
          <w:rFonts w:ascii="Times" w:hAnsi="Times"/>
        </w:rPr>
        <w:t xml:space="preserve">N-edited NOESY on a </w:t>
      </w:r>
      <w:r w:rsidR="00BB3F07" w:rsidRPr="00EC58C2">
        <w:rPr>
          <w:rFonts w:ascii="Times" w:hAnsi="Times"/>
          <w:vertAlign w:val="superscript"/>
        </w:rPr>
        <w:t>2</w:t>
      </w:r>
      <w:r w:rsidR="00BB3F07">
        <w:rPr>
          <w:rFonts w:ascii="Times" w:hAnsi="Times"/>
        </w:rPr>
        <w:t>H-</w:t>
      </w:r>
      <w:r w:rsidR="00BB3F07" w:rsidRPr="00EC58C2">
        <w:rPr>
          <w:rFonts w:ascii="Times" w:hAnsi="Times"/>
          <w:vertAlign w:val="superscript"/>
        </w:rPr>
        <w:t>15</w:t>
      </w:r>
      <w:r w:rsidR="00BB3F07">
        <w:rPr>
          <w:rFonts w:ascii="Times" w:hAnsi="Times"/>
        </w:rPr>
        <w:t>N labeled eIF4E3 sample bound to m</w:t>
      </w:r>
      <w:r w:rsidR="00BB3F07" w:rsidRPr="00EC58C2">
        <w:rPr>
          <w:rFonts w:ascii="Times" w:hAnsi="Times"/>
          <w:vertAlign w:val="superscript"/>
        </w:rPr>
        <w:t>7</w:t>
      </w:r>
      <w:r w:rsidR="00A34EAF">
        <w:rPr>
          <w:rFonts w:ascii="Times" w:hAnsi="Times"/>
        </w:rPr>
        <w:t>GDP,</w:t>
      </w:r>
      <w:r w:rsidR="00BB3F07">
        <w:rPr>
          <w:rFonts w:ascii="Times" w:hAnsi="Times"/>
        </w:rPr>
        <w:t xml:space="preserve"> </w:t>
      </w:r>
      <w:r w:rsidR="000E7AB0">
        <w:rPr>
          <w:rFonts w:ascii="Times" w:hAnsi="Times"/>
        </w:rPr>
        <w:t xml:space="preserve">3D </w:t>
      </w:r>
      <w:r w:rsidR="000E7AB0" w:rsidRPr="00EC58C2">
        <w:rPr>
          <w:rFonts w:ascii="Times" w:hAnsi="Times"/>
          <w:vertAlign w:val="superscript"/>
        </w:rPr>
        <w:t>13</w:t>
      </w:r>
      <w:r w:rsidR="000E7AB0">
        <w:rPr>
          <w:rFonts w:ascii="Times" w:hAnsi="Times"/>
        </w:rPr>
        <w:t>C-ed</w:t>
      </w:r>
      <w:r w:rsidR="00BB3F07">
        <w:rPr>
          <w:rFonts w:ascii="Times" w:hAnsi="Times"/>
        </w:rPr>
        <w:t xml:space="preserve">ited NOESY on </w:t>
      </w:r>
      <w:r w:rsidR="00AF0B40">
        <w:rPr>
          <w:rFonts w:ascii="Times" w:hAnsi="Times"/>
        </w:rPr>
        <w:t xml:space="preserve"> </w:t>
      </w:r>
      <w:r w:rsidR="00BB3F07" w:rsidRPr="00EC58C2">
        <w:rPr>
          <w:rFonts w:ascii="Times" w:hAnsi="Times"/>
          <w:vertAlign w:val="superscript"/>
        </w:rPr>
        <w:t>13</w:t>
      </w:r>
      <w:r w:rsidR="00BB3F07">
        <w:rPr>
          <w:rFonts w:ascii="Times" w:hAnsi="Times"/>
        </w:rPr>
        <w:t>C/</w:t>
      </w:r>
      <w:r w:rsidR="00BB3F07" w:rsidRPr="00EC58C2">
        <w:rPr>
          <w:rFonts w:ascii="Times" w:hAnsi="Times"/>
          <w:vertAlign w:val="superscript"/>
        </w:rPr>
        <w:t>15</w:t>
      </w:r>
      <w:r w:rsidR="00BB3F07">
        <w:rPr>
          <w:rFonts w:ascii="Times" w:hAnsi="Times"/>
        </w:rPr>
        <w:t>N-lab</w:t>
      </w:r>
      <w:r w:rsidR="00EC58C2">
        <w:rPr>
          <w:rFonts w:ascii="Times" w:hAnsi="Times"/>
        </w:rPr>
        <w:t>e</w:t>
      </w:r>
      <w:r w:rsidR="00BB3F07">
        <w:rPr>
          <w:rFonts w:ascii="Times" w:hAnsi="Times"/>
        </w:rPr>
        <w:t>led eIF4</w:t>
      </w:r>
      <w:r w:rsidR="00EC58C2">
        <w:rPr>
          <w:rFonts w:ascii="Times" w:hAnsi="Times"/>
        </w:rPr>
        <w:t>E</w:t>
      </w:r>
      <w:r w:rsidR="00BB3F07">
        <w:rPr>
          <w:rFonts w:ascii="Times" w:hAnsi="Times"/>
        </w:rPr>
        <w:t xml:space="preserve">3 and </w:t>
      </w:r>
      <w:r w:rsidR="000E7AB0" w:rsidRPr="00EC58C2">
        <w:rPr>
          <w:rFonts w:ascii="Times" w:hAnsi="Times"/>
          <w:vertAlign w:val="superscript"/>
        </w:rPr>
        <w:t>13</w:t>
      </w:r>
      <w:r w:rsidR="000E7AB0">
        <w:rPr>
          <w:rFonts w:ascii="Times" w:hAnsi="Times"/>
        </w:rPr>
        <w:t>C/</w:t>
      </w:r>
      <w:r w:rsidR="000E7AB0" w:rsidRPr="00EC58C2">
        <w:rPr>
          <w:rFonts w:ascii="Times" w:hAnsi="Times"/>
          <w:vertAlign w:val="superscript"/>
        </w:rPr>
        <w:t>15</w:t>
      </w:r>
      <w:r w:rsidR="000E7AB0">
        <w:rPr>
          <w:rFonts w:ascii="Times" w:hAnsi="Times"/>
        </w:rPr>
        <w:t>N</w:t>
      </w:r>
      <w:r w:rsidR="00EC58C2">
        <w:rPr>
          <w:rFonts w:ascii="Times" w:hAnsi="Times"/>
        </w:rPr>
        <w:t xml:space="preserve"> </w:t>
      </w:r>
      <w:r w:rsidR="00BB3F07">
        <w:rPr>
          <w:rFonts w:ascii="Times" w:hAnsi="Times"/>
        </w:rPr>
        <w:t>m</w:t>
      </w:r>
      <w:r w:rsidR="00BB3F07" w:rsidRPr="00EC58C2">
        <w:rPr>
          <w:rFonts w:ascii="Times" w:hAnsi="Times"/>
          <w:vertAlign w:val="superscript"/>
        </w:rPr>
        <w:t>7</w:t>
      </w:r>
      <w:r w:rsidR="00BB3F07">
        <w:rPr>
          <w:rFonts w:ascii="Times" w:hAnsi="Times"/>
        </w:rPr>
        <w:t>GTP</w:t>
      </w:r>
      <w:r w:rsidR="000D6158">
        <w:rPr>
          <w:rFonts w:ascii="Times" w:hAnsi="Times"/>
        </w:rPr>
        <w:t xml:space="preserve"> </w:t>
      </w:r>
      <w:r w:rsidR="000E7AB0">
        <w:rPr>
          <w:rFonts w:ascii="Times" w:hAnsi="Times"/>
        </w:rPr>
        <w:t xml:space="preserve">and a </w:t>
      </w:r>
      <w:r w:rsidR="000E7AB0" w:rsidRPr="00EC58C2">
        <w:rPr>
          <w:rFonts w:ascii="Times" w:hAnsi="Times"/>
          <w:vertAlign w:val="superscript"/>
        </w:rPr>
        <w:t>13</w:t>
      </w:r>
      <w:r w:rsidR="000E7AB0">
        <w:rPr>
          <w:rFonts w:ascii="Times" w:hAnsi="Times"/>
        </w:rPr>
        <w:t>C</w:t>
      </w:r>
      <w:r w:rsidR="00305241">
        <w:rPr>
          <w:rFonts w:ascii="Times" w:hAnsi="Times"/>
        </w:rPr>
        <w:t xml:space="preserve"> </w:t>
      </w:r>
      <w:r w:rsidR="000E7AB0">
        <w:rPr>
          <w:rFonts w:ascii="Times" w:hAnsi="Times"/>
        </w:rPr>
        <w:t>C</w:t>
      </w:r>
      <w:r w:rsidR="00954CD2" w:rsidRPr="00DB505B">
        <w:rPr>
          <w:rFonts w:ascii="Times" w:hAnsi="Times"/>
          <w:vertAlign w:val="superscript"/>
        </w:rPr>
        <w:t>7</w:t>
      </w:r>
      <w:r w:rsidR="000E7AB0">
        <w:rPr>
          <w:rFonts w:ascii="Times" w:hAnsi="Times"/>
        </w:rPr>
        <w:t>-lab</w:t>
      </w:r>
      <w:r w:rsidR="00EC58C2">
        <w:rPr>
          <w:rFonts w:ascii="Times" w:hAnsi="Times"/>
        </w:rPr>
        <w:t>e</w:t>
      </w:r>
      <w:r w:rsidR="000E7AB0">
        <w:rPr>
          <w:rFonts w:ascii="Times" w:hAnsi="Times"/>
        </w:rPr>
        <w:t>led m</w:t>
      </w:r>
      <w:r w:rsidR="000E7AB0" w:rsidRPr="00EC58C2">
        <w:rPr>
          <w:rFonts w:ascii="Times" w:hAnsi="Times"/>
          <w:vertAlign w:val="superscript"/>
        </w:rPr>
        <w:t>7</w:t>
      </w:r>
      <w:r w:rsidR="000E7AB0">
        <w:rPr>
          <w:rFonts w:ascii="Times" w:hAnsi="Times"/>
        </w:rPr>
        <w:t xml:space="preserve">GDP sample and a </w:t>
      </w:r>
      <w:r w:rsidR="000E7AB0" w:rsidRPr="00EC58C2">
        <w:rPr>
          <w:rFonts w:ascii="Times" w:hAnsi="Times"/>
          <w:vertAlign w:val="superscript"/>
        </w:rPr>
        <w:t>13</w:t>
      </w:r>
      <w:r w:rsidR="000E7AB0">
        <w:rPr>
          <w:rFonts w:ascii="Times" w:hAnsi="Times"/>
        </w:rPr>
        <w:t>C-edi</w:t>
      </w:r>
      <w:r w:rsidR="00EC58C2">
        <w:rPr>
          <w:rFonts w:ascii="Times" w:hAnsi="Times"/>
        </w:rPr>
        <w:t>ted</w:t>
      </w:r>
      <w:r w:rsidR="000E7AB0">
        <w:rPr>
          <w:rFonts w:ascii="Times" w:hAnsi="Times"/>
        </w:rPr>
        <w:t xml:space="preserve"> select filter experiment on a </w:t>
      </w:r>
      <w:r w:rsidR="000E7AB0" w:rsidRPr="00EC58C2">
        <w:rPr>
          <w:rFonts w:ascii="Times" w:hAnsi="Times"/>
          <w:vertAlign w:val="superscript"/>
        </w:rPr>
        <w:t>13</w:t>
      </w:r>
      <w:r w:rsidR="000E7AB0">
        <w:rPr>
          <w:rFonts w:ascii="Times" w:hAnsi="Times"/>
        </w:rPr>
        <w:t>C/</w:t>
      </w:r>
      <w:r w:rsidR="000E7AB0" w:rsidRPr="00EC58C2">
        <w:rPr>
          <w:rFonts w:ascii="Times" w:hAnsi="Times"/>
          <w:vertAlign w:val="superscript"/>
        </w:rPr>
        <w:t>15</w:t>
      </w:r>
      <w:r w:rsidR="000E7AB0">
        <w:rPr>
          <w:rFonts w:ascii="Times" w:hAnsi="Times"/>
        </w:rPr>
        <w:t xml:space="preserve">N </w:t>
      </w:r>
      <w:r w:rsidR="00305241">
        <w:rPr>
          <w:rFonts w:ascii="Times" w:hAnsi="Times"/>
        </w:rPr>
        <w:t xml:space="preserve">eIF4E3 </w:t>
      </w:r>
      <w:r w:rsidR="000E7AB0">
        <w:rPr>
          <w:rFonts w:ascii="Times" w:hAnsi="Times"/>
        </w:rPr>
        <w:t xml:space="preserve">and </w:t>
      </w:r>
      <w:r w:rsidR="00EC58C2">
        <w:rPr>
          <w:rFonts w:ascii="Times" w:hAnsi="Times"/>
        </w:rPr>
        <w:t>unlabe</w:t>
      </w:r>
      <w:r w:rsidR="000E7AB0">
        <w:rPr>
          <w:rFonts w:ascii="Times" w:hAnsi="Times"/>
        </w:rPr>
        <w:t xml:space="preserve">led </w:t>
      </w:r>
      <w:r w:rsidR="00305241">
        <w:rPr>
          <w:rFonts w:ascii="Times" w:hAnsi="Times"/>
        </w:rPr>
        <w:t>m7GDP</w:t>
      </w:r>
      <w:r w:rsidR="000E7AB0">
        <w:rPr>
          <w:rFonts w:ascii="Times" w:hAnsi="Times"/>
        </w:rPr>
        <w:t xml:space="preserve">. </w:t>
      </w:r>
      <w:r w:rsidR="00875C50">
        <w:rPr>
          <w:rFonts w:ascii="Times" w:hAnsi="Times"/>
        </w:rPr>
        <w:t>In addition, a s</w:t>
      </w:r>
      <w:r w:rsidR="00540111">
        <w:rPr>
          <w:rFonts w:ascii="Times" w:hAnsi="Times"/>
        </w:rPr>
        <w:t>e</w:t>
      </w:r>
      <w:r w:rsidR="00875C50">
        <w:rPr>
          <w:rFonts w:ascii="Times" w:hAnsi="Times"/>
        </w:rPr>
        <w:t>lectively</w:t>
      </w:r>
      <w:r w:rsidR="00A34EAF">
        <w:rPr>
          <w:rFonts w:ascii="Times" w:hAnsi="Times"/>
        </w:rPr>
        <w:t xml:space="preserve"> </w:t>
      </w:r>
      <w:r w:rsidR="001E0FE6">
        <w:rPr>
          <w:rFonts w:ascii="Times" w:hAnsi="Times"/>
        </w:rPr>
        <w:t>labeled</w:t>
      </w:r>
      <w:r w:rsidR="00875C50">
        <w:rPr>
          <w:rFonts w:ascii="Times" w:hAnsi="Times"/>
        </w:rPr>
        <w:t xml:space="preserve"> aromatic sample was generated to </w:t>
      </w:r>
      <w:r w:rsidR="001E0FE6">
        <w:rPr>
          <w:rFonts w:ascii="Times" w:hAnsi="Times"/>
        </w:rPr>
        <w:t>identify</w:t>
      </w:r>
      <w:r w:rsidR="00875C50">
        <w:rPr>
          <w:rFonts w:ascii="Times" w:hAnsi="Times"/>
        </w:rPr>
        <w:t xml:space="preserve"> aromatic interaction</w:t>
      </w:r>
      <w:r w:rsidR="00A34EAF">
        <w:rPr>
          <w:rFonts w:ascii="Times" w:hAnsi="Times"/>
        </w:rPr>
        <w:t>s</w:t>
      </w:r>
      <w:r w:rsidR="00875C50">
        <w:rPr>
          <w:rFonts w:ascii="Times" w:hAnsi="Times"/>
        </w:rPr>
        <w:t xml:space="preserve"> with the m</w:t>
      </w:r>
      <w:r w:rsidR="00875C50" w:rsidRPr="00EC58C2">
        <w:rPr>
          <w:rFonts w:ascii="Times" w:hAnsi="Times"/>
          <w:vertAlign w:val="superscript"/>
        </w:rPr>
        <w:t>7</w:t>
      </w:r>
      <w:r w:rsidR="00875C50">
        <w:rPr>
          <w:rFonts w:ascii="Times" w:hAnsi="Times"/>
        </w:rPr>
        <w:t>G cap.</w:t>
      </w:r>
      <w:r w:rsidR="00540111">
        <w:rPr>
          <w:rFonts w:ascii="Times" w:hAnsi="Times"/>
        </w:rPr>
        <w:t xml:space="preserve"> </w:t>
      </w:r>
    </w:p>
    <w:p w:rsidR="004E40FF" w:rsidRDefault="00D543FE" w:rsidP="00847CD5">
      <w:pPr>
        <w:spacing w:line="480" w:lineRule="auto"/>
        <w:ind w:firstLine="567"/>
        <w:jc w:val="both"/>
        <w:rPr>
          <w:rFonts w:ascii="Times" w:hAnsi="Times"/>
        </w:rPr>
      </w:pPr>
      <w:r>
        <w:rPr>
          <w:rFonts w:ascii="Times" w:hAnsi="Times"/>
        </w:rPr>
        <w:t xml:space="preserve">Backbone </w:t>
      </w:r>
      <w:r w:rsidRPr="00D543FE">
        <w:rPr>
          <w:rFonts w:ascii="Symbol" w:hAnsi="Symbol"/>
        </w:rPr>
        <w:t></w:t>
      </w:r>
      <w:r>
        <w:rPr>
          <w:rFonts w:ascii="Times" w:hAnsi="Times"/>
        </w:rPr>
        <w:t xml:space="preserve"> and </w:t>
      </w:r>
      <w:r w:rsidRPr="00D543FE">
        <w:rPr>
          <w:rFonts w:ascii="Symbol" w:hAnsi="Symbol"/>
        </w:rPr>
        <w:t></w:t>
      </w:r>
      <w:r>
        <w:rPr>
          <w:rFonts w:ascii="Times" w:hAnsi="Times"/>
        </w:rPr>
        <w:t xml:space="preserve"> dihedral angle restraints were generated from secondary shifts of the </w:t>
      </w:r>
      <w:r w:rsidRPr="00D543FE">
        <w:rPr>
          <w:rFonts w:ascii="Times" w:hAnsi="Times"/>
          <w:vertAlign w:val="superscript"/>
        </w:rPr>
        <w:t>1</w:t>
      </w:r>
      <w:r>
        <w:rPr>
          <w:rFonts w:ascii="Times" w:hAnsi="Times"/>
        </w:rPr>
        <w:t>H</w:t>
      </w:r>
      <w:r w:rsidRPr="00D543FE">
        <w:rPr>
          <w:rFonts w:ascii="Symbol" w:hAnsi="Symbol"/>
          <w:vertAlign w:val="superscript"/>
        </w:rPr>
        <w:t></w:t>
      </w:r>
      <w:r>
        <w:rPr>
          <w:rFonts w:ascii="Times" w:hAnsi="Times"/>
        </w:rPr>
        <w:t xml:space="preserve">, </w:t>
      </w:r>
      <w:r w:rsidRPr="00D543FE">
        <w:rPr>
          <w:rFonts w:ascii="Times" w:hAnsi="Times"/>
          <w:vertAlign w:val="superscript"/>
        </w:rPr>
        <w:t>13</w:t>
      </w:r>
      <w:r>
        <w:rPr>
          <w:rFonts w:ascii="Times" w:hAnsi="Times"/>
        </w:rPr>
        <w:t>C</w:t>
      </w:r>
      <w:r w:rsidRPr="00D543FE">
        <w:rPr>
          <w:rFonts w:ascii="Symbol" w:hAnsi="Symbol"/>
          <w:vertAlign w:val="superscript"/>
        </w:rPr>
        <w:t></w:t>
      </w:r>
      <w:r>
        <w:rPr>
          <w:rFonts w:ascii="Times" w:hAnsi="Times"/>
        </w:rPr>
        <w:t xml:space="preserve">, </w:t>
      </w:r>
      <w:r w:rsidRPr="00D543FE">
        <w:rPr>
          <w:rFonts w:ascii="Times" w:hAnsi="Times"/>
          <w:vertAlign w:val="superscript"/>
        </w:rPr>
        <w:t>13</w:t>
      </w:r>
      <w:r>
        <w:rPr>
          <w:rFonts w:ascii="Times" w:hAnsi="Times"/>
        </w:rPr>
        <w:t>C</w:t>
      </w:r>
      <w:r w:rsidRPr="00D543FE">
        <w:rPr>
          <w:rFonts w:ascii="Symbol" w:hAnsi="Symbol"/>
          <w:vertAlign w:val="superscript"/>
        </w:rPr>
        <w:t></w:t>
      </w:r>
      <w:r>
        <w:rPr>
          <w:rFonts w:ascii="Times" w:hAnsi="Times"/>
        </w:rPr>
        <w:t xml:space="preserve">, </w:t>
      </w:r>
      <w:r w:rsidRPr="00D543FE">
        <w:rPr>
          <w:rFonts w:ascii="Times" w:hAnsi="Times"/>
          <w:vertAlign w:val="superscript"/>
        </w:rPr>
        <w:t>13</w:t>
      </w:r>
      <w:r>
        <w:rPr>
          <w:rFonts w:ascii="Times" w:hAnsi="Times"/>
        </w:rPr>
        <w:t xml:space="preserve">C’ and </w:t>
      </w:r>
      <w:r w:rsidRPr="00D543FE">
        <w:rPr>
          <w:rFonts w:ascii="Times" w:hAnsi="Times"/>
          <w:vertAlign w:val="superscript"/>
        </w:rPr>
        <w:t>15</w:t>
      </w:r>
      <w:r>
        <w:rPr>
          <w:rFonts w:ascii="Times" w:hAnsi="Times"/>
        </w:rPr>
        <w:t xml:space="preserve">N nuclei shifts using the program TALOS+ </w:t>
      </w:r>
      <w:r w:rsidR="00954CD2">
        <w:rPr>
          <w:rFonts w:ascii="Times" w:hAnsi="Times"/>
        </w:rPr>
        <w:fldChar w:fldCharType="begin"/>
      </w:r>
      <w:r w:rsidR="00E71C1E">
        <w:rPr>
          <w:rFonts w:ascii="Times" w:hAnsi="Times"/>
        </w:rPr>
        <w:instrText xml:space="preserve"> ADDIN EN.CITE &lt;EndNote&gt;&lt;Cite&gt;&lt;Author&gt;Shen&lt;/Author&gt;&lt;Year&gt;2009&lt;/Year&gt;&lt;RecNum&gt;1268&lt;/RecNum&gt;&lt;DisplayText&gt;(33)&lt;/DisplayText&gt;&lt;record&gt;&lt;rec-number&gt;1268&lt;/rec-number&gt;&lt;foreign-keys&gt;&lt;key app="EN" db-id="e9dztw2t2t2szkeszf5vp5rcf5v2x5dx00td"&gt;1268&lt;/key&gt;&lt;/foreign-keys&gt;&lt;ref-type name="Journal Article"&gt;17&lt;/ref-type&gt;&lt;contributors&gt;&lt;authors&gt;&lt;author&gt;Shen, Y.&lt;/author&gt;&lt;author&gt;Delaglio, F.&lt;/author&gt;&lt;author&gt;Cornilescu, G.&lt;/author&gt;&lt;author&gt;Bax, A.&lt;/author&gt;&lt;/authors&gt;&lt;/contributors&gt;&lt;auth-address&gt;Laboratory of Chemical Physics, National Institute of Diabetes and Digestive and Kidney Diseases, National Institutes of Health, Bethesda, MD 20892-0520, USA.&lt;/auth-address&gt;&lt;titles&gt;&lt;title&gt;TALOS+: a hybrid method for predicting protein backbone torsion angles from NMR chemical shifts&lt;/title&gt;&lt;secondary-title&gt;J Biomol NMR&lt;/secondary-title&gt;&lt;/titles&gt;&lt;periodical&gt;&lt;full-title&gt;J Biomol NMR&lt;/full-title&gt;&lt;/periodical&gt;&lt;pages&gt;213-23&lt;/pages&gt;&lt;volume&gt;44&lt;/volume&gt;&lt;number&gt;4&lt;/number&gt;&lt;edition&gt;2009/06/24&lt;/edition&gt;&lt;keywords&gt;&lt;keyword&gt;Algorithms&lt;/keyword&gt;&lt;keyword&gt;Databases, Protein&lt;/keyword&gt;&lt;keyword&gt;Neural Networks (Computer)&lt;/keyword&gt;&lt;keyword&gt;Nuclear Magnetic Resonance, Biomolecular/*methods&lt;/keyword&gt;&lt;keyword&gt;Protein Structure, Secondary&lt;/keyword&gt;&lt;keyword&gt;Proteins/*chemistry&lt;/keyword&gt;&lt;keyword&gt;Reproducibility of Results&lt;/keyword&gt;&lt;keyword&gt;*Software&lt;/keyword&gt;&lt;keyword&gt;User-Computer Interface&lt;/keyword&gt;&lt;/keywords&gt;&lt;dates&gt;&lt;year&gt;2009&lt;/year&gt;&lt;pub-dates&gt;&lt;date&gt;Aug&lt;/date&gt;&lt;/pub-dates&gt;&lt;/dates&gt;&lt;isbn&gt;1573-5001 (Electronic)&amp;#xD;0925-2738 (Linking)&lt;/isbn&gt;&lt;accession-num&gt;19548092&lt;/accession-num&gt;&lt;urls&gt;&lt;related-urls&gt;&lt;url&gt;http://www.ncbi.nlm.nih.gov/entrez/query.fcgi?cmd=Retrieve&amp;amp;db=PubMed&amp;amp;dopt=Citation&amp;amp;list_uids=19548092&lt;/url&gt;&lt;/related-urls&gt;&lt;/urls&gt;&lt;custom2&gt;2726990&lt;/custom2&gt;&lt;electronic-resource-num&gt;10.1007/s10858-009-9333-z&lt;/electronic-resource-num&gt;&lt;language&gt;eng&lt;/language&gt;&lt;/record&gt;&lt;/Cite&gt;&lt;/EndNote&gt;</w:instrText>
      </w:r>
      <w:r w:rsidR="00954CD2">
        <w:rPr>
          <w:rFonts w:ascii="Times" w:hAnsi="Times"/>
        </w:rPr>
        <w:fldChar w:fldCharType="separate"/>
      </w:r>
      <w:r w:rsidR="00E71C1E">
        <w:rPr>
          <w:rFonts w:ascii="Times" w:hAnsi="Times"/>
          <w:noProof/>
        </w:rPr>
        <w:t>(33)</w:t>
      </w:r>
      <w:r w:rsidR="00954CD2">
        <w:rPr>
          <w:rFonts w:ascii="Times" w:hAnsi="Times"/>
        </w:rPr>
        <w:fldChar w:fldCharType="end"/>
      </w:r>
      <w:r>
        <w:rPr>
          <w:rFonts w:ascii="Times" w:hAnsi="Times"/>
        </w:rPr>
        <w:t xml:space="preserve">. </w:t>
      </w:r>
      <w:r w:rsidR="00914D0B">
        <w:rPr>
          <w:rFonts w:ascii="Times" w:hAnsi="Times"/>
        </w:rPr>
        <w:t xml:space="preserve">In total, </w:t>
      </w:r>
      <w:r w:rsidR="001B4EDE" w:rsidRPr="005D1BEB">
        <w:rPr>
          <w:rFonts w:ascii="Times" w:hAnsi="Times"/>
        </w:rPr>
        <w:t>2</w:t>
      </w:r>
      <w:r w:rsidR="001B4EDE">
        <w:rPr>
          <w:rFonts w:ascii="Times" w:hAnsi="Times"/>
        </w:rPr>
        <w:t>53</w:t>
      </w:r>
      <w:r w:rsidR="00540111">
        <w:rPr>
          <w:rFonts w:ascii="Times" w:hAnsi="Times"/>
        </w:rPr>
        <w:t xml:space="preserve"> and </w:t>
      </w:r>
      <w:r w:rsidR="00207AB4">
        <w:rPr>
          <w:rFonts w:ascii="Times" w:hAnsi="Times"/>
          <w:color w:val="FF0000"/>
          <w:u w:val="single"/>
        </w:rPr>
        <w:t>275</w:t>
      </w:r>
      <w:r w:rsidR="00207AB4" w:rsidRPr="005D1BEB">
        <w:t xml:space="preserve"> </w:t>
      </w:r>
      <w:r w:rsidR="001B4EDE" w:rsidRPr="005D1BEB">
        <w:rPr>
          <w:rFonts w:ascii="Symbol" w:hAnsi="Symbol"/>
          <w:i/>
        </w:rPr>
        <w:t></w:t>
      </w:r>
      <w:r w:rsidR="001B4EDE" w:rsidRPr="005D1BEB">
        <w:t xml:space="preserve"> </w:t>
      </w:r>
      <w:r w:rsidR="001B4EDE" w:rsidRPr="005D1BEB">
        <w:rPr>
          <w:rFonts w:ascii="Times" w:hAnsi="Times"/>
        </w:rPr>
        <w:t>and</w:t>
      </w:r>
      <w:r w:rsidR="001B4EDE" w:rsidRPr="005D1BEB">
        <w:t xml:space="preserve"> </w:t>
      </w:r>
      <w:r w:rsidR="001B4EDE" w:rsidRPr="005D1BEB">
        <w:rPr>
          <w:rFonts w:ascii="Symbol" w:hAnsi="Symbol"/>
          <w:i/>
        </w:rPr>
        <w:t></w:t>
      </w:r>
      <w:r w:rsidR="001B4EDE" w:rsidRPr="005D1BEB">
        <w:t xml:space="preserve"> </w:t>
      </w:r>
      <w:r w:rsidR="001B4EDE" w:rsidRPr="005D1BEB">
        <w:rPr>
          <w:rFonts w:ascii="Times" w:hAnsi="Times"/>
        </w:rPr>
        <w:t xml:space="preserve">dihedral angle restraints were used in </w:t>
      </w:r>
      <w:r w:rsidR="001B4EDE">
        <w:rPr>
          <w:rFonts w:ascii="Times" w:hAnsi="Times"/>
        </w:rPr>
        <w:t>the</w:t>
      </w:r>
      <w:r w:rsidR="001B4EDE" w:rsidRPr="005D1BEB">
        <w:rPr>
          <w:rFonts w:ascii="Times" w:hAnsi="Times"/>
        </w:rPr>
        <w:t xml:space="preserve"> structure calculation</w:t>
      </w:r>
      <w:r w:rsidR="00540111">
        <w:rPr>
          <w:rFonts w:ascii="Times" w:hAnsi="Times"/>
        </w:rPr>
        <w:t xml:space="preserve"> for apo and m</w:t>
      </w:r>
      <w:r w:rsidR="00540111" w:rsidRPr="00EC58C2">
        <w:rPr>
          <w:rFonts w:ascii="Times" w:hAnsi="Times"/>
          <w:vertAlign w:val="superscript"/>
        </w:rPr>
        <w:t>7</w:t>
      </w:r>
      <w:r w:rsidR="00540111">
        <w:rPr>
          <w:rFonts w:ascii="Times" w:hAnsi="Times"/>
        </w:rPr>
        <w:t>G c</w:t>
      </w:r>
      <w:r w:rsidR="00773F72">
        <w:rPr>
          <w:rFonts w:ascii="Times" w:hAnsi="Times"/>
        </w:rPr>
        <w:t>a</w:t>
      </w:r>
      <w:r w:rsidR="00540111">
        <w:rPr>
          <w:rFonts w:ascii="Times" w:hAnsi="Times"/>
        </w:rPr>
        <w:t>p bound eIF4E3</w:t>
      </w:r>
      <w:r w:rsidR="00207AB4">
        <w:rPr>
          <w:rFonts w:ascii="Times" w:hAnsi="Times"/>
        </w:rPr>
        <w:t>, respectively</w:t>
      </w:r>
      <w:r w:rsidR="001B4EDE" w:rsidRPr="005D1BEB">
        <w:rPr>
          <w:rFonts w:ascii="Times" w:hAnsi="Times"/>
        </w:rPr>
        <w:t>.</w:t>
      </w:r>
      <w:r w:rsidR="001B4EDE">
        <w:rPr>
          <w:rFonts w:ascii="Times" w:hAnsi="Times"/>
        </w:rPr>
        <w:t xml:space="preserve"> </w:t>
      </w:r>
      <w:r w:rsidR="0077348E" w:rsidRPr="005D1BEB">
        <w:rPr>
          <w:rFonts w:ascii="Times" w:hAnsi="Times"/>
        </w:rPr>
        <w:t xml:space="preserve">Also, a lyophilized sample of </w:t>
      </w:r>
      <w:r w:rsidR="0077348E" w:rsidRPr="005D1BEB">
        <w:rPr>
          <w:rFonts w:ascii="Times" w:hAnsi="Times"/>
          <w:vertAlign w:val="superscript"/>
        </w:rPr>
        <w:t>15</w:t>
      </w:r>
      <w:r w:rsidR="0077348E" w:rsidRPr="005D1BEB">
        <w:rPr>
          <w:rFonts w:ascii="Times" w:hAnsi="Times"/>
        </w:rPr>
        <w:t xml:space="preserve">N-labeled </w:t>
      </w:r>
      <w:r w:rsidR="0077348E" w:rsidRPr="005D1BEB">
        <w:rPr>
          <w:rFonts w:ascii="Times" w:hAnsi="Times"/>
        </w:rPr>
        <w:lastRenderedPageBreak/>
        <w:t>eIF4E</w:t>
      </w:r>
      <w:r w:rsidR="001D4063">
        <w:rPr>
          <w:rFonts w:ascii="Times" w:hAnsi="Times"/>
        </w:rPr>
        <w:t>3</w:t>
      </w:r>
      <w:r w:rsidR="0077348E" w:rsidRPr="005D1BEB">
        <w:rPr>
          <w:rFonts w:ascii="Times" w:hAnsi="Times"/>
        </w:rPr>
        <w:t xml:space="preserve"> was dissolved in D</w:t>
      </w:r>
      <w:r w:rsidR="0077348E" w:rsidRPr="005D1BEB">
        <w:rPr>
          <w:rFonts w:ascii="Times" w:hAnsi="Times"/>
          <w:vertAlign w:val="subscript"/>
        </w:rPr>
        <w:t>2</w:t>
      </w:r>
      <w:r w:rsidR="0077348E" w:rsidRPr="005D1BEB">
        <w:rPr>
          <w:rFonts w:ascii="Times" w:hAnsi="Times"/>
        </w:rPr>
        <w:t xml:space="preserve">O, and </w:t>
      </w:r>
      <w:r w:rsidR="0077348E" w:rsidRPr="005D1BEB">
        <w:rPr>
          <w:rFonts w:ascii="Times" w:hAnsi="Times"/>
          <w:vertAlign w:val="superscript"/>
        </w:rPr>
        <w:t>1</w:t>
      </w:r>
      <w:r w:rsidR="0077348E" w:rsidRPr="005D1BEB">
        <w:rPr>
          <w:rFonts w:ascii="Times" w:hAnsi="Times"/>
        </w:rPr>
        <w:t>H-</w:t>
      </w:r>
      <w:r w:rsidR="0077348E" w:rsidRPr="005D1BEB">
        <w:rPr>
          <w:rFonts w:ascii="Times" w:hAnsi="Times"/>
          <w:vertAlign w:val="superscript"/>
        </w:rPr>
        <w:t>15</w:t>
      </w:r>
      <w:r w:rsidR="0077348E" w:rsidRPr="005D1BEB">
        <w:rPr>
          <w:rFonts w:ascii="Times" w:hAnsi="Times"/>
        </w:rPr>
        <w:t xml:space="preserve">N HSQC experiments were </w:t>
      </w:r>
      <w:r w:rsidR="00AA5334">
        <w:rPr>
          <w:rFonts w:ascii="Times" w:hAnsi="Times"/>
        </w:rPr>
        <w:t>collected immediately after re-suspension</w:t>
      </w:r>
      <w:r w:rsidR="0077348E" w:rsidRPr="005D1BEB">
        <w:rPr>
          <w:rFonts w:ascii="Times" w:hAnsi="Times"/>
        </w:rPr>
        <w:t xml:space="preserve">. </w:t>
      </w:r>
      <w:r w:rsidR="00AA5334">
        <w:rPr>
          <w:rFonts w:ascii="Times" w:hAnsi="Times"/>
        </w:rPr>
        <w:t>Resonances that exchanged slowly enough to be protected from exchange were considered hydrogen-bonded. The hydrogen-bonded partners were determined based on preliminary structures calculated using only NOE restraints. Slowly exchanging amides with ambiguous attribution of the bonded partner were not constrained</w:t>
      </w:r>
      <w:r w:rsidR="0077348E" w:rsidRPr="005D1BEB">
        <w:rPr>
          <w:rFonts w:ascii="Times" w:hAnsi="Times"/>
        </w:rPr>
        <w:t>. For each hydrogen bond, two distance restraints were applied for H</w:t>
      </w:r>
      <w:r w:rsidR="0077348E" w:rsidRPr="005D1BEB">
        <w:rPr>
          <w:rFonts w:ascii="Times" w:hAnsi="Times"/>
          <w:vertAlign w:val="superscript"/>
        </w:rPr>
        <w:t>N</w:t>
      </w:r>
      <w:r w:rsidR="0077348E" w:rsidRPr="005D1BEB">
        <w:rPr>
          <w:rFonts w:ascii="Times" w:hAnsi="Times"/>
        </w:rPr>
        <w:t>(</w:t>
      </w:r>
      <w:r w:rsidR="0077348E" w:rsidRPr="005D1BEB">
        <w:rPr>
          <w:rFonts w:ascii="Times" w:hAnsi="Times"/>
          <w:i/>
        </w:rPr>
        <w:t>i</w:t>
      </w:r>
      <w:r w:rsidR="0077348E" w:rsidRPr="005D1BEB">
        <w:rPr>
          <w:rFonts w:ascii="Times" w:hAnsi="Times"/>
        </w:rPr>
        <w:t>)-O(</w:t>
      </w:r>
      <w:r w:rsidR="0077348E" w:rsidRPr="005D1BEB">
        <w:rPr>
          <w:rFonts w:ascii="Times" w:hAnsi="Times"/>
          <w:i/>
        </w:rPr>
        <w:t>j</w:t>
      </w:r>
      <w:r w:rsidR="0077348E" w:rsidRPr="005D1BEB">
        <w:rPr>
          <w:rFonts w:ascii="Times" w:hAnsi="Times"/>
        </w:rPr>
        <w:t>) and N(</w:t>
      </w:r>
      <w:r w:rsidR="0077348E" w:rsidRPr="005D1BEB">
        <w:rPr>
          <w:rFonts w:ascii="Times" w:hAnsi="Times"/>
          <w:i/>
        </w:rPr>
        <w:t>i</w:t>
      </w:r>
      <w:r w:rsidR="0077348E" w:rsidRPr="005D1BEB">
        <w:rPr>
          <w:rFonts w:ascii="Times" w:hAnsi="Times"/>
        </w:rPr>
        <w:t>)-O(</w:t>
      </w:r>
      <w:r w:rsidR="0077348E" w:rsidRPr="005D1BEB">
        <w:rPr>
          <w:rFonts w:ascii="Times" w:hAnsi="Times"/>
          <w:i/>
        </w:rPr>
        <w:t>j</w:t>
      </w:r>
      <w:r w:rsidR="0077348E" w:rsidRPr="005D1BEB">
        <w:rPr>
          <w:rFonts w:ascii="Times" w:hAnsi="Times"/>
        </w:rPr>
        <w:t>).</w:t>
      </w:r>
      <w:r w:rsidR="00AA5334" w:rsidRPr="005D1BEB">
        <w:rPr>
          <w:rFonts w:ascii="Times" w:hAnsi="Times"/>
        </w:rPr>
        <w:t>.</w:t>
      </w:r>
    </w:p>
    <w:p w:rsidR="00847CD5" w:rsidRPr="00847CD5" w:rsidRDefault="0002141F" w:rsidP="0002141F">
      <w:pPr>
        <w:spacing w:line="480" w:lineRule="auto"/>
        <w:ind w:firstLine="567"/>
        <w:jc w:val="both"/>
        <w:rPr>
          <w:rFonts w:ascii="Times" w:hAnsi="Times"/>
        </w:rPr>
      </w:pPr>
      <w:r w:rsidRPr="005D1BEB">
        <w:rPr>
          <w:rFonts w:ascii="Times" w:hAnsi="Times"/>
        </w:rPr>
        <w:t xml:space="preserve">Structures were </w:t>
      </w:r>
      <w:r>
        <w:rPr>
          <w:rFonts w:ascii="Times" w:hAnsi="Times"/>
        </w:rPr>
        <w:t xml:space="preserve">generated in an automated manner using the torsion angle dynamics program CYANA 2.1 </w:t>
      </w:r>
      <w:r w:rsidR="00954CD2">
        <w:rPr>
          <w:rFonts w:ascii="Times" w:hAnsi="Times"/>
        </w:rPr>
        <w:fldChar w:fldCharType="begin"/>
      </w:r>
      <w:r w:rsidR="00E71C1E">
        <w:rPr>
          <w:rFonts w:ascii="Times" w:hAnsi="Times"/>
        </w:rPr>
        <w:instrText xml:space="preserve"> ADDIN EN.CITE &lt;EndNote&gt;&lt;Cite&gt;&lt;Author&gt;Herrmann&lt;/Author&gt;&lt;Year&gt;2002&lt;/Year&gt;&lt;RecNum&gt;1269&lt;/RecNum&gt;&lt;DisplayText&gt;(46)&lt;/DisplayText&gt;&lt;record&gt;&lt;rec-number&gt;1269&lt;/rec-number&gt;&lt;foreign-keys&gt;&lt;key app="EN" db-id="e9dztw2t2t2szkeszf5vp5rcf5v2x5dx00td"&gt;1269&lt;/key&gt;&lt;/foreign-keys&gt;&lt;ref-type name="Journal Article"&gt;17&lt;/ref-type&gt;&lt;contributors&gt;&lt;authors&gt;&lt;author&gt;Herrmann, T.&lt;/author&gt;&lt;author&gt;Guntert, P.&lt;/author&gt;&lt;author&gt;Wuthrich, K.&lt;/author&gt;&lt;/authors&gt;&lt;/contributors&gt;&lt;auth-address&gt;Institut fur Molekularbiologie und Biophysik, Eidgenossische Technische Hochschule-Honggerberg, CH-8093 Zurich, Switzerland.&lt;/auth-address&gt;&lt;titles&gt;&lt;title&gt;Protein NMR structure determination with automated NOE assignment using the new software CANDID and the torsion angle dynamics algorithm DYANA&lt;/title&gt;&lt;secondary-title&gt;J Mol Biol&lt;/secondary-title&gt;&lt;/titles&gt;&lt;periodical&gt;&lt;full-title&gt;J Mol Biol&lt;/full-title&gt;&lt;/periodical&gt;&lt;pages&gt;209-27&lt;/pages&gt;&lt;volume&gt;319&lt;/volume&gt;&lt;number&gt;1&lt;/number&gt;&lt;edition&gt;2002/06/08&lt;/edition&gt;&lt;keywords&gt;&lt;keyword&gt;*Algorithms&lt;/keyword&gt;&lt;keyword&gt;Animals&lt;/keyword&gt;&lt;keyword&gt;Bacterial Proteins/chemistry&lt;/keyword&gt;&lt;keyword&gt;Cattle&lt;/keyword&gt;&lt;keyword&gt;Killer Factors, Yeast&lt;/keyword&gt;&lt;keyword&gt;Models, Molecular&lt;/keyword&gt;&lt;keyword&gt;*Molecular Chaperones&lt;/keyword&gt;&lt;keyword&gt;Mycotoxins/chemistry&lt;/keyword&gt;&lt;keyword&gt;Nuclear Magnetic Resonance, Biomolecular/*methods&lt;/keyword&gt;&lt;keyword&gt;Peptide Fragments/chemistry&lt;/keyword&gt;&lt;keyword&gt;Plant Proteins/chemistry&lt;/keyword&gt;&lt;keyword&gt;Prions/chemistry&lt;/keyword&gt;&lt;keyword&gt;Protein Conformation&lt;/keyword&gt;&lt;keyword&gt;Proteins/*chemistry&lt;/keyword&gt;&lt;keyword&gt;*Software&lt;/keyword&gt;&lt;keyword&gt;Trans-Activators/chemistry&lt;/keyword&gt;&lt;/keywords&gt;&lt;dates&gt;&lt;year&gt;2002&lt;/year&gt;&lt;pub-dates&gt;&lt;date&gt;May 24&lt;/date&gt;&lt;/pub-dates&gt;&lt;/dates&gt;&lt;isbn&gt;0022-2836 (Print)&amp;#xD;0022-2836 (Linking)&lt;/isbn&gt;&lt;accession-num&gt;12051947&lt;/accession-num&gt;&lt;urls&gt;&lt;related-urls&gt;&lt;url&gt;http://www.ncbi.nlm.nih.gov/entrez/query.fcgi?cmd=Retrieve&amp;amp;db=PubMed&amp;amp;dopt=Citation&amp;amp;list_uids=12051947&lt;/url&gt;&lt;/related-urls&gt;&lt;/urls&gt;&lt;electronic-resource-num&gt;S0022283602002413 [pii]&lt;/electronic-resource-num&gt;&lt;language&gt;eng&lt;/language&gt;&lt;/record&gt;&lt;/Cite&gt;&lt;/EndNote&gt;</w:instrText>
      </w:r>
      <w:r w:rsidR="00954CD2">
        <w:rPr>
          <w:rFonts w:ascii="Times" w:hAnsi="Times"/>
        </w:rPr>
        <w:fldChar w:fldCharType="separate"/>
      </w:r>
      <w:r w:rsidR="00E71C1E">
        <w:rPr>
          <w:rFonts w:ascii="Times" w:hAnsi="Times"/>
          <w:noProof/>
        </w:rPr>
        <w:t>(46)</w:t>
      </w:r>
      <w:r w:rsidR="00954CD2">
        <w:rPr>
          <w:rFonts w:ascii="Times" w:hAnsi="Times"/>
        </w:rPr>
        <w:fldChar w:fldCharType="end"/>
      </w:r>
      <w:r>
        <w:rPr>
          <w:rFonts w:ascii="Times" w:hAnsi="Times"/>
        </w:rPr>
        <w:t>.</w:t>
      </w:r>
      <w:r w:rsidRPr="005D1BEB">
        <w:rPr>
          <w:rFonts w:ascii="Times" w:hAnsi="Times"/>
        </w:rPr>
        <w:t xml:space="preserve"> </w:t>
      </w:r>
      <w:r w:rsidR="00540111">
        <w:rPr>
          <w:rFonts w:ascii="Times" w:hAnsi="Times"/>
        </w:rPr>
        <w:t xml:space="preserve">For the </w:t>
      </w:r>
      <w:r w:rsidR="00820F3D">
        <w:rPr>
          <w:rFonts w:ascii="Times" w:hAnsi="Times"/>
        </w:rPr>
        <w:t>m</w:t>
      </w:r>
      <w:r w:rsidR="00820F3D" w:rsidRPr="001E0FE6">
        <w:rPr>
          <w:rFonts w:ascii="Times" w:hAnsi="Times"/>
          <w:vertAlign w:val="superscript"/>
        </w:rPr>
        <w:t>7</w:t>
      </w:r>
      <w:r w:rsidR="00820F3D">
        <w:rPr>
          <w:rFonts w:ascii="Times" w:hAnsi="Times"/>
        </w:rPr>
        <w:t>G</w:t>
      </w:r>
      <w:r w:rsidR="00C13B68">
        <w:rPr>
          <w:rFonts w:ascii="Times" w:hAnsi="Times"/>
        </w:rPr>
        <w:t>DP</w:t>
      </w:r>
      <w:r w:rsidR="00820F3D">
        <w:rPr>
          <w:rFonts w:ascii="Times" w:hAnsi="Times"/>
        </w:rPr>
        <w:t xml:space="preserve"> bound structure, intermolecular NOE’s were </w:t>
      </w:r>
      <w:r w:rsidR="00E51E8C">
        <w:rPr>
          <w:rFonts w:ascii="Times" w:hAnsi="Times"/>
        </w:rPr>
        <w:t xml:space="preserve">manually assigned </w:t>
      </w:r>
      <w:r w:rsidR="00C13B68">
        <w:rPr>
          <w:rFonts w:ascii="Times" w:hAnsi="Times"/>
        </w:rPr>
        <w:t xml:space="preserve"> </w:t>
      </w:r>
      <w:r w:rsidR="00E51E8C">
        <w:rPr>
          <w:rFonts w:ascii="Times" w:hAnsi="Times"/>
        </w:rPr>
        <w:t xml:space="preserve">and included as an upper limit distance restraint file in the automated NOE </w:t>
      </w:r>
      <w:r w:rsidR="001E0FE6">
        <w:rPr>
          <w:rFonts w:ascii="Times" w:hAnsi="Times"/>
        </w:rPr>
        <w:t>analysis</w:t>
      </w:r>
      <w:r w:rsidR="00EF7CC0">
        <w:rPr>
          <w:rFonts w:ascii="Times" w:hAnsi="Times"/>
        </w:rPr>
        <w:t xml:space="preserve"> in CYANA</w:t>
      </w:r>
      <w:r w:rsidR="00A60B5C">
        <w:rPr>
          <w:rFonts w:ascii="Times" w:hAnsi="Times"/>
        </w:rPr>
        <w:t xml:space="preserve"> </w:t>
      </w:r>
      <w:r w:rsidR="00EF7CC0">
        <w:rPr>
          <w:rFonts w:ascii="Times" w:hAnsi="Times"/>
        </w:rPr>
        <w:t>2.1</w:t>
      </w:r>
      <w:r w:rsidR="00E51E8C">
        <w:rPr>
          <w:rFonts w:ascii="Times" w:hAnsi="Times"/>
        </w:rPr>
        <w:t xml:space="preserve">. The </w:t>
      </w:r>
      <w:r w:rsidR="00EC58C2">
        <w:rPr>
          <w:rFonts w:ascii="Times" w:hAnsi="Times"/>
        </w:rPr>
        <w:t>m</w:t>
      </w:r>
      <w:r w:rsidR="00E51E8C" w:rsidRPr="001E0FE6">
        <w:rPr>
          <w:rFonts w:ascii="Times" w:hAnsi="Times"/>
          <w:vertAlign w:val="superscript"/>
        </w:rPr>
        <w:t>7</w:t>
      </w:r>
      <w:r w:rsidR="00E51E8C">
        <w:rPr>
          <w:rFonts w:ascii="Times" w:hAnsi="Times"/>
        </w:rPr>
        <w:t>GDP ligand was generated using</w:t>
      </w:r>
      <w:r w:rsidR="00ED070B">
        <w:rPr>
          <w:rFonts w:ascii="Times" w:hAnsi="Times"/>
        </w:rPr>
        <w:t xml:space="preserve"> the </w:t>
      </w:r>
      <w:r w:rsidR="00DB7274">
        <w:rPr>
          <w:rFonts w:ascii="Times" w:hAnsi="Times"/>
          <w:color w:val="FF0000"/>
          <w:u w:val="single"/>
        </w:rPr>
        <w:t>pdb2reslib</w:t>
      </w:r>
      <w:r w:rsidR="00DB7274">
        <w:rPr>
          <w:rFonts w:ascii="Times" w:hAnsi="Times"/>
        </w:rPr>
        <w:t xml:space="preserve"> </w:t>
      </w:r>
      <w:r w:rsidR="00ED070B">
        <w:rPr>
          <w:rFonts w:ascii="Times" w:hAnsi="Times"/>
        </w:rPr>
        <w:t>progra</w:t>
      </w:r>
      <w:r w:rsidR="001E0FE6">
        <w:rPr>
          <w:rFonts w:ascii="Times" w:hAnsi="Times"/>
        </w:rPr>
        <w:t>m</w:t>
      </w:r>
      <w:r w:rsidR="00DB7274">
        <w:rPr>
          <w:rFonts w:ascii="Times" w:hAnsi="Times"/>
        </w:rPr>
        <w:t xml:space="preserve"> (http</w:t>
      </w:r>
      <w:r w:rsidR="00DB7274" w:rsidRPr="00DB7274">
        <w:rPr>
          <w:rFonts w:ascii="Times" w:hAnsi="Times"/>
        </w:rPr>
        <w:t>://fermi.pharm.hokudai.ac.jp/olivia/</w:t>
      </w:r>
      <w:r w:rsidR="00DB7274">
        <w:rPr>
          <w:rFonts w:ascii="Times" w:hAnsi="Times"/>
        </w:rPr>
        <w:t>)</w:t>
      </w:r>
      <w:r w:rsidR="00E51E8C">
        <w:rPr>
          <w:rFonts w:ascii="Times" w:hAnsi="Times"/>
        </w:rPr>
        <w:t xml:space="preserve"> and manually edited to adhere to CYANA format. </w:t>
      </w:r>
      <w:r w:rsidR="00E37139">
        <w:rPr>
          <w:rFonts w:ascii="Times" w:hAnsi="Times"/>
        </w:rPr>
        <w:t xml:space="preserve">The final upper limit distances determined from Cyana were increased by 10% then converted to Xplor format. </w:t>
      </w:r>
      <w:r>
        <w:rPr>
          <w:rFonts w:ascii="Times" w:hAnsi="Times"/>
        </w:rPr>
        <w:t>The conformer with the lowest target function was then subjected to a simulated annealing protocol for structure refinement</w:t>
      </w:r>
      <w:r w:rsidR="00EF7CC0">
        <w:rPr>
          <w:rFonts w:ascii="Times" w:hAnsi="Times"/>
        </w:rPr>
        <w:t xml:space="preserve"> using XPLOR-NIH (25). </w:t>
      </w:r>
      <w:r w:rsidR="0078460F">
        <w:rPr>
          <w:rFonts w:ascii="Times" w:hAnsi="Times"/>
        </w:rPr>
        <w:t>The m</w:t>
      </w:r>
      <w:r w:rsidR="00954CD2" w:rsidRPr="00DB505B">
        <w:rPr>
          <w:rFonts w:ascii="Times" w:hAnsi="Times"/>
          <w:vertAlign w:val="superscript"/>
        </w:rPr>
        <w:t>7</w:t>
      </w:r>
      <w:r w:rsidR="0078460F">
        <w:rPr>
          <w:rFonts w:ascii="Times" w:hAnsi="Times"/>
        </w:rPr>
        <w:t xml:space="preserve">GDP ligand was treated as a rigid body using the IVM in Python XPLOR-NIH. </w:t>
      </w:r>
      <w:r w:rsidR="00EF7CC0">
        <w:rPr>
          <w:rFonts w:ascii="Times" w:hAnsi="Times"/>
        </w:rPr>
        <w:t>The apo eIF4E</w:t>
      </w:r>
      <w:r w:rsidR="004454B3">
        <w:rPr>
          <w:rFonts w:ascii="Times" w:hAnsi="Times"/>
        </w:rPr>
        <w:t>3</w:t>
      </w:r>
      <w:r w:rsidR="00EF7CC0">
        <w:rPr>
          <w:rFonts w:ascii="Times" w:hAnsi="Times"/>
        </w:rPr>
        <w:t xml:space="preserve"> structure was refined </w:t>
      </w:r>
      <w:r>
        <w:rPr>
          <w:rFonts w:ascii="Times" w:hAnsi="Times"/>
        </w:rPr>
        <w:t>with residual dipolar couplings (RDCs)</w:t>
      </w:r>
      <w:r w:rsidR="00EF7CC0">
        <w:rPr>
          <w:rFonts w:ascii="Times" w:hAnsi="Times"/>
        </w:rPr>
        <w:t xml:space="preserve">. </w:t>
      </w:r>
      <w:r w:rsidR="00ED070B">
        <w:rPr>
          <w:rFonts w:ascii="Times" w:hAnsi="Times"/>
        </w:rPr>
        <w:t xml:space="preserve">No RDC values were determined for the </w:t>
      </w:r>
      <w:r w:rsidR="00EF7CC0">
        <w:rPr>
          <w:rFonts w:ascii="Times" w:hAnsi="Times"/>
        </w:rPr>
        <w:t>m</w:t>
      </w:r>
      <w:r w:rsidR="00EF7CC0" w:rsidRPr="00EB1A37">
        <w:rPr>
          <w:rFonts w:ascii="Times" w:hAnsi="Times"/>
          <w:vertAlign w:val="superscript"/>
        </w:rPr>
        <w:t>7</w:t>
      </w:r>
      <w:r w:rsidR="00EF7CC0">
        <w:rPr>
          <w:rFonts w:ascii="Times" w:hAnsi="Times"/>
        </w:rPr>
        <w:t>G cap</w:t>
      </w:r>
      <w:r w:rsidR="00ED070B">
        <w:rPr>
          <w:rFonts w:ascii="Times" w:hAnsi="Times"/>
        </w:rPr>
        <w:t xml:space="preserve"> eIF4E3 structure, since </w:t>
      </w:r>
      <w:r w:rsidR="0078460F">
        <w:rPr>
          <w:rFonts w:ascii="Times" w:hAnsi="Times"/>
        </w:rPr>
        <w:t xml:space="preserve">substantial chemical shift perturbations were seen </w:t>
      </w:r>
      <w:r w:rsidR="00ED070B">
        <w:rPr>
          <w:rFonts w:ascii="Times" w:hAnsi="Times"/>
        </w:rPr>
        <w:t>upon addition of the alignment mediun (</w:t>
      </w:r>
      <w:r w:rsidR="004454B3">
        <w:rPr>
          <w:color w:val="000000"/>
          <w:shd w:val="clear" w:color="auto" w:fill="FFFFFF"/>
          <w:lang w:eastAsia="fr-CA"/>
        </w:rPr>
        <w:t>PEG/hexanol</w:t>
      </w:r>
      <w:r w:rsidR="00ED070B">
        <w:rPr>
          <w:rFonts w:ascii="Times" w:hAnsi="Times"/>
        </w:rPr>
        <w:t>)</w:t>
      </w:r>
      <w:r w:rsidR="009F6052">
        <w:rPr>
          <w:rFonts w:ascii="Times" w:hAnsi="Times"/>
        </w:rPr>
        <w:t xml:space="preserve"> were observed</w:t>
      </w:r>
      <w:r w:rsidR="004454B3">
        <w:rPr>
          <w:rFonts w:ascii="Times" w:hAnsi="Times"/>
        </w:rPr>
        <w:t xml:space="preserve">, in particular </w:t>
      </w:r>
      <w:r w:rsidR="00ED070B">
        <w:rPr>
          <w:rFonts w:ascii="Times" w:hAnsi="Times"/>
        </w:rPr>
        <w:t>for residues around the m</w:t>
      </w:r>
      <w:r w:rsidR="004454B3" w:rsidRPr="00123DAD">
        <w:rPr>
          <w:rFonts w:ascii="Times" w:hAnsi="Times"/>
          <w:vertAlign w:val="superscript"/>
        </w:rPr>
        <w:t>7</w:t>
      </w:r>
      <w:r w:rsidR="004454B3">
        <w:rPr>
          <w:rFonts w:ascii="Times" w:hAnsi="Times"/>
        </w:rPr>
        <w:t>G cap binding site. For the apo-eIF4E3 structure</w:t>
      </w:r>
      <w:r>
        <w:rPr>
          <w:rFonts w:ascii="Times" w:hAnsi="Times"/>
        </w:rPr>
        <w:t xml:space="preserve"> </w:t>
      </w:r>
      <w:r w:rsidR="004454B3">
        <w:rPr>
          <w:color w:val="000000"/>
          <w:shd w:val="clear" w:color="auto" w:fill="FFFFFF"/>
          <w:lang w:eastAsia="fr-CA"/>
        </w:rPr>
        <w:t>t</w:t>
      </w:r>
      <w:r>
        <w:rPr>
          <w:color w:val="000000"/>
          <w:shd w:val="clear" w:color="auto" w:fill="FFFFFF"/>
          <w:lang w:eastAsia="fr-CA"/>
        </w:rPr>
        <w:t>he RDCs</w:t>
      </w:r>
      <w:r w:rsidR="00847CD5" w:rsidRPr="00847CD5">
        <w:rPr>
          <w:color w:val="000000"/>
          <w:shd w:val="clear" w:color="auto" w:fill="FFFFFF"/>
          <w:lang w:eastAsia="fr-CA"/>
        </w:rPr>
        <w:t xml:space="preserve"> were measured by calculating the difference between</w:t>
      </w:r>
      <w:r w:rsidR="00847CD5" w:rsidRPr="00847CD5">
        <w:rPr>
          <w:color w:val="000000"/>
          <w:lang w:eastAsia="fr-CA"/>
        </w:rPr>
        <w:t> </w:t>
      </w:r>
      <w:r w:rsidR="00847CD5" w:rsidRPr="00847CD5">
        <w:rPr>
          <w:color w:val="000000"/>
          <w:vertAlign w:val="superscript"/>
          <w:lang w:eastAsia="fr-CA"/>
        </w:rPr>
        <w:t>1</w:t>
      </w:r>
      <w:r w:rsidR="00847CD5" w:rsidRPr="00847CD5">
        <w:rPr>
          <w:color w:val="000000"/>
          <w:shd w:val="clear" w:color="auto" w:fill="FFFFFF"/>
          <w:lang w:eastAsia="fr-CA"/>
        </w:rPr>
        <w:t>H and</w:t>
      </w:r>
      <w:r w:rsidR="00847CD5" w:rsidRPr="00847CD5">
        <w:rPr>
          <w:color w:val="000000"/>
          <w:lang w:eastAsia="fr-CA"/>
        </w:rPr>
        <w:t> </w:t>
      </w:r>
      <w:r w:rsidR="004E40FF">
        <w:rPr>
          <w:color w:val="000000"/>
          <w:shd w:val="clear" w:color="auto" w:fill="FFFFFF"/>
          <w:vertAlign w:val="superscript"/>
          <w:lang w:eastAsia="fr-CA"/>
        </w:rPr>
        <w:t>15</w:t>
      </w:r>
      <w:r w:rsidR="004E40FF">
        <w:rPr>
          <w:color w:val="000000"/>
          <w:shd w:val="clear" w:color="auto" w:fill="FFFFFF"/>
          <w:lang w:eastAsia="fr-CA"/>
        </w:rPr>
        <w:t>N</w:t>
      </w:r>
      <w:r w:rsidR="00847CD5" w:rsidRPr="00847CD5">
        <w:rPr>
          <w:color w:val="000000"/>
          <w:shd w:val="clear" w:color="auto" w:fill="FFFFFF"/>
          <w:lang w:eastAsia="fr-CA"/>
        </w:rPr>
        <w:t xml:space="preserve"> coupling for isotropic and partially aligned samples. </w:t>
      </w:r>
      <w:r w:rsidR="00847CD5" w:rsidRPr="00847CD5">
        <w:rPr>
          <w:rStyle w:val="apple-style-span"/>
          <w:color w:val="000000"/>
          <w:shd w:val="clear" w:color="auto" w:fill="FFFFFF"/>
        </w:rPr>
        <w:t xml:space="preserve">Clore et al. </w:t>
      </w:r>
      <w:r w:rsidR="00954CD2">
        <w:rPr>
          <w:rStyle w:val="apple-style-span"/>
          <w:color w:val="000000"/>
          <w:shd w:val="clear" w:color="auto" w:fill="FFFFFF"/>
        </w:rPr>
        <w:fldChar w:fldCharType="begin">
          <w:fldData xml:space="preserve">PEVuZE5vdGU+PENpdGU+PEF1dGhvcj5DbG9yZTwvQXV0aG9yPjxZZWFyPjE5OTg8L1llYXI+PFJl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</w:fldData>
        </w:fldChar>
      </w:r>
      <w:r w:rsidR="00E71C1E">
        <w:rPr>
          <w:rStyle w:val="apple-style-span"/>
          <w:color w:val="000000"/>
          <w:shd w:val="clear" w:color="auto" w:fill="FFFFFF"/>
        </w:rPr>
        <w:instrText xml:space="preserve"> ADDIN EN.CITE </w:instrText>
      </w:r>
      <w:r w:rsidR="00954CD2">
        <w:rPr>
          <w:rStyle w:val="apple-style-span"/>
          <w:color w:val="000000"/>
          <w:shd w:val="clear" w:color="auto" w:fill="FFFFFF"/>
        </w:rPr>
        <w:fldChar w:fldCharType="begin">
          <w:fldData xml:space="preserve">PEVuZE5vdGU+PENpdGU+PEF1dGhvcj5DbG9yZTwvQXV0aG9yPjxZZWFyPjE5OTg8L1llYXI+PFJl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</w:fldData>
        </w:fldChar>
      </w:r>
      <w:r w:rsidR="00E71C1E">
        <w:rPr>
          <w:rStyle w:val="apple-style-span"/>
          <w:color w:val="000000"/>
          <w:shd w:val="clear" w:color="auto" w:fill="FFFFFF"/>
        </w:rPr>
        <w:instrText xml:space="preserve"> ADDIN EN.CITE.DATA </w:instrText>
      </w:r>
      <w:r w:rsidR="00954CD2">
        <w:rPr>
          <w:rStyle w:val="apple-style-span"/>
          <w:color w:val="000000"/>
          <w:shd w:val="clear" w:color="auto" w:fill="FFFFFF"/>
        </w:rPr>
      </w:r>
      <w:r w:rsidR="00954CD2">
        <w:rPr>
          <w:rStyle w:val="apple-style-span"/>
          <w:color w:val="000000"/>
          <w:shd w:val="clear" w:color="auto" w:fill="FFFFFF"/>
        </w:rPr>
        <w:fldChar w:fldCharType="end"/>
      </w:r>
      <w:r w:rsidR="00954CD2">
        <w:rPr>
          <w:rStyle w:val="apple-style-span"/>
          <w:color w:val="000000"/>
          <w:shd w:val="clear" w:color="auto" w:fill="FFFFFF"/>
        </w:rPr>
      </w:r>
      <w:r w:rsidR="00954CD2">
        <w:rPr>
          <w:rStyle w:val="apple-style-span"/>
          <w:color w:val="000000"/>
          <w:shd w:val="clear" w:color="auto" w:fill="FFFFFF"/>
        </w:rPr>
        <w:fldChar w:fldCharType="separate"/>
      </w:r>
      <w:r w:rsidR="00E71C1E">
        <w:rPr>
          <w:rStyle w:val="apple-style-span"/>
          <w:noProof/>
          <w:color w:val="000000"/>
          <w:shd w:val="clear" w:color="auto" w:fill="FFFFFF"/>
        </w:rPr>
        <w:t>(47)</w:t>
      </w:r>
      <w:r w:rsidR="00954CD2">
        <w:rPr>
          <w:rStyle w:val="apple-style-span"/>
          <w:color w:val="000000"/>
          <w:shd w:val="clear" w:color="auto" w:fill="FFFFFF"/>
        </w:rPr>
        <w:fldChar w:fldCharType="end"/>
      </w:r>
      <w:r w:rsidR="004E6565">
        <w:rPr>
          <w:rStyle w:val="apple-style-span"/>
          <w:color w:val="000000"/>
          <w:shd w:val="clear" w:color="auto" w:fill="FFFFFF"/>
        </w:rPr>
        <w:t xml:space="preserve"> </w:t>
      </w:r>
      <w:r w:rsidR="00847CD5" w:rsidRPr="00847CD5">
        <w:rPr>
          <w:rStyle w:val="apple-style-span"/>
          <w:color w:val="000000"/>
          <w:shd w:val="clear" w:color="auto" w:fill="FFFFFF"/>
        </w:rPr>
        <w:t xml:space="preserve">have shown that the axial and rhombic components of the alignment tensor </w:t>
      </w:r>
      <w:r w:rsidR="00847CD5" w:rsidRPr="00847CD5">
        <w:rPr>
          <w:rStyle w:val="apple-style-span"/>
          <w:color w:val="000000"/>
          <w:shd w:val="clear" w:color="auto" w:fill="FFFFFF"/>
        </w:rPr>
        <w:lastRenderedPageBreak/>
        <w:t>(</w:t>
      </w:r>
      <w:r w:rsidR="00847CD5" w:rsidRPr="004E40FF">
        <w:rPr>
          <w:rStyle w:val="apple-style-span"/>
          <w:i/>
          <w:color w:val="000000"/>
          <w:shd w:val="clear" w:color="auto" w:fill="FFFFFF"/>
        </w:rPr>
        <w:t>D</w:t>
      </w:r>
      <w:r w:rsidR="00847CD5" w:rsidRPr="00847CD5">
        <w:rPr>
          <w:rStyle w:val="apple-style-span"/>
          <w:color w:val="000000"/>
          <w:shd w:val="clear" w:color="auto" w:fill="FFFFFF"/>
          <w:vertAlign w:val="subscript"/>
        </w:rPr>
        <w:t>a</w:t>
      </w:r>
      <w:r w:rsidR="00847CD5" w:rsidRPr="00847CD5">
        <w:rPr>
          <w:rStyle w:val="apple-converted-space"/>
          <w:color w:val="000000"/>
          <w:shd w:val="clear" w:color="auto" w:fill="FFFFFF"/>
        </w:rPr>
        <w:t> </w:t>
      </w:r>
      <w:r w:rsidR="00847CD5" w:rsidRPr="00847CD5">
        <w:rPr>
          <w:rStyle w:val="apple-style-span"/>
          <w:color w:val="000000"/>
          <w:shd w:val="clear" w:color="auto" w:fill="FFFFFF"/>
        </w:rPr>
        <w:t xml:space="preserve">and </w:t>
      </w:r>
      <w:r w:rsidR="004E6565" w:rsidRPr="004E6565">
        <w:rPr>
          <w:rStyle w:val="apple-style-span"/>
          <w:i/>
          <w:color w:val="000000"/>
          <w:shd w:val="clear" w:color="auto" w:fill="FFFFFF"/>
        </w:rPr>
        <w:t>R</w:t>
      </w:r>
      <w:r w:rsidR="00847CD5" w:rsidRPr="00847CD5">
        <w:rPr>
          <w:rStyle w:val="apple-style-span"/>
          <w:color w:val="000000"/>
          <w:shd w:val="clear" w:color="auto" w:fill="FFFFFF"/>
        </w:rPr>
        <w:t>) can be estimated from the high and low extreme values and from the most populated value in a histogram showing the distribution of residual dipolar couplings.</w:t>
      </w:r>
      <w:r w:rsidR="004454B3">
        <w:rPr>
          <w:color w:val="000000"/>
          <w:shd w:val="clear" w:color="auto" w:fill="FFFFFF"/>
          <w:lang w:eastAsia="fr-CA"/>
        </w:rPr>
        <w:t xml:space="preserve"> F</w:t>
      </w:r>
      <w:r w:rsidR="004E6565">
        <w:rPr>
          <w:color w:val="000000"/>
          <w:shd w:val="clear" w:color="auto" w:fill="FFFFFF"/>
          <w:lang w:eastAsia="fr-CA"/>
        </w:rPr>
        <w:t xml:space="preserve">rom the distribution of RDCs measured in </w:t>
      </w:r>
      <w:r w:rsidR="0005210F">
        <w:rPr>
          <w:color w:val="000000"/>
          <w:shd w:val="clear" w:color="auto" w:fill="FFFFFF"/>
          <w:lang w:eastAsia="fr-CA"/>
        </w:rPr>
        <w:t>a medium composed of PEG/hexanol</w:t>
      </w:r>
      <w:r w:rsidR="004E40FF">
        <w:rPr>
          <w:color w:val="000000"/>
          <w:shd w:val="clear" w:color="auto" w:fill="FFFFFF"/>
          <w:lang w:eastAsia="fr-CA"/>
        </w:rPr>
        <w:t xml:space="preserve"> </w:t>
      </w:r>
      <w:r w:rsidR="00954CD2">
        <w:rPr>
          <w:color w:val="000000"/>
          <w:shd w:val="clear" w:color="auto" w:fill="FFFFFF"/>
          <w:lang w:eastAsia="fr-CA"/>
        </w:rPr>
        <w:fldChar w:fldCharType="begin"/>
      </w:r>
      <w:r w:rsidR="00E71C1E">
        <w:rPr>
          <w:color w:val="000000"/>
          <w:shd w:val="clear" w:color="auto" w:fill="FFFFFF"/>
          <w:lang w:eastAsia="fr-CA"/>
        </w:rPr>
        <w:instrText xml:space="preserve"> ADDIN EN.CITE &lt;EndNote&gt;&lt;Cite&gt;&lt;Author&gt;Ruckert&lt;/Author&gt;&lt;Year&gt;2000&lt;/Year&gt;&lt;RecNum&gt;1276&lt;/RecNum&gt;&lt;DisplayText&gt;(48)&lt;/DisplayText&gt;&lt;record&gt;&lt;rec-number&gt;1276&lt;/rec-number&gt;&lt;foreign-keys&gt;&lt;key app="EN" db-id="e9dztw2t2t2szkeszf5vp5rcf5v2x5dx00td"&gt;1276&lt;/key&gt;&lt;/foreign-keys&gt;&lt;ref-type name="Journal Article"&gt;17&lt;/ref-type&gt;&lt;contributors&gt;&lt;authors&gt;&lt;author&gt;Ruckert, M.&lt;/author&gt;&lt;author&gt;Otting, G.&lt;/author&gt;&lt;/authors&gt;&lt;/contributors&gt;&lt;titles&gt;&lt;title&gt;Alignment of biological macromolecules in novel nonionic liquid crystalline media for NMR experiments&lt;/title&gt;&lt;secondary-title&gt;J. Am. Chem. Soc.&lt;/secondary-title&gt;&lt;/titles&gt;&lt;periodical&gt;&lt;full-title&gt;J. Am. Chem. Soc.&lt;/full-title&gt;&lt;/periodical&gt;&lt;pages&gt;7793-7797&lt;/pages&gt;&lt;volume&gt;122&lt;/volume&gt;&lt;dates&gt;&lt;year&gt;2000&lt;/year&gt;&lt;/dates&gt;&lt;urls&gt;&lt;/urls&gt;&lt;/record&gt;&lt;/Cite&gt;&lt;/EndNote&gt;</w:instrText>
      </w:r>
      <w:r w:rsidR="00954CD2">
        <w:rPr>
          <w:color w:val="000000"/>
          <w:shd w:val="clear" w:color="auto" w:fill="FFFFFF"/>
          <w:lang w:eastAsia="fr-CA"/>
        </w:rPr>
        <w:fldChar w:fldCharType="separate"/>
      </w:r>
      <w:r w:rsidR="00E71C1E">
        <w:rPr>
          <w:noProof/>
          <w:color w:val="000000"/>
          <w:shd w:val="clear" w:color="auto" w:fill="FFFFFF"/>
          <w:lang w:eastAsia="fr-CA"/>
        </w:rPr>
        <w:t>(48)</w:t>
      </w:r>
      <w:r w:rsidR="00954CD2">
        <w:rPr>
          <w:color w:val="000000"/>
          <w:shd w:val="clear" w:color="auto" w:fill="FFFFFF"/>
          <w:lang w:eastAsia="fr-CA"/>
        </w:rPr>
        <w:fldChar w:fldCharType="end"/>
      </w:r>
      <w:r w:rsidR="004E6565">
        <w:rPr>
          <w:color w:val="000000"/>
          <w:shd w:val="clear" w:color="auto" w:fill="FFFFFF"/>
          <w:lang w:eastAsia="fr-CA"/>
        </w:rPr>
        <w:t>, the</w:t>
      </w:r>
      <w:r w:rsidR="00847CD5" w:rsidRPr="00847CD5">
        <w:rPr>
          <w:color w:val="000000"/>
          <w:shd w:val="clear" w:color="auto" w:fill="FFFFFF"/>
          <w:lang w:eastAsia="fr-CA"/>
        </w:rPr>
        <w:t xml:space="preserve"> predicted values were found to be</w:t>
      </w:r>
      <w:r w:rsidR="00847CD5" w:rsidRPr="00847CD5">
        <w:rPr>
          <w:color w:val="000000"/>
          <w:lang w:eastAsia="fr-CA"/>
        </w:rPr>
        <w:t> </w:t>
      </w:r>
      <w:r w:rsidR="00847CD5" w:rsidRPr="00847CD5">
        <w:rPr>
          <w:i/>
          <w:iCs/>
          <w:color w:val="000000"/>
          <w:lang w:eastAsia="fr-CA"/>
        </w:rPr>
        <w:t>D</w:t>
      </w:r>
      <w:r w:rsidR="00847CD5" w:rsidRPr="004E6565">
        <w:rPr>
          <w:color w:val="000000"/>
          <w:bdr w:val="none" w:sz="0" w:space="0" w:color="auto" w:frame="1"/>
          <w:shd w:val="clear" w:color="auto" w:fill="FFFFFF"/>
          <w:vertAlign w:val="subscript"/>
          <w:lang w:eastAsia="fr-CA"/>
        </w:rPr>
        <w:t>a</w:t>
      </w:r>
      <w:r w:rsidR="00847CD5" w:rsidRPr="00847CD5">
        <w:rPr>
          <w:color w:val="000000"/>
          <w:lang w:eastAsia="fr-CA"/>
        </w:rPr>
        <w:t> </w:t>
      </w:r>
      <w:r w:rsidR="00BB2515">
        <w:rPr>
          <w:color w:val="000000"/>
          <w:shd w:val="clear" w:color="auto" w:fill="FFFFFF"/>
          <w:lang w:eastAsia="fr-CA"/>
        </w:rPr>
        <w:t xml:space="preserve">= 9.35 </w:t>
      </w:r>
      <w:r w:rsidR="00847CD5" w:rsidRPr="00847CD5">
        <w:rPr>
          <w:color w:val="000000"/>
          <w:shd w:val="clear" w:color="auto" w:fill="FFFFFF"/>
          <w:lang w:eastAsia="fr-CA"/>
        </w:rPr>
        <w:t>Hz and</w:t>
      </w:r>
      <w:r w:rsidR="00847CD5" w:rsidRPr="00847CD5">
        <w:rPr>
          <w:color w:val="000000"/>
          <w:lang w:eastAsia="fr-CA"/>
        </w:rPr>
        <w:t> </w:t>
      </w:r>
      <w:r w:rsidR="00847CD5" w:rsidRPr="00847CD5">
        <w:rPr>
          <w:i/>
          <w:iCs/>
          <w:color w:val="000000"/>
          <w:lang w:eastAsia="fr-CA"/>
        </w:rPr>
        <w:t>R</w:t>
      </w:r>
      <w:r w:rsidR="00847CD5" w:rsidRPr="00847CD5">
        <w:rPr>
          <w:color w:val="000000"/>
          <w:lang w:eastAsia="fr-CA"/>
        </w:rPr>
        <w:t> </w:t>
      </w:r>
      <w:r w:rsidR="00847CD5" w:rsidRPr="00847CD5">
        <w:rPr>
          <w:color w:val="000000"/>
          <w:shd w:val="clear" w:color="auto" w:fill="FFFFFF"/>
          <w:lang w:eastAsia="fr-CA"/>
        </w:rPr>
        <w:t>= 0.</w:t>
      </w:r>
      <w:r w:rsidR="00BB2515">
        <w:rPr>
          <w:color w:val="000000"/>
          <w:shd w:val="clear" w:color="auto" w:fill="FFFFFF"/>
          <w:lang w:eastAsia="fr-CA"/>
        </w:rPr>
        <w:t>42</w:t>
      </w:r>
      <w:r w:rsidR="00847CD5" w:rsidRPr="00847CD5">
        <w:rPr>
          <w:color w:val="000000"/>
          <w:shd w:val="clear" w:color="auto" w:fill="FFFFFF"/>
          <w:lang w:eastAsia="fr-CA"/>
        </w:rPr>
        <w:t>. A grid search</w:t>
      </w:r>
      <w:r w:rsidR="00BB2515">
        <w:rPr>
          <w:color w:val="000000"/>
          <w:shd w:val="clear" w:color="auto" w:fill="FFFFFF"/>
          <w:lang w:eastAsia="fr-CA"/>
        </w:rPr>
        <w:t xml:space="preserve"> </w:t>
      </w:r>
      <w:r w:rsidR="00954CD2">
        <w:rPr>
          <w:color w:val="000000"/>
          <w:shd w:val="clear" w:color="auto" w:fill="FFFFFF"/>
          <w:lang w:eastAsia="fr-CA"/>
        </w:rPr>
        <w:fldChar w:fldCharType="begin"/>
      </w:r>
      <w:r w:rsidR="00E71C1E">
        <w:rPr>
          <w:color w:val="000000"/>
          <w:shd w:val="clear" w:color="auto" w:fill="FFFFFF"/>
          <w:lang w:eastAsia="fr-CA"/>
        </w:rPr>
        <w:instrText xml:space="preserve"> ADDIN EN.CITE &lt;EndNote&gt;&lt;Cite&gt;&lt;Author&gt;Clore&lt;/Author&gt;&lt;Year&gt;1998&lt;/Year&gt;&lt;RecNum&gt;1275&lt;/RecNum&gt;&lt;DisplayText&gt;(49)&lt;/DisplayText&gt;&lt;record&gt;&lt;rec-number&gt;1275&lt;/rec-number&gt;&lt;foreign-keys&gt;&lt;key app="EN" db-id="e9dztw2t2t2szkeszf5vp5rcf5v2x5dx00td"&gt;1275&lt;/key&gt;&lt;/foreign-keys&gt;&lt;ref-type name="Journal Article"&gt;17&lt;/ref-type&gt;&lt;contributors&gt;&lt;authors&gt;&lt;author&gt;Clore, G. M.&lt;/author&gt;&lt;author&gt;Gronenborn, A. M.&lt;/author&gt;&lt;author&gt;Tjandra, N.&lt;/author&gt;&lt;/authors&gt;&lt;/contributors&gt;&lt;auth-address&gt;National Institute of Diabetes and Digestive and Kidney Diseases, National Institutes of Health, Building 5, Bethesda, Maryland 20892-0520, USA.&lt;/auth-address&gt;&lt;titles&gt;&lt;title&gt;Direct structure refinement against residual dipolar couplings in the presence of rhombicity of unknown magnitude&lt;/title&gt;&lt;secondary-title&gt;J Magn Reson&lt;/secondary-title&gt;&lt;/titles&gt;&lt;periodical&gt;&lt;full-title&gt;J Magn Reson&lt;/full-title&gt;&lt;/periodical&gt;&lt;pages&gt;159-62&lt;/pages&gt;&lt;volume&gt;131&lt;/volume&gt;&lt;number&gt;1&lt;/number&gt;&lt;edition&gt;1998/05/16&lt;/edition&gt;&lt;keywords&gt;&lt;keyword&gt;Algorithms&lt;/keyword&gt;&lt;keyword&gt;Carbon/chemistry&lt;/keyword&gt;&lt;keyword&gt;DNA/*chemistry&lt;/keyword&gt;&lt;keyword&gt;Hydrogen/chemistry&lt;/keyword&gt;&lt;keyword&gt;Macromolecular Substances&lt;/keyword&gt;&lt;keyword&gt;Magnetics&lt;/keyword&gt;&lt;keyword&gt;Nitrogen/chemistry&lt;/keyword&gt;&lt;keyword&gt;Nuclear Magnetic Resonance, Biomolecular/*methods&lt;/keyword&gt;&lt;keyword&gt;Protein Conformation&lt;/keyword&gt;&lt;keyword&gt;Proteins/*chemistry&lt;/keyword&gt;&lt;keyword&gt;Reproducibility of Results&lt;/keyword&gt;&lt;/keywords&gt;&lt;dates&gt;&lt;year&gt;1998&lt;/year&gt;&lt;pub-dates&gt;&lt;date&gt;Mar&lt;/date&gt;&lt;/pub-dates&gt;&lt;/dates&gt;&lt;isbn&gt;1090-7807 (Print)&amp;#xD;1090-7807 (Linking)&lt;/isbn&gt;&lt;accession-num&gt;9533920&lt;/accession-num&gt;&lt;urls&gt;&lt;related-urls&gt;&lt;url&gt;http://www.ncbi.nlm.nih.gov/entrez/query.fcgi?cmd=Retrieve&amp;amp;db=PubMed&amp;amp;dopt=Citation&amp;amp;list_uids=9533920&lt;/url&gt;&lt;/related-urls&gt;&lt;/urls&gt;&lt;electronic-resource-num&gt;S1090-7807(97)91345-8 [pii]&amp;#xD;10.1006/jmre.1997.1345&lt;/electronic-resource-num&gt;&lt;language&gt;eng&lt;/language&gt;&lt;/record&gt;&lt;/Cite&gt;&lt;/EndNote&gt;</w:instrText>
      </w:r>
      <w:r w:rsidR="00954CD2">
        <w:rPr>
          <w:color w:val="000000"/>
          <w:shd w:val="clear" w:color="auto" w:fill="FFFFFF"/>
          <w:lang w:eastAsia="fr-CA"/>
        </w:rPr>
        <w:fldChar w:fldCharType="separate"/>
      </w:r>
      <w:r w:rsidR="00E71C1E">
        <w:rPr>
          <w:noProof/>
          <w:color w:val="000000"/>
          <w:shd w:val="clear" w:color="auto" w:fill="FFFFFF"/>
          <w:lang w:eastAsia="fr-CA"/>
        </w:rPr>
        <w:t>(49)</w:t>
      </w:r>
      <w:r w:rsidR="00954CD2">
        <w:rPr>
          <w:color w:val="000000"/>
          <w:shd w:val="clear" w:color="auto" w:fill="FFFFFF"/>
          <w:lang w:eastAsia="fr-CA"/>
        </w:rPr>
        <w:fldChar w:fldCharType="end"/>
      </w:r>
      <w:r w:rsidR="00847CD5" w:rsidRPr="00847CD5">
        <w:rPr>
          <w:color w:val="000000"/>
          <w:shd w:val="clear" w:color="auto" w:fill="FFFFFF"/>
          <w:lang w:eastAsia="fr-CA"/>
        </w:rPr>
        <w:t xml:space="preserve"> method was then employed to obtain the optimal</w:t>
      </w:r>
      <w:r w:rsidR="00847CD5" w:rsidRPr="00847CD5">
        <w:rPr>
          <w:color w:val="000000"/>
          <w:lang w:eastAsia="fr-CA"/>
        </w:rPr>
        <w:t> </w:t>
      </w:r>
      <w:r w:rsidR="00847CD5" w:rsidRPr="004E6565">
        <w:rPr>
          <w:i/>
          <w:iCs/>
          <w:color w:val="000000"/>
          <w:lang w:eastAsia="fr-CA"/>
        </w:rPr>
        <w:t>D</w:t>
      </w:r>
      <w:r w:rsidR="00847CD5" w:rsidRPr="004E6565">
        <w:rPr>
          <w:color w:val="000000"/>
          <w:bdr w:val="none" w:sz="0" w:space="0" w:color="auto" w:frame="1"/>
          <w:shd w:val="clear" w:color="auto" w:fill="FFFFFF"/>
          <w:vertAlign w:val="subscript"/>
          <w:lang w:eastAsia="fr-CA"/>
        </w:rPr>
        <w:t>a</w:t>
      </w:r>
      <w:r w:rsidR="00847CD5" w:rsidRPr="00847CD5">
        <w:rPr>
          <w:color w:val="000000"/>
          <w:lang w:eastAsia="fr-CA"/>
        </w:rPr>
        <w:t> </w:t>
      </w:r>
      <w:r w:rsidR="00847CD5" w:rsidRPr="00847CD5">
        <w:rPr>
          <w:color w:val="000000"/>
          <w:shd w:val="clear" w:color="auto" w:fill="FFFFFF"/>
          <w:lang w:eastAsia="fr-CA"/>
        </w:rPr>
        <w:t>and</w:t>
      </w:r>
      <w:r w:rsidR="00847CD5" w:rsidRPr="00847CD5">
        <w:rPr>
          <w:color w:val="000000"/>
          <w:lang w:eastAsia="fr-CA"/>
        </w:rPr>
        <w:t> </w:t>
      </w:r>
      <w:r w:rsidR="00847CD5" w:rsidRPr="00847CD5">
        <w:rPr>
          <w:i/>
          <w:iCs/>
          <w:color w:val="000000"/>
          <w:lang w:eastAsia="fr-CA"/>
        </w:rPr>
        <w:t>R</w:t>
      </w:r>
      <w:r w:rsidR="00847CD5" w:rsidRPr="00847CD5">
        <w:rPr>
          <w:color w:val="000000"/>
          <w:lang w:eastAsia="fr-CA"/>
        </w:rPr>
        <w:t> </w:t>
      </w:r>
      <w:r w:rsidR="00BB2515">
        <w:rPr>
          <w:color w:val="000000"/>
          <w:shd w:val="clear" w:color="auto" w:fill="FFFFFF"/>
          <w:lang w:eastAsia="fr-CA"/>
        </w:rPr>
        <w:t>values,</w:t>
      </w:r>
      <w:r w:rsidR="00847CD5" w:rsidRPr="00847CD5">
        <w:rPr>
          <w:color w:val="000000"/>
          <w:shd w:val="clear" w:color="auto" w:fill="FFFFFF"/>
          <w:lang w:eastAsia="fr-CA"/>
        </w:rPr>
        <w:t xml:space="preserve"> using </w:t>
      </w:r>
      <w:r w:rsidR="004E6565">
        <w:rPr>
          <w:color w:val="000000"/>
          <w:shd w:val="clear" w:color="auto" w:fill="FFFFFF"/>
          <w:lang w:eastAsia="fr-CA"/>
        </w:rPr>
        <w:t>XPLOR</w:t>
      </w:r>
      <w:r w:rsidR="00847CD5" w:rsidRPr="00847CD5">
        <w:rPr>
          <w:color w:val="000000"/>
          <w:shd w:val="clear" w:color="auto" w:fill="FFFFFF"/>
          <w:lang w:eastAsia="fr-CA"/>
        </w:rPr>
        <w:t>. In the grid search, lowest overall energies were used as a target function and</w:t>
      </w:r>
      <w:r w:rsidR="00847CD5" w:rsidRPr="00847CD5">
        <w:rPr>
          <w:color w:val="000000"/>
          <w:lang w:eastAsia="fr-CA"/>
        </w:rPr>
        <w:t> </w:t>
      </w:r>
      <w:r w:rsidR="00847CD5" w:rsidRPr="00847CD5">
        <w:rPr>
          <w:i/>
          <w:iCs/>
          <w:color w:val="000000"/>
          <w:lang w:eastAsia="fr-CA"/>
        </w:rPr>
        <w:t>D</w:t>
      </w:r>
      <w:r w:rsidR="00847CD5" w:rsidRPr="004E6565">
        <w:rPr>
          <w:color w:val="000000"/>
          <w:szCs w:val="19"/>
          <w:bdr w:val="none" w:sz="0" w:space="0" w:color="auto" w:frame="1"/>
          <w:shd w:val="clear" w:color="auto" w:fill="FFFFFF"/>
          <w:vertAlign w:val="subscript"/>
          <w:lang w:eastAsia="fr-CA"/>
        </w:rPr>
        <w:t>a</w:t>
      </w:r>
      <w:r w:rsidR="00847CD5" w:rsidRPr="00847CD5">
        <w:rPr>
          <w:color w:val="000000"/>
          <w:lang w:eastAsia="fr-CA"/>
        </w:rPr>
        <w:t> </w:t>
      </w:r>
      <w:r w:rsidR="00847CD5" w:rsidRPr="00847CD5">
        <w:rPr>
          <w:color w:val="000000"/>
          <w:shd w:val="clear" w:color="auto" w:fill="FFFFFF"/>
          <w:lang w:eastAsia="fr-CA"/>
        </w:rPr>
        <w:t xml:space="preserve">was varied from </w:t>
      </w:r>
      <w:r w:rsidR="00BB2515">
        <w:rPr>
          <w:color w:val="000000"/>
          <w:shd w:val="clear" w:color="auto" w:fill="FFFFFF"/>
          <w:lang w:eastAsia="fr-CA"/>
        </w:rPr>
        <w:t>5</w:t>
      </w:r>
      <w:r w:rsidR="00847CD5" w:rsidRPr="00847CD5">
        <w:rPr>
          <w:color w:val="000000"/>
          <w:shd w:val="clear" w:color="auto" w:fill="FFFFFF"/>
          <w:lang w:eastAsia="fr-CA"/>
        </w:rPr>
        <w:t xml:space="preserve"> to </w:t>
      </w:r>
      <w:r w:rsidR="00BB2515">
        <w:rPr>
          <w:color w:val="000000"/>
          <w:shd w:val="clear" w:color="auto" w:fill="FFFFFF"/>
          <w:lang w:eastAsia="fr-CA"/>
        </w:rPr>
        <w:t>12</w:t>
      </w:r>
      <w:r w:rsidR="00847CD5" w:rsidRPr="00847CD5">
        <w:rPr>
          <w:color w:val="000000"/>
          <w:shd w:val="clear" w:color="auto" w:fill="FFFFFF"/>
          <w:lang w:eastAsia="fr-CA"/>
        </w:rPr>
        <w:t xml:space="preserve"> Hz and</w:t>
      </w:r>
      <w:r w:rsidR="00847CD5" w:rsidRPr="00847CD5">
        <w:rPr>
          <w:color w:val="000000"/>
          <w:lang w:eastAsia="fr-CA"/>
        </w:rPr>
        <w:t> </w:t>
      </w:r>
      <w:r w:rsidR="00847CD5" w:rsidRPr="00847CD5">
        <w:rPr>
          <w:i/>
          <w:iCs/>
          <w:color w:val="000000"/>
          <w:lang w:eastAsia="fr-CA"/>
        </w:rPr>
        <w:t>R</w:t>
      </w:r>
      <w:r w:rsidR="00847CD5" w:rsidRPr="00847CD5">
        <w:rPr>
          <w:color w:val="000000"/>
          <w:lang w:eastAsia="fr-CA"/>
        </w:rPr>
        <w:t> </w:t>
      </w:r>
      <w:r w:rsidR="00847CD5" w:rsidRPr="00847CD5">
        <w:rPr>
          <w:color w:val="000000"/>
          <w:shd w:val="clear" w:color="auto" w:fill="FFFFFF"/>
          <w:lang w:eastAsia="fr-CA"/>
        </w:rPr>
        <w:t>was varied from 0.20 to 0.</w:t>
      </w:r>
      <w:r w:rsidR="00BB2515">
        <w:rPr>
          <w:color w:val="000000"/>
          <w:shd w:val="clear" w:color="auto" w:fill="FFFFFF"/>
          <w:lang w:eastAsia="fr-CA"/>
        </w:rPr>
        <w:t>6</w:t>
      </w:r>
      <w:r w:rsidR="00847CD5" w:rsidRPr="00847CD5">
        <w:rPr>
          <w:color w:val="000000"/>
          <w:shd w:val="clear" w:color="auto" w:fill="FFFFFF"/>
          <w:lang w:eastAsia="fr-CA"/>
        </w:rPr>
        <w:t>0. The grid search identified optimal values of</w:t>
      </w:r>
      <w:r w:rsidR="00847CD5" w:rsidRPr="00847CD5">
        <w:rPr>
          <w:color w:val="000000"/>
          <w:lang w:eastAsia="fr-CA"/>
        </w:rPr>
        <w:t> </w:t>
      </w:r>
      <w:r w:rsidR="00847CD5" w:rsidRPr="004E6565">
        <w:rPr>
          <w:i/>
          <w:iCs/>
          <w:color w:val="000000"/>
          <w:lang w:eastAsia="fr-CA"/>
        </w:rPr>
        <w:t>D</w:t>
      </w:r>
      <w:r w:rsidR="00847CD5" w:rsidRPr="004E6565">
        <w:rPr>
          <w:color w:val="000000"/>
          <w:bdr w:val="none" w:sz="0" w:space="0" w:color="auto" w:frame="1"/>
          <w:shd w:val="clear" w:color="auto" w:fill="FFFFFF"/>
          <w:vertAlign w:val="subscript"/>
          <w:lang w:eastAsia="fr-CA"/>
        </w:rPr>
        <w:t>a</w:t>
      </w:r>
      <w:r w:rsidR="00847CD5" w:rsidRPr="00847CD5">
        <w:rPr>
          <w:color w:val="000000"/>
          <w:lang w:eastAsia="fr-CA"/>
        </w:rPr>
        <w:t> </w:t>
      </w:r>
      <w:r w:rsidR="00847CD5" w:rsidRPr="00847CD5">
        <w:rPr>
          <w:color w:val="000000"/>
          <w:shd w:val="clear" w:color="auto" w:fill="FFFFFF"/>
          <w:lang w:eastAsia="fr-CA"/>
        </w:rPr>
        <w:t xml:space="preserve">= </w:t>
      </w:r>
      <w:r w:rsidR="00BB2515">
        <w:rPr>
          <w:color w:val="000000"/>
          <w:shd w:val="clear" w:color="auto" w:fill="FFFFFF"/>
          <w:lang w:eastAsia="fr-CA"/>
        </w:rPr>
        <w:t>7.50</w:t>
      </w:r>
      <w:r w:rsidR="00847CD5" w:rsidRPr="00847CD5">
        <w:rPr>
          <w:color w:val="000000"/>
          <w:shd w:val="clear" w:color="auto" w:fill="FFFFFF"/>
          <w:lang w:eastAsia="fr-CA"/>
        </w:rPr>
        <w:t xml:space="preserve"> Hz and</w:t>
      </w:r>
      <w:r w:rsidR="00847CD5" w:rsidRPr="00847CD5">
        <w:rPr>
          <w:color w:val="000000"/>
          <w:lang w:eastAsia="fr-CA"/>
        </w:rPr>
        <w:t> </w:t>
      </w:r>
      <w:r w:rsidR="00847CD5" w:rsidRPr="00847CD5">
        <w:rPr>
          <w:i/>
          <w:iCs/>
          <w:color w:val="000000"/>
          <w:lang w:eastAsia="fr-CA"/>
        </w:rPr>
        <w:t>R</w:t>
      </w:r>
      <w:r w:rsidR="00847CD5" w:rsidRPr="00847CD5">
        <w:rPr>
          <w:color w:val="000000"/>
          <w:lang w:eastAsia="fr-CA"/>
        </w:rPr>
        <w:t> </w:t>
      </w:r>
      <w:r w:rsidR="00847CD5" w:rsidRPr="00847CD5">
        <w:rPr>
          <w:color w:val="000000"/>
          <w:shd w:val="clear" w:color="auto" w:fill="FFFFFF"/>
          <w:lang w:eastAsia="fr-CA"/>
        </w:rPr>
        <w:t>= 0.</w:t>
      </w:r>
      <w:r w:rsidR="00BB2515">
        <w:rPr>
          <w:color w:val="000000"/>
          <w:shd w:val="clear" w:color="auto" w:fill="FFFFFF"/>
          <w:lang w:eastAsia="fr-CA"/>
        </w:rPr>
        <w:t>42</w:t>
      </w:r>
      <w:r w:rsidR="00847CD5" w:rsidRPr="00847CD5">
        <w:rPr>
          <w:color w:val="000000"/>
          <w:shd w:val="clear" w:color="auto" w:fill="FFFFFF"/>
          <w:lang w:eastAsia="fr-CA"/>
        </w:rPr>
        <w:t>, very close to the original values.</w:t>
      </w:r>
    </w:p>
    <w:p w:rsidR="0077348E" w:rsidRDefault="0077348E" w:rsidP="0077348E">
      <w:pPr>
        <w:spacing w:line="480" w:lineRule="auto"/>
        <w:ind w:firstLine="567"/>
        <w:jc w:val="both"/>
        <w:rPr>
          <w:rFonts w:ascii="Times" w:hAnsi="Times"/>
        </w:rPr>
      </w:pPr>
      <w:r w:rsidRPr="005D1BEB">
        <w:rPr>
          <w:rFonts w:ascii="Times" w:hAnsi="Times"/>
        </w:rPr>
        <w:t xml:space="preserve">The quality of structures obtained was assessed with PROCHECK </w:t>
      </w:r>
      <w:r w:rsidR="00954CD2" w:rsidRPr="005D1BEB">
        <w:rPr>
          <w:rFonts w:ascii="Times" w:hAnsi="Times"/>
        </w:rPr>
        <w:fldChar w:fldCharType="begin"/>
      </w:r>
      <w:r w:rsidR="00E71C1E">
        <w:rPr>
          <w:rFonts w:ascii="Times" w:hAnsi="Times"/>
        </w:rPr>
        <w:instrText xml:space="preserve"> ADDIN EN.CITE &lt;EndNote&gt;&lt;Cite&gt;&lt;Author&gt;Laskowski&lt;/Author&gt;&lt;Year&gt;1993&lt;/Year&gt;&lt;RecNum&gt;621&lt;/RecNum&gt;&lt;DisplayText&gt;(50)&lt;/DisplayText&gt;&lt;record&gt;&lt;rec-number&gt;621&lt;/rec-number&gt;&lt;foreign-keys&gt;&lt;key app="EN" db-id="e9dztw2t2t2szkeszf5vp5rcf5v2x5dx00td"&gt;621&lt;/key&gt;&lt;/foreign-keys&gt;&lt;ref-type name="Journal Article"&gt;17&lt;/ref-type&gt;&lt;contributors&gt;&lt;authors&gt;&lt;author&gt;Laskowski, R. A.&lt;/author&gt;&lt;author&gt;MacArthur, M. W.&lt;/author&gt;&lt;author&gt;Moss, D. S.&lt;/author&gt;&lt;author&gt;Thornton, J. M.&lt;/author&gt;&lt;/authors&gt;&lt;/contributors&gt;&lt;titles&gt;&lt;title&gt;PROCHECK: a program to check the stereochemical quality of protein structures&lt;/title&gt;&lt;secondary-title&gt;J. Appl. Crystallogr.&lt;/secondary-title&gt;&lt;/titles&gt;&lt;periodical&gt;&lt;full-title&gt;J. Appl. Crystallogr.&lt;/full-title&gt;&lt;/periodical&gt;&lt;pages&gt;283-91&lt;/pages&gt;&lt;volume&gt;26&lt;/volume&gt;&lt;dates&gt;&lt;year&gt;1993&lt;/year&gt;&lt;/dates&gt;&lt;urls&gt;&lt;/urls&gt;&lt;/record&gt;&lt;/Cite&gt;&lt;/EndNote&gt;</w:instrText>
      </w:r>
      <w:r w:rsidR="00954CD2" w:rsidRPr="005D1BEB">
        <w:rPr>
          <w:rFonts w:ascii="Times" w:hAnsi="Times"/>
        </w:rPr>
        <w:fldChar w:fldCharType="separate"/>
      </w:r>
      <w:r w:rsidR="00E71C1E">
        <w:rPr>
          <w:rFonts w:ascii="Times" w:hAnsi="Times"/>
          <w:noProof/>
        </w:rPr>
        <w:t>(50)</w:t>
      </w:r>
      <w:r w:rsidR="00954CD2" w:rsidRPr="005D1BEB">
        <w:rPr>
          <w:rFonts w:ascii="Times" w:hAnsi="Times"/>
        </w:rPr>
        <w:fldChar w:fldCharType="end"/>
      </w:r>
      <w:r w:rsidRPr="005D1BEB">
        <w:rPr>
          <w:rFonts w:ascii="Times" w:hAnsi="Times"/>
        </w:rPr>
        <w:t xml:space="preserve"> </w:t>
      </w:r>
      <w:r w:rsidR="00ED6A08">
        <w:rPr>
          <w:rFonts w:ascii="Times" w:hAnsi="Times"/>
        </w:rPr>
        <w:t xml:space="preserve">and Molprobity </w:t>
      </w:r>
      <w:r w:rsidR="00954CD2">
        <w:rPr>
          <w:rFonts w:ascii="Times" w:hAnsi="Times"/>
        </w:rPr>
        <w:fldChar w:fldCharType="begin">
          <w:fldData xml:space="preserve">PEVuZE5vdGU+PENpdGU+PEF1dGhvcj5EYXZpczwvQXV0aG9yPjxZZWFyPjIwMDc8L1llYXI+PFJl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</w:fldData>
        </w:fldChar>
      </w:r>
      <w:r w:rsidR="00E71C1E">
        <w:rPr>
          <w:rFonts w:ascii="Times" w:hAnsi="Times"/>
        </w:rPr>
        <w:instrText xml:space="preserve"> ADDIN EN.CITE </w:instrText>
      </w:r>
      <w:r w:rsidR="00954CD2">
        <w:rPr>
          <w:rFonts w:ascii="Times" w:hAnsi="Times"/>
        </w:rPr>
        <w:fldChar w:fldCharType="begin">
          <w:fldData xml:space="preserve">PEVuZE5vdGU+PENpdGU+PEF1dGhvcj5EYXZpczwvQXV0aG9yPjxZZWFyPjIwMDc8L1llYXI+PFJl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</w:fldData>
        </w:fldChar>
      </w:r>
      <w:r w:rsidR="00E71C1E">
        <w:rPr>
          <w:rFonts w:ascii="Times" w:hAnsi="Times"/>
        </w:rPr>
        <w:instrText xml:space="preserve"> ADDIN EN.CITE.DATA </w:instrText>
      </w:r>
      <w:r w:rsidR="00954CD2">
        <w:rPr>
          <w:rFonts w:ascii="Times" w:hAnsi="Times"/>
        </w:rPr>
      </w:r>
      <w:r w:rsidR="00954CD2">
        <w:rPr>
          <w:rFonts w:ascii="Times" w:hAnsi="Times"/>
        </w:rPr>
        <w:fldChar w:fldCharType="end"/>
      </w:r>
      <w:r w:rsidR="00954CD2">
        <w:rPr>
          <w:rFonts w:ascii="Times" w:hAnsi="Times"/>
        </w:rPr>
      </w:r>
      <w:r w:rsidR="00954CD2">
        <w:rPr>
          <w:rFonts w:ascii="Times" w:hAnsi="Times"/>
        </w:rPr>
        <w:fldChar w:fldCharType="separate"/>
      </w:r>
      <w:r w:rsidR="00E71C1E">
        <w:rPr>
          <w:rFonts w:ascii="Times" w:hAnsi="Times"/>
          <w:noProof/>
        </w:rPr>
        <w:t>(51)</w:t>
      </w:r>
      <w:r w:rsidR="00954CD2">
        <w:rPr>
          <w:rFonts w:ascii="Times" w:hAnsi="Times"/>
        </w:rPr>
        <w:fldChar w:fldCharType="end"/>
      </w:r>
      <w:r w:rsidR="00C4372A">
        <w:rPr>
          <w:rFonts w:ascii="Times" w:hAnsi="Times"/>
        </w:rPr>
        <w:t xml:space="preserve"> </w:t>
      </w:r>
      <w:r w:rsidRPr="005D1BEB">
        <w:rPr>
          <w:rFonts w:ascii="Times" w:hAnsi="Times"/>
        </w:rPr>
        <w:t>witho</w:t>
      </w:r>
      <w:r w:rsidR="00ED6A08">
        <w:rPr>
          <w:rFonts w:ascii="Times" w:hAnsi="Times"/>
        </w:rPr>
        <w:t>ut the unstructured residue</w:t>
      </w:r>
      <w:r w:rsidR="004454B3">
        <w:rPr>
          <w:rFonts w:ascii="Times" w:hAnsi="Times"/>
        </w:rPr>
        <w:t>s</w:t>
      </w:r>
      <w:r w:rsidRPr="005D1BEB">
        <w:rPr>
          <w:rFonts w:ascii="Times" w:hAnsi="Times"/>
        </w:rPr>
        <w:t xml:space="preserve">. The graphic representations of the three-dimensional structures were performed using MOLMOL </w:t>
      </w:r>
      <w:r w:rsidR="00954CD2" w:rsidRPr="005D1BEB">
        <w:rPr>
          <w:rFonts w:ascii="Times" w:hAnsi="Times"/>
        </w:rPr>
        <w:fldChar w:fldCharType="begin"/>
      </w:r>
      <w:r w:rsidR="00E71C1E">
        <w:rPr>
          <w:rFonts w:ascii="Times" w:hAnsi="Times"/>
        </w:rPr>
        <w:instrText xml:space="preserve"> ADDIN EN.CITE &lt;EndNote&gt;&lt;Cite&gt;&lt;Author&gt;Koradi&lt;/Author&gt;&lt;Year&gt;1996&lt;/Year&gt;&lt;RecNum&gt;622&lt;/RecNum&gt;&lt;DisplayText&gt;(52)&lt;/DisplayText&gt;&lt;record&gt;&lt;rec-number&gt;622&lt;/rec-number&gt;&lt;foreign-keys&gt;&lt;key app="EN" db-id="e9dztw2t2t2szkeszf5vp5rcf5v2x5dx00td"&gt;622&lt;/key&gt;&lt;/foreign-keys&gt;&lt;ref-type name="Journal Article"&gt;17&lt;/ref-type&gt;&lt;contributors&gt;&lt;authors&gt;&lt;author&gt;Koradi, R.&lt;/author&gt;&lt;author&gt;Billeter, M.&lt;/author&gt;&lt;author&gt;Wuthrich, K.&lt;/author&gt;&lt;/authors&gt;&lt;/contributors&gt;&lt;auth-address&gt;Institut fur Molekularbiologie und Biophysik, Eidgenossische Technische Hochschule-Honggerberg, Zurich, Switzerland.&lt;/auth-address&gt;&lt;titles&gt;&lt;title&gt;MOLMOL: a program for display and analysis of macromolecular structures&lt;/title&gt;&lt;secondary-title&gt;J Mol Graph&lt;/secondary-title&gt;&lt;/titles&gt;&lt;periodical&gt;&lt;full-title&gt;J Mol Graph&lt;/full-title&gt;&lt;/periodical&gt;&lt;pages&gt;51-5&lt;/pages&gt;&lt;volume&gt;14&lt;/volume&gt;&lt;number&gt;1&lt;/number&gt;&lt;keywords&gt;&lt;keyword&gt;Antennapedia Homeodomain Protein&lt;/keyword&gt;&lt;keyword&gt;Aprotinin/chemistry&lt;/keyword&gt;&lt;keyword&gt;*Computer Graphics&lt;/keyword&gt;&lt;keyword&gt;*Computer Simulation&lt;/keyword&gt;&lt;keyword&gt;Glutathione/chemistry&lt;/keyword&gt;&lt;keyword&gt;Homeodomain Proteins/chemistry&lt;/keyword&gt;&lt;keyword&gt;Magnetic Resonance Spectroscopy&lt;/keyword&gt;&lt;keyword&gt;*Models, Molecular&lt;/keyword&gt;&lt;keyword&gt;*Nuclear Proteins&lt;/keyword&gt;&lt;keyword&gt;*Nucleic Acid Conformation&lt;/keyword&gt;&lt;keyword&gt;*Oxidoreductases&lt;/keyword&gt;&lt;keyword&gt;Pheromones/chemistry&lt;/keyword&gt;&lt;keyword&gt;Protein Structure, Secondary&lt;/keyword&gt;&lt;keyword&gt;Proteins/*chemistry&lt;/keyword&gt;&lt;keyword&gt;Research Support, Non-U.S. Gov&amp;apos;t&lt;/keyword&gt;&lt;keyword&gt;Surface Properties&lt;/keyword&gt;&lt;keyword&gt;Time Factors&lt;/keyword&gt;&lt;keyword&gt;*Transcription Factors&lt;/keyword&gt;&lt;keyword&gt;User-Computer Interface&lt;/keyword&gt;&lt;/keywords&gt;&lt;dates&gt;&lt;year&gt;1996&lt;/year&gt;&lt;pub-dates&gt;&lt;date&gt;Feb&lt;/date&gt;&lt;/pub-dates&gt;&lt;/dates&gt;&lt;accession-num&gt;8744573&lt;/accession-num&gt;&lt;urls&gt;&lt;related-urls&gt;&lt;url&gt;http://www.ncbi.nlm.nih.gov/entrez/query.fcgi?cmd=Retrieve&amp;amp;db=PubMed&amp;amp;dopt=Citation&amp;amp;list_uids=8744573  &lt;/url&gt;&lt;/related-urls&gt;&lt;/urls&gt;&lt;/record&gt;&lt;/Cite&gt;&lt;/EndNote&gt;</w:instrText>
      </w:r>
      <w:r w:rsidR="00954CD2" w:rsidRPr="005D1BEB">
        <w:rPr>
          <w:rFonts w:ascii="Times" w:hAnsi="Times"/>
        </w:rPr>
        <w:fldChar w:fldCharType="separate"/>
      </w:r>
      <w:r w:rsidR="00E71C1E">
        <w:rPr>
          <w:rFonts w:ascii="Times" w:hAnsi="Times"/>
          <w:noProof/>
        </w:rPr>
        <w:t>(52)</w:t>
      </w:r>
      <w:r w:rsidR="00954CD2" w:rsidRPr="005D1BEB">
        <w:rPr>
          <w:rFonts w:ascii="Times" w:hAnsi="Times"/>
        </w:rPr>
        <w:fldChar w:fldCharType="end"/>
      </w:r>
      <w:r w:rsidR="00EC58C2">
        <w:rPr>
          <w:rFonts w:ascii="Times" w:hAnsi="Times"/>
        </w:rPr>
        <w:t xml:space="preserve"> or PyMOL </w:t>
      </w:r>
      <w:r w:rsidR="00954CD2">
        <w:rPr>
          <w:rFonts w:ascii="Times" w:hAnsi="Times"/>
        </w:rPr>
        <w:fldChar w:fldCharType="begin"/>
      </w:r>
      <w:r w:rsidR="00E71C1E">
        <w:rPr>
          <w:rFonts w:ascii="Times" w:hAnsi="Times"/>
        </w:rPr>
        <w:instrText xml:space="preserve"> ADDIN EN.CITE &lt;EndNote&gt;&lt;Cite&gt;&lt;Author&gt;The PyMOL Molecular Graphics System&lt;/Author&gt;&lt;RecNum&gt;1717&lt;/RecNum&gt;&lt;DisplayText&gt;(53)&lt;/DisplayText&gt;&lt;record&gt;&lt;rec-number&gt;1717&lt;/rec-number&gt;&lt;foreign-keys&gt;&lt;key app="EN" db-id="e9dztw2t2t2szkeszf5vp5rcf5v2x5dx00td"&gt;1717&lt;/key&gt;&lt;/foreign-keys&gt;&lt;ref-type name="Journal Article"&gt;17&lt;/ref-type&gt;&lt;contributors&gt;&lt;authors&gt;&lt;author&gt;The PyMOL Molecular Graphics System, Version 1.2r3pre, Schrödinger, LLC&lt;/author&gt;&lt;/authors&gt;&lt;/contributors&gt;&lt;titles&gt;&lt;/titles&gt;&lt;dates&gt;&lt;/dates&gt;&lt;urls&gt;&lt;/urls&gt;&lt;/record&gt;&lt;/Cite&gt;&lt;/EndNote&gt;</w:instrText>
      </w:r>
      <w:r w:rsidR="00954CD2">
        <w:rPr>
          <w:rFonts w:ascii="Times" w:hAnsi="Times"/>
        </w:rPr>
        <w:fldChar w:fldCharType="separate"/>
      </w:r>
      <w:r w:rsidR="00E71C1E">
        <w:rPr>
          <w:rFonts w:ascii="Times" w:hAnsi="Times"/>
          <w:noProof/>
        </w:rPr>
        <w:t>(53)</w:t>
      </w:r>
      <w:r w:rsidR="00954CD2">
        <w:rPr>
          <w:rFonts w:ascii="Times" w:hAnsi="Times"/>
        </w:rPr>
        <w:fldChar w:fldCharType="end"/>
      </w:r>
      <w:r w:rsidRPr="005D1BEB">
        <w:rPr>
          <w:rFonts w:ascii="Times" w:hAnsi="Times"/>
        </w:rPr>
        <w:t xml:space="preserve">. Coordinates were deposited in the Protein Data Bank under PDB ID code </w:t>
      </w:r>
      <w:r w:rsidR="00ED6A08">
        <w:rPr>
          <w:rFonts w:ascii="Times" w:hAnsi="Times"/>
        </w:rPr>
        <w:t>XXX</w:t>
      </w:r>
      <w:r w:rsidR="004454B3">
        <w:rPr>
          <w:rFonts w:ascii="Times" w:hAnsi="Times"/>
        </w:rPr>
        <w:t xml:space="preserve"> and XX for apo and m</w:t>
      </w:r>
      <w:r w:rsidR="004454B3" w:rsidRPr="00EC58C2">
        <w:rPr>
          <w:rFonts w:ascii="Times" w:hAnsi="Times"/>
          <w:vertAlign w:val="superscript"/>
        </w:rPr>
        <w:t>7</w:t>
      </w:r>
      <w:r w:rsidR="004454B3">
        <w:rPr>
          <w:rFonts w:ascii="Times" w:hAnsi="Times"/>
        </w:rPr>
        <w:t>G cap-eIF4E3</w:t>
      </w:r>
      <w:r w:rsidRPr="005D1BEB">
        <w:rPr>
          <w:rFonts w:ascii="Times" w:hAnsi="Times"/>
        </w:rPr>
        <w:t>.</w:t>
      </w:r>
    </w:p>
    <w:p w:rsidR="00200929" w:rsidRDefault="00B26195" w:rsidP="0077348E">
      <w:pPr>
        <w:spacing w:line="480" w:lineRule="auto"/>
        <w:ind w:firstLine="567"/>
        <w:jc w:val="both"/>
        <w:rPr>
          <w:rFonts w:ascii="Times" w:hAnsi="Times"/>
          <w:color w:val="000000"/>
          <w:szCs w:val="28"/>
        </w:rPr>
      </w:pPr>
      <w:r>
        <w:rPr>
          <w:rFonts w:ascii="Times" w:hAnsi="Times"/>
          <w:b/>
        </w:rPr>
        <w:t xml:space="preserve">NMR titrations and </w:t>
      </w:r>
      <w:r w:rsidR="00ED6A08">
        <w:rPr>
          <w:rFonts w:ascii="Times" w:hAnsi="Times"/>
          <w:b/>
        </w:rPr>
        <w:t>Isothermal titration calorimetry</w:t>
      </w:r>
      <w:r w:rsidR="0077348E" w:rsidRPr="005D1BEB">
        <w:rPr>
          <w:rFonts w:ascii="Times" w:hAnsi="Times"/>
          <w:b/>
        </w:rPr>
        <w:t>.</w:t>
      </w:r>
      <w:r w:rsidR="00057EFB">
        <w:rPr>
          <w:rFonts w:ascii="Times" w:hAnsi="Times"/>
          <w:color w:val="000000"/>
          <w:szCs w:val="28"/>
        </w:rPr>
        <w:t xml:space="preserve"> </w:t>
      </w:r>
      <w:r w:rsidR="00D04F4D">
        <w:rPr>
          <w:rFonts w:ascii="Times" w:hAnsi="Times"/>
          <w:color w:val="000000"/>
          <w:szCs w:val="28"/>
        </w:rPr>
        <w:t xml:space="preserve">The different </w:t>
      </w:r>
      <w:r w:rsidR="00EB60AB">
        <w:rPr>
          <w:rFonts w:ascii="Times" w:hAnsi="Times"/>
          <w:color w:val="000000"/>
          <w:szCs w:val="28"/>
        </w:rPr>
        <w:t xml:space="preserve">eIF4E3 protein </w:t>
      </w:r>
      <w:r w:rsidR="00D04F4D">
        <w:rPr>
          <w:rFonts w:ascii="Times" w:hAnsi="Times"/>
          <w:color w:val="000000"/>
          <w:szCs w:val="28"/>
        </w:rPr>
        <w:t>s</w:t>
      </w:r>
      <w:r w:rsidR="007A42BF">
        <w:rPr>
          <w:rFonts w:ascii="Times" w:hAnsi="Times"/>
          <w:color w:val="000000"/>
          <w:szCs w:val="28"/>
        </w:rPr>
        <w:t>amples</w:t>
      </w:r>
      <w:r w:rsidR="001F4330">
        <w:rPr>
          <w:rFonts w:ascii="Times" w:hAnsi="Times"/>
          <w:color w:val="000000"/>
          <w:szCs w:val="28"/>
        </w:rPr>
        <w:t>, as well as</w:t>
      </w:r>
      <w:r w:rsidR="007A42BF">
        <w:rPr>
          <w:rFonts w:ascii="Times" w:hAnsi="Times"/>
          <w:color w:val="000000"/>
          <w:szCs w:val="28"/>
        </w:rPr>
        <w:t xml:space="preserve"> </w:t>
      </w:r>
      <w:r w:rsidR="001F4330">
        <w:rPr>
          <w:rFonts w:ascii="Times" w:hAnsi="Times"/>
          <w:color w:val="000000"/>
          <w:szCs w:val="28"/>
        </w:rPr>
        <w:t>the wild-type and mutant human eIF4E1 proteins</w:t>
      </w:r>
      <w:r w:rsidR="0016065D">
        <w:rPr>
          <w:rFonts w:ascii="Times" w:hAnsi="Times"/>
          <w:color w:val="000000"/>
          <w:szCs w:val="28"/>
        </w:rPr>
        <w:t>, the full-length 4E</w:t>
      </w:r>
      <w:r w:rsidR="00E67131">
        <w:rPr>
          <w:rFonts w:ascii="Times" w:hAnsi="Times"/>
          <w:color w:val="000000"/>
          <w:szCs w:val="28"/>
        </w:rPr>
        <w:t>-</w:t>
      </w:r>
      <w:r w:rsidR="0016065D">
        <w:rPr>
          <w:rFonts w:ascii="Times" w:hAnsi="Times"/>
          <w:color w:val="000000"/>
          <w:szCs w:val="28"/>
        </w:rPr>
        <w:t>BP1 and 4E</w:t>
      </w:r>
      <w:r w:rsidR="00E67131">
        <w:rPr>
          <w:rFonts w:ascii="Times" w:hAnsi="Times"/>
          <w:color w:val="000000"/>
          <w:szCs w:val="28"/>
        </w:rPr>
        <w:t>-</w:t>
      </w:r>
      <w:r w:rsidR="0016065D">
        <w:rPr>
          <w:rFonts w:ascii="Times" w:hAnsi="Times"/>
          <w:color w:val="000000"/>
          <w:szCs w:val="28"/>
        </w:rPr>
        <w:t>BP2</w:t>
      </w:r>
      <w:r w:rsidR="001F4330">
        <w:rPr>
          <w:rFonts w:ascii="Times" w:hAnsi="Times"/>
          <w:color w:val="000000"/>
          <w:szCs w:val="28"/>
        </w:rPr>
        <w:t xml:space="preserve"> </w:t>
      </w:r>
      <w:r w:rsidR="0016065D">
        <w:rPr>
          <w:rFonts w:ascii="Times" w:hAnsi="Times"/>
          <w:color w:val="000000"/>
          <w:szCs w:val="28"/>
        </w:rPr>
        <w:t xml:space="preserve">proteins </w:t>
      </w:r>
      <w:r w:rsidR="001F4330">
        <w:rPr>
          <w:rFonts w:ascii="Times" w:hAnsi="Times"/>
          <w:color w:val="000000"/>
          <w:szCs w:val="28"/>
        </w:rPr>
        <w:t xml:space="preserve">(cloned into the pET-15b vector), </w:t>
      </w:r>
      <w:r w:rsidR="007A42BF">
        <w:rPr>
          <w:rFonts w:ascii="Times" w:hAnsi="Times"/>
          <w:color w:val="000000"/>
          <w:szCs w:val="28"/>
        </w:rPr>
        <w:t>were prepared using the same</w:t>
      </w:r>
      <w:r>
        <w:rPr>
          <w:rFonts w:ascii="Times" w:hAnsi="Times"/>
          <w:color w:val="000000"/>
          <w:szCs w:val="28"/>
        </w:rPr>
        <w:t xml:space="preserve"> protocol described </w:t>
      </w:r>
      <w:r w:rsidR="00EB60AB">
        <w:rPr>
          <w:rFonts w:ascii="Times" w:hAnsi="Times"/>
          <w:color w:val="000000"/>
          <w:szCs w:val="28"/>
        </w:rPr>
        <w:t xml:space="preserve">below. </w:t>
      </w:r>
      <w:r w:rsidR="0016065D">
        <w:rPr>
          <w:rFonts w:ascii="Times" w:hAnsi="Times"/>
          <w:color w:val="000000"/>
          <w:szCs w:val="28"/>
        </w:rPr>
        <w:t>The protein Z</w:t>
      </w:r>
      <w:r w:rsidR="00855A51">
        <w:rPr>
          <w:rFonts w:ascii="Times" w:hAnsi="Times"/>
          <w:color w:val="000000"/>
          <w:szCs w:val="28"/>
        </w:rPr>
        <w:t xml:space="preserve"> as well as the RING fragment of the PML protein </w:t>
      </w:r>
      <w:r w:rsidR="00A94779">
        <w:rPr>
          <w:rFonts w:ascii="Times" w:hAnsi="Times"/>
        </w:rPr>
        <w:t xml:space="preserve">(residues 48-128) </w:t>
      </w:r>
      <w:r w:rsidR="00855A51">
        <w:rPr>
          <w:rFonts w:ascii="Times" w:hAnsi="Times"/>
          <w:color w:val="000000"/>
          <w:szCs w:val="28"/>
        </w:rPr>
        <w:t>were</w:t>
      </w:r>
      <w:r w:rsidR="0016065D">
        <w:rPr>
          <w:rFonts w:ascii="Times" w:hAnsi="Times"/>
          <w:color w:val="000000"/>
          <w:szCs w:val="28"/>
        </w:rPr>
        <w:t xml:space="preserve"> expressed and purified as described </w:t>
      </w:r>
      <w:r w:rsidR="00954CD2">
        <w:rPr>
          <w:rFonts w:ascii="Times" w:hAnsi="Times"/>
          <w:color w:val="000000"/>
          <w:szCs w:val="28"/>
        </w:rPr>
        <w:fldChar w:fldCharType="begin">
          <w:fldData xml:space="preserve">PEVuZE5vdGU+PENpdGU+PEF1dGhvcj5Wb2xwb248L0F1dGhvcj48WWVhcj4yMDEwPC9ZZWFyPjxS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</w:fldData>
        </w:fldChar>
      </w:r>
      <w:r w:rsidR="00E71C1E">
        <w:rPr>
          <w:rFonts w:ascii="Times" w:hAnsi="Times"/>
          <w:color w:val="000000"/>
          <w:szCs w:val="28"/>
        </w:rPr>
        <w:instrText xml:space="preserve"> ADDIN EN.CITE </w:instrText>
      </w:r>
      <w:r w:rsidR="00954CD2">
        <w:rPr>
          <w:rFonts w:ascii="Times" w:hAnsi="Times"/>
          <w:color w:val="000000"/>
          <w:szCs w:val="28"/>
        </w:rPr>
        <w:fldChar w:fldCharType="begin">
          <w:fldData xml:space="preserve">PEVuZE5vdGU+PENpdGU+PEF1dGhvcj5Wb2xwb248L0F1dGhvcj48WWVhcj4yMDEwPC9ZZWFyPjxS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</w:fldData>
        </w:fldChar>
      </w:r>
      <w:r w:rsidR="00E71C1E">
        <w:rPr>
          <w:rFonts w:ascii="Times" w:hAnsi="Times"/>
          <w:color w:val="000000"/>
          <w:szCs w:val="28"/>
        </w:rPr>
        <w:instrText xml:space="preserve"> ADDIN EN.CITE.DATA </w:instrText>
      </w:r>
      <w:r w:rsidR="00954CD2">
        <w:rPr>
          <w:rFonts w:ascii="Times" w:hAnsi="Times"/>
          <w:color w:val="000000"/>
          <w:szCs w:val="28"/>
        </w:rPr>
      </w:r>
      <w:r w:rsidR="00954CD2">
        <w:rPr>
          <w:rFonts w:ascii="Times" w:hAnsi="Times"/>
          <w:color w:val="000000"/>
          <w:szCs w:val="28"/>
        </w:rPr>
        <w:fldChar w:fldCharType="end"/>
      </w:r>
      <w:r w:rsidR="00954CD2">
        <w:rPr>
          <w:rFonts w:ascii="Times" w:hAnsi="Times"/>
          <w:color w:val="000000"/>
          <w:szCs w:val="28"/>
        </w:rPr>
      </w:r>
      <w:r w:rsidR="00954CD2">
        <w:rPr>
          <w:rFonts w:ascii="Times" w:hAnsi="Times"/>
          <w:color w:val="000000"/>
          <w:szCs w:val="28"/>
        </w:rPr>
        <w:fldChar w:fldCharType="separate"/>
      </w:r>
      <w:r w:rsidR="00E71C1E">
        <w:rPr>
          <w:rFonts w:ascii="Times" w:hAnsi="Times"/>
          <w:noProof/>
          <w:color w:val="000000"/>
          <w:szCs w:val="28"/>
        </w:rPr>
        <w:t>(41)</w:t>
      </w:r>
      <w:r w:rsidR="00954CD2">
        <w:rPr>
          <w:rFonts w:ascii="Times" w:hAnsi="Times"/>
          <w:color w:val="000000"/>
          <w:szCs w:val="28"/>
        </w:rPr>
        <w:fldChar w:fldCharType="end"/>
      </w:r>
      <w:r w:rsidR="0016065D">
        <w:rPr>
          <w:rFonts w:ascii="Times" w:hAnsi="Times"/>
          <w:color w:val="000000"/>
          <w:szCs w:val="28"/>
        </w:rPr>
        <w:t xml:space="preserve">. </w:t>
      </w:r>
      <w:r w:rsidR="00200929">
        <w:rPr>
          <w:rFonts w:ascii="Times" w:hAnsi="Times"/>
          <w:color w:val="000000"/>
          <w:szCs w:val="28"/>
        </w:rPr>
        <w:t>The eIF4G peptide (4Gp) (</w:t>
      </w:r>
      <w:r w:rsidR="00855A51" w:rsidRPr="00855A51">
        <w:rPr>
          <w:rFonts w:ascii="Times" w:hAnsi="Times"/>
          <w:color w:val="000000"/>
          <w:sz w:val="20"/>
          <w:szCs w:val="28"/>
        </w:rPr>
        <w:t>816</w:t>
      </w:r>
      <w:r w:rsidR="00200929">
        <w:rPr>
          <w:rFonts w:ascii="Times" w:hAnsi="Times"/>
          <w:color w:val="000000"/>
          <w:szCs w:val="28"/>
        </w:rPr>
        <w:t>-</w:t>
      </w:r>
      <w:r w:rsidR="00855A51">
        <w:rPr>
          <w:rFonts w:ascii="Times" w:hAnsi="Times"/>
          <w:color w:val="000000"/>
          <w:szCs w:val="28"/>
        </w:rPr>
        <w:t>KKQYDREFLLDFQFMPA</w:t>
      </w:r>
      <w:r w:rsidR="00200929">
        <w:rPr>
          <w:rFonts w:ascii="Times" w:hAnsi="Times"/>
          <w:color w:val="000000"/>
          <w:szCs w:val="28"/>
        </w:rPr>
        <w:t>-</w:t>
      </w:r>
      <w:r w:rsidR="00855A51" w:rsidRPr="00855A51">
        <w:rPr>
          <w:rFonts w:ascii="Times" w:hAnsi="Times"/>
          <w:color w:val="000000"/>
          <w:sz w:val="20"/>
          <w:szCs w:val="28"/>
        </w:rPr>
        <w:t>832</w:t>
      </w:r>
      <w:r w:rsidR="00200929">
        <w:rPr>
          <w:rFonts w:ascii="Times" w:hAnsi="Times"/>
          <w:color w:val="000000"/>
          <w:szCs w:val="28"/>
        </w:rPr>
        <w:t>) was synthesized by fluorenylmethoxycarbonyl (Fmoc) solid-phase peptide synthesis and purified by reverse phase chromatography on a C18 Vydac (Hesperia, CA) column. The composition and purity of the peptide was verified by ion-spray quadrupole mass spectroscopy.</w:t>
      </w:r>
    </w:p>
    <w:p w:rsidR="00F71654" w:rsidRDefault="00E20CC4" w:rsidP="0077348E">
      <w:pPr>
        <w:spacing w:line="480" w:lineRule="auto"/>
        <w:ind w:firstLine="567"/>
        <w:jc w:val="both"/>
        <w:rPr>
          <w:rFonts w:ascii="Times" w:hAnsi="Times"/>
          <w:color w:val="000000"/>
          <w:szCs w:val="28"/>
        </w:rPr>
      </w:pPr>
      <w:r>
        <w:rPr>
          <w:rFonts w:ascii="Times" w:hAnsi="Times"/>
          <w:color w:val="000000"/>
          <w:szCs w:val="28"/>
        </w:rPr>
        <w:t>T</w:t>
      </w:r>
      <w:r w:rsidR="00B26195">
        <w:rPr>
          <w:rFonts w:ascii="Times" w:hAnsi="Times"/>
          <w:color w:val="000000"/>
          <w:szCs w:val="28"/>
        </w:rPr>
        <w:t>he NMR titration</w:t>
      </w:r>
      <w:r w:rsidR="00364419">
        <w:rPr>
          <w:rFonts w:ascii="Times" w:hAnsi="Times"/>
          <w:color w:val="000000"/>
          <w:szCs w:val="28"/>
        </w:rPr>
        <w:t>s</w:t>
      </w:r>
      <w:r w:rsidR="00B26195">
        <w:rPr>
          <w:rFonts w:ascii="Times" w:hAnsi="Times"/>
          <w:color w:val="000000"/>
          <w:szCs w:val="28"/>
        </w:rPr>
        <w:t xml:space="preserve"> </w:t>
      </w:r>
      <w:r w:rsidR="00834ECC">
        <w:rPr>
          <w:rFonts w:ascii="Times" w:hAnsi="Times"/>
          <w:color w:val="000000"/>
          <w:szCs w:val="28"/>
        </w:rPr>
        <w:t>of eIF4E1/4E3 (~200</w:t>
      </w:r>
      <w:r w:rsidR="00834ECC" w:rsidRPr="00834ECC">
        <w:rPr>
          <w:rFonts w:ascii="Symbol" w:hAnsi="Symbol"/>
          <w:color w:val="000000"/>
          <w:szCs w:val="28"/>
        </w:rPr>
        <w:t></w:t>
      </w:r>
      <w:r w:rsidR="00834ECC">
        <w:rPr>
          <w:rFonts w:ascii="Times" w:hAnsi="Times"/>
          <w:color w:val="000000"/>
          <w:szCs w:val="28"/>
        </w:rPr>
        <w:t xml:space="preserve">M) </w:t>
      </w:r>
      <w:r w:rsidR="00F71654">
        <w:rPr>
          <w:rFonts w:ascii="Times" w:hAnsi="Times"/>
          <w:color w:val="000000"/>
          <w:szCs w:val="28"/>
        </w:rPr>
        <w:t xml:space="preserve">and their mutants </w:t>
      </w:r>
      <w:r w:rsidR="00834ECC">
        <w:rPr>
          <w:rFonts w:ascii="Times" w:hAnsi="Times"/>
          <w:color w:val="000000"/>
          <w:szCs w:val="28"/>
        </w:rPr>
        <w:t xml:space="preserve">with </w:t>
      </w:r>
      <w:r w:rsidR="00515094">
        <w:rPr>
          <w:rFonts w:ascii="Times" w:hAnsi="Times"/>
          <w:color w:val="000000"/>
          <w:szCs w:val="28"/>
        </w:rPr>
        <w:t xml:space="preserve">the </w:t>
      </w:r>
      <w:r w:rsidR="00834ECC">
        <w:rPr>
          <w:rFonts w:ascii="Times" w:hAnsi="Times"/>
          <w:color w:val="000000"/>
          <w:szCs w:val="28"/>
        </w:rPr>
        <w:t xml:space="preserve">different </w:t>
      </w:r>
      <w:r w:rsidR="00834ECC">
        <w:rPr>
          <w:rFonts w:ascii="Times" w:hAnsi="Times"/>
          <w:color w:val="000000"/>
          <w:szCs w:val="28"/>
        </w:rPr>
        <w:lastRenderedPageBreak/>
        <w:t>ligands (cap</w:t>
      </w:r>
      <w:r w:rsidR="00364419">
        <w:rPr>
          <w:rFonts w:ascii="Times" w:hAnsi="Times"/>
          <w:color w:val="000000"/>
          <w:szCs w:val="28"/>
        </w:rPr>
        <w:t xml:space="preserve"> analog</w:t>
      </w:r>
      <w:r w:rsidR="00A34EAF">
        <w:rPr>
          <w:rFonts w:ascii="Times" w:hAnsi="Times"/>
          <w:color w:val="000000"/>
          <w:szCs w:val="28"/>
        </w:rPr>
        <w:t>ue</w:t>
      </w:r>
      <w:r w:rsidR="00364419">
        <w:rPr>
          <w:rFonts w:ascii="Times" w:hAnsi="Times"/>
          <w:color w:val="000000"/>
          <w:szCs w:val="28"/>
        </w:rPr>
        <w:t>s, regulatory proteins)</w:t>
      </w:r>
      <w:r w:rsidR="00834ECC">
        <w:rPr>
          <w:rFonts w:ascii="Times" w:hAnsi="Times"/>
          <w:color w:val="000000"/>
          <w:szCs w:val="28"/>
        </w:rPr>
        <w:t xml:space="preserve"> </w:t>
      </w:r>
      <w:r>
        <w:rPr>
          <w:rFonts w:ascii="Times" w:hAnsi="Times"/>
          <w:color w:val="000000"/>
          <w:szCs w:val="28"/>
        </w:rPr>
        <w:t>w</w:t>
      </w:r>
      <w:r w:rsidR="00364419">
        <w:rPr>
          <w:rFonts w:ascii="Times" w:hAnsi="Times"/>
          <w:color w:val="000000"/>
          <w:szCs w:val="28"/>
        </w:rPr>
        <w:t>ere</w:t>
      </w:r>
      <w:r>
        <w:rPr>
          <w:rFonts w:ascii="Times" w:hAnsi="Times"/>
          <w:color w:val="000000"/>
          <w:szCs w:val="28"/>
        </w:rPr>
        <w:t xml:space="preserve"> </w:t>
      </w:r>
      <w:r w:rsidR="00834ECC">
        <w:rPr>
          <w:rFonts w:ascii="Times" w:hAnsi="Times"/>
          <w:color w:val="000000"/>
          <w:szCs w:val="28"/>
        </w:rPr>
        <w:t>followed</w:t>
      </w:r>
      <w:r>
        <w:rPr>
          <w:rFonts w:ascii="Times" w:hAnsi="Times"/>
          <w:color w:val="000000"/>
          <w:szCs w:val="28"/>
        </w:rPr>
        <w:t xml:space="preserve"> by </w:t>
      </w:r>
      <w:r w:rsidRPr="00E20CC4">
        <w:rPr>
          <w:rFonts w:ascii="Times" w:hAnsi="Times"/>
          <w:color w:val="000000"/>
          <w:szCs w:val="28"/>
          <w:vertAlign w:val="superscript"/>
        </w:rPr>
        <w:t>15</w:t>
      </w:r>
      <w:r>
        <w:rPr>
          <w:rFonts w:ascii="Times" w:hAnsi="Times"/>
          <w:color w:val="000000"/>
          <w:szCs w:val="28"/>
        </w:rPr>
        <w:t>N-</w:t>
      </w:r>
      <w:r w:rsidRPr="00E20CC4">
        <w:rPr>
          <w:rFonts w:ascii="Times" w:hAnsi="Times"/>
          <w:color w:val="000000"/>
          <w:szCs w:val="28"/>
          <w:vertAlign w:val="superscript"/>
        </w:rPr>
        <w:t>1</w:t>
      </w:r>
      <w:r>
        <w:rPr>
          <w:rFonts w:ascii="Times" w:hAnsi="Times"/>
          <w:color w:val="000000"/>
          <w:szCs w:val="28"/>
        </w:rPr>
        <w:t xml:space="preserve">H HSQC spectra </w:t>
      </w:r>
      <w:r w:rsidR="00A12F39">
        <w:rPr>
          <w:rFonts w:ascii="Times" w:hAnsi="Times"/>
          <w:color w:val="000000"/>
          <w:szCs w:val="28"/>
        </w:rPr>
        <w:t>recorded at 20°C</w:t>
      </w:r>
      <w:r w:rsidR="00515094">
        <w:rPr>
          <w:rFonts w:ascii="Times" w:hAnsi="Times"/>
          <w:color w:val="000000"/>
          <w:szCs w:val="28"/>
        </w:rPr>
        <w:t xml:space="preserve"> </w:t>
      </w:r>
      <w:r>
        <w:rPr>
          <w:rFonts w:ascii="Times" w:hAnsi="Times"/>
          <w:color w:val="000000"/>
          <w:szCs w:val="28"/>
        </w:rPr>
        <w:t>at</w:t>
      </w:r>
      <w:r w:rsidR="00515094">
        <w:rPr>
          <w:rFonts w:ascii="Times" w:hAnsi="Times"/>
          <w:color w:val="000000"/>
          <w:szCs w:val="28"/>
        </w:rPr>
        <w:t xml:space="preserve"> different molar ratios (</w:t>
      </w:r>
      <w:r w:rsidR="00F71654">
        <w:rPr>
          <w:rFonts w:ascii="Times" w:hAnsi="Times"/>
          <w:color w:val="000000"/>
          <w:szCs w:val="28"/>
        </w:rPr>
        <w:t>up to1:60 for weaker complexes</w:t>
      </w:r>
      <w:r w:rsidR="00515094">
        <w:rPr>
          <w:rFonts w:ascii="Times" w:hAnsi="Times"/>
          <w:color w:val="000000"/>
          <w:szCs w:val="28"/>
        </w:rPr>
        <w:t>)</w:t>
      </w:r>
      <w:r>
        <w:rPr>
          <w:rFonts w:ascii="Times" w:hAnsi="Times"/>
          <w:color w:val="000000"/>
          <w:szCs w:val="28"/>
        </w:rPr>
        <w:t>.</w:t>
      </w:r>
      <w:r w:rsidR="00364419">
        <w:rPr>
          <w:rFonts w:ascii="Times" w:hAnsi="Times"/>
          <w:color w:val="000000"/>
          <w:szCs w:val="28"/>
        </w:rPr>
        <w:t xml:space="preserve"> The concentrated unlabeled partners were added to </w:t>
      </w:r>
      <w:r w:rsidR="00515094">
        <w:rPr>
          <w:rFonts w:ascii="Times" w:hAnsi="Times"/>
          <w:color w:val="000000"/>
          <w:szCs w:val="28"/>
        </w:rPr>
        <w:t>both</w:t>
      </w:r>
      <w:r w:rsidR="00364419">
        <w:rPr>
          <w:rFonts w:ascii="Times" w:hAnsi="Times"/>
          <w:color w:val="000000"/>
          <w:szCs w:val="28"/>
        </w:rPr>
        <w:t xml:space="preserve"> </w:t>
      </w:r>
      <w:r w:rsidR="00364419" w:rsidRPr="00364419">
        <w:rPr>
          <w:rFonts w:ascii="Times" w:hAnsi="Times"/>
          <w:color w:val="000000"/>
          <w:szCs w:val="28"/>
          <w:vertAlign w:val="superscript"/>
        </w:rPr>
        <w:t>15</w:t>
      </w:r>
      <w:r w:rsidR="00364419">
        <w:rPr>
          <w:rFonts w:ascii="Times" w:hAnsi="Times"/>
          <w:color w:val="000000"/>
          <w:szCs w:val="28"/>
        </w:rPr>
        <w:t xml:space="preserve">N-labeled eIF4E proteins </w:t>
      </w:r>
      <w:r w:rsidR="00515094">
        <w:rPr>
          <w:rFonts w:ascii="Times" w:hAnsi="Times"/>
          <w:color w:val="000000"/>
          <w:szCs w:val="28"/>
        </w:rPr>
        <w:t xml:space="preserve">and chemical shift perturbations for each resonance were calculated using the equation </w:t>
      </w:r>
      <w:r w:rsidR="00515094" w:rsidRPr="0033449F">
        <w:rPr>
          <w:rFonts w:ascii="Symbol" w:hAnsi="Symbol"/>
          <w:color w:val="000000"/>
          <w:szCs w:val="28"/>
        </w:rPr>
        <w:t></w:t>
      </w:r>
      <w:r w:rsidR="00515094" w:rsidRPr="0033449F">
        <w:rPr>
          <w:rFonts w:ascii="Symbol" w:hAnsi="Symbol"/>
          <w:color w:val="000000"/>
          <w:szCs w:val="28"/>
        </w:rPr>
        <w:t></w:t>
      </w:r>
      <w:r w:rsidR="00515094" w:rsidRPr="00A12F39">
        <w:rPr>
          <w:rFonts w:ascii="Times" w:hAnsi="Times"/>
          <w:color w:val="000000"/>
          <w:szCs w:val="28"/>
          <w:vertAlign w:val="subscript"/>
        </w:rPr>
        <w:t>obs</w:t>
      </w:r>
      <w:r w:rsidR="00515094">
        <w:rPr>
          <w:rFonts w:ascii="Times" w:hAnsi="Times"/>
          <w:color w:val="000000"/>
          <w:szCs w:val="28"/>
        </w:rPr>
        <w:t xml:space="preserve"> = [(</w:t>
      </w:r>
      <w:r w:rsidR="00515094" w:rsidRPr="0033449F">
        <w:rPr>
          <w:rFonts w:ascii="Symbol" w:hAnsi="Symbol"/>
          <w:color w:val="000000"/>
          <w:szCs w:val="28"/>
        </w:rPr>
        <w:t></w:t>
      </w:r>
      <w:r w:rsidR="00515094" w:rsidRPr="0033449F">
        <w:rPr>
          <w:rFonts w:ascii="Symbol" w:hAnsi="Symbol"/>
          <w:color w:val="000000"/>
          <w:szCs w:val="28"/>
        </w:rPr>
        <w:t></w:t>
      </w:r>
      <w:r w:rsidR="00515094" w:rsidRPr="0033449F">
        <w:rPr>
          <w:rFonts w:ascii="Times" w:hAnsi="Times"/>
          <w:color w:val="000000"/>
          <w:szCs w:val="28"/>
          <w:vertAlign w:val="subscript"/>
        </w:rPr>
        <w:t>HN</w:t>
      </w:r>
      <w:r w:rsidR="0033449F" w:rsidRPr="0033449F">
        <w:rPr>
          <w:rFonts w:ascii="Times" w:hAnsi="Times"/>
          <w:color w:val="000000"/>
          <w:szCs w:val="28"/>
          <w:vertAlign w:val="superscript"/>
        </w:rPr>
        <w:t>2</w:t>
      </w:r>
      <w:r w:rsidR="00515094">
        <w:rPr>
          <w:rFonts w:ascii="Times" w:hAnsi="Times"/>
          <w:color w:val="000000"/>
          <w:szCs w:val="28"/>
        </w:rPr>
        <w:t xml:space="preserve"> + </w:t>
      </w:r>
      <w:r w:rsidR="0033449F" w:rsidRPr="0033449F">
        <w:rPr>
          <w:rFonts w:ascii="Symbol" w:hAnsi="Symbol"/>
          <w:color w:val="000000"/>
          <w:szCs w:val="28"/>
        </w:rPr>
        <w:t></w:t>
      </w:r>
      <w:r w:rsidR="0033449F" w:rsidRPr="0033449F">
        <w:rPr>
          <w:rFonts w:ascii="Symbol" w:hAnsi="Symbol"/>
          <w:color w:val="000000"/>
          <w:szCs w:val="28"/>
        </w:rPr>
        <w:t></w:t>
      </w:r>
      <w:r w:rsidR="0033449F" w:rsidRPr="0033449F">
        <w:rPr>
          <w:rFonts w:ascii="Times" w:hAnsi="Times"/>
          <w:color w:val="000000"/>
          <w:szCs w:val="28"/>
          <w:vertAlign w:val="subscript"/>
        </w:rPr>
        <w:t>N</w:t>
      </w:r>
      <w:r w:rsidR="0033449F" w:rsidRPr="0033449F">
        <w:rPr>
          <w:rFonts w:ascii="Times" w:hAnsi="Times"/>
          <w:color w:val="000000"/>
          <w:szCs w:val="28"/>
          <w:vertAlign w:val="superscript"/>
        </w:rPr>
        <w:t>2</w:t>
      </w:r>
      <w:r w:rsidR="0033449F">
        <w:rPr>
          <w:rFonts w:ascii="Times" w:hAnsi="Times"/>
          <w:color w:val="000000"/>
          <w:szCs w:val="28"/>
        </w:rPr>
        <w:t>/25)/2]</w:t>
      </w:r>
      <w:r w:rsidR="0033449F" w:rsidRPr="0033449F">
        <w:rPr>
          <w:rFonts w:ascii="Times" w:hAnsi="Times"/>
          <w:color w:val="000000"/>
          <w:szCs w:val="28"/>
          <w:vertAlign w:val="superscript"/>
        </w:rPr>
        <w:t>1/2</w:t>
      </w:r>
      <w:r w:rsidR="0033449F">
        <w:rPr>
          <w:rFonts w:ascii="Times" w:hAnsi="Times"/>
          <w:color w:val="000000"/>
          <w:szCs w:val="28"/>
        </w:rPr>
        <w:t xml:space="preserve"> </w:t>
      </w:r>
      <w:r w:rsidR="00954CD2">
        <w:rPr>
          <w:rFonts w:ascii="Times" w:hAnsi="Times"/>
          <w:color w:val="000000"/>
          <w:szCs w:val="28"/>
        </w:rPr>
        <w:fldChar w:fldCharType="begin">
          <w:fldData xml:space="preserve">PEVuZE5vdGU+PENpdGU+PEF1dGhvcj5Hcnplc2llazwvQXV0aG9yPjxZZWFyPjE5OTY8L1llYXI+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=
</w:fldData>
        </w:fldChar>
      </w:r>
      <w:r w:rsidR="00E71C1E">
        <w:rPr>
          <w:rFonts w:ascii="Times" w:hAnsi="Times"/>
          <w:color w:val="000000"/>
          <w:szCs w:val="28"/>
        </w:rPr>
        <w:instrText xml:space="preserve"> ADDIN EN.CITE </w:instrText>
      </w:r>
      <w:r w:rsidR="00954CD2">
        <w:rPr>
          <w:rFonts w:ascii="Times" w:hAnsi="Times"/>
          <w:color w:val="000000"/>
          <w:szCs w:val="28"/>
        </w:rPr>
        <w:fldChar w:fldCharType="begin">
          <w:fldData xml:space="preserve">PEVuZE5vdGU+PENpdGU+PEF1dGhvcj5Hcnplc2llazwvQXV0aG9yPjxZZWFyPjE5OTY8L1llYXI+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=
</w:fldData>
        </w:fldChar>
      </w:r>
      <w:r w:rsidR="00E71C1E">
        <w:rPr>
          <w:rFonts w:ascii="Times" w:hAnsi="Times"/>
          <w:color w:val="000000"/>
          <w:szCs w:val="28"/>
        </w:rPr>
        <w:instrText xml:space="preserve"> ADDIN EN.CITE.DATA </w:instrText>
      </w:r>
      <w:r w:rsidR="00954CD2">
        <w:rPr>
          <w:rFonts w:ascii="Times" w:hAnsi="Times"/>
          <w:color w:val="000000"/>
          <w:szCs w:val="28"/>
        </w:rPr>
      </w:r>
      <w:r w:rsidR="00954CD2">
        <w:rPr>
          <w:rFonts w:ascii="Times" w:hAnsi="Times"/>
          <w:color w:val="000000"/>
          <w:szCs w:val="28"/>
        </w:rPr>
        <w:fldChar w:fldCharType="end"/>
      </w:r>
      <w:r w:rsidR="00954CD2">
        <w:rPr>
          <w:rFonts w:ascii="Times" w:hAnsi="Times"/>
          <w:color w:val="000000"/>
          <w:szCs w:val="28"/>
        </w:rPr>
      </w:r>
      <w:r w:rsidR="00954CD2">
        <w:rPr>
          <w:rFonts w:ascii="Times" w:hAnsi="Times"/>
          <w:color w:val="000000"/>
          <w:szCs w:val="28"/>
        </w:rPr>
        <w:fldChar w:fldCharType="separate"/>
      </w:r>
      <w:r w:rsidR="00E71C1E">
        <w:rPr>
          <w:rFonts w:ascii="Times" w:hAnsi="Times"/>
          <w:noProof/>
          <w:color w:val="000000"/>
          <w:szCs w:val="28"/>
        </w:rPr>
        <w:t>(54)</w:t>
      </w:r>
      <w:r w:rsidR="00954CD2">
        <w:rPr>
          <w:rFonts w:ascii="Times" w:hAnsi="Times"/>
          <w:color w:val="000000"/>
          <w:szCs w:val="28"/>
        </w:rPr>
        <w:fldChar w:fldCharType="end"/>
      </w:r>
      <w:r w:rsidR="0033449F">
        <w:rPr>
          <w:rFonts w:ascii="Times" w:hAnsi="Times"/>
          <w:color w:val="000000"/>
          <w:szCs w:val="28"/>
        </w:rPr>
        <w:t>.</w:t>
      </w:r>
      <w:r w:rsidR="00A12F39">
        <w:rPr>
          <w:rFonts w:ascii="Times" w:hAnsi="Times"/>
          <w:color w:val="000000"/>
          <w:szCs w:val="28"/>
        </w:rPr>
        <w:t xml:space="preserve"> The </w:t>
      </w:r>
      <w:r w:rsidR="00904116">
        <w:rPr>
          <w:rFonts w:ascii="Times" w:hAnsi="Times"/>
          <w:color w:val="000000"/>
          <w:szCs w:val="28"/>
        </w:rPr>
        <w:t>dissociation constants were</w:t>
      </w:r>
      <w:r w:rsidR="00A12F39">
        <w:rPr>
          <w:rFonts w:ascii="Times" w:hAnsi="Times"/>
          <w:color w:val="000000"/>
          <w:szCs w:val="28"/>
        </w:rPr>
        <w:t xml:space="preserve"> </w:t>
      </w:r>
      <w:r w:rsidR="00AC1E96">
        <w:rPr>
          <w:rFonts w:ascii="Times" w:hAnsi="Times"/>
          <w:color w:val="000000"/>
          <w:szCs w:val="28"/>
        </w:rPr>
        <w:t xml:space="preserve">estimated </w:t>
      </w:r>
      <w:r w:rsidR="00904116">
        <w:rPr>
          <w:rFonts w:ascii="Times" w:hAnsi="Times"/>
          <w:color w:val="000000"/>
          <w:szCs w:val="28"/>
        </w:rPr>
        <w:t>based on</w:t>
      </w:r>
      <w:r w:rsidR="009F0CFB">
        <w:rPr>
          <w:rFonts w:ascii="Times" w:hAnsi="Times"/>
          <w:color w:val="000000"/>
          <w:szCs w:val="28"/>
        </w:rPr>
        <w:t xml:space="preserve"> the changes</w:t>
      </w:r>
      <w:r w:rsidR="00AC1E96">
        <w:rPr>
          <w:rFonts w:ascii="Times" w:hAnsi="Times"/>
          <w:color w:val="000000"/>
          <w:szCs w:val="28"/>
        </w:rPr>
        <w:t xml:space="preserve"> in </w:t>
      </w:r>
      <w:r w:rsidR="009F0CFB">
        <w:rPr>
          <w:rFonts w:ascii="Times" w:hAnsi="Times"/>
          <w:color w:val="000000"/>
          <w:szCs w:val="28"/>
        </w:rPr>
        <w:t xml:space="preserve">the </w:t>
      </w:r>
      <w:r w:rsidR="00AC1E96">
        <w:rPr>
          <w:rFonts w:ascii="Times" w:hAnsi="Times"/>
          <w:color w:val="000000"/>
          <w:szCs w:val="28"/>
        </w:rPr>
        <w:t>chemical shift</w:t>
      </w:r>
      <w:r w:rsidR="009F0CFB">
        <w:rPr>
          <w:rFonts w:ascii="Times" w:hAnsi="Times"/>
          <w:color w:val="000000"/>
          <w:szCs w:val="28"/>
        </w:rPr>
        <w:t>s</w:t>
      </w:r>
      <w:r w:rsidR="00AC1E96">
        <w:rPr>
          <w:rFonts w:ascii="Times" w:hAnsi="Times"/>
          <w:color w:val="000000"/>
          <w:szCs w:val="28"/>
        </w:rPr>
        <w:t xml:space="preserve"> </w:t>
      </w:r>
      <w:r w:rsidR="00904116">
        <w:rPr>
          <w:rFonts w:ascii="Times" w:hAnsi="Times"/>
          <w:color w:val="000000"/>
          <w:szCs w:val="28"/>
        </w:rPr>
        <w:t>of selected</w:t>
      </w:r>
      <w:r w:rsidR="00AC1E96">
        <w:rPr>
          <w:rFonts w:ascii="Times" w:hAnsi="Times"/>
          <w:color w:val="000000"/>
          <w:szCs w:val="28"/>
        </w:rPr>
        <w:t xml:space="preserve"> </w:t>
      </w:r>
      <w:r w:rsidR="00904116">
        <w:rPr>
          <w:rFonts w:ascii="Times" w:hAnsi="Times"/>
          <w:color w:val="000000"/>
          <w:szCs w:val="28"/>
        </w:rPr>
        <w:t>amino acids</w:t>
      </w:r>
      <w:r w:rsidR="00AC1E96">
        <w:rPr>
          <w:rFonts w:ascii="Times" w:hAnsi="Times"/>
          <w:color w:val="000000"/>
          <w:szCs w:val="28"/>
        </w:rPr>
        <w:t xml:space="preserve"> </w:t>
      </w:r>
      <w:r w:rsidR="009F0CFB">
        <w:rPr>
          <w:rFonts w:ascii="Times" w:hAnsi="Times"/>
          <w:color w:val="000000"/>
          <w:szCs w:val="28"/>
        </w:rPr>
        <w:t xml:space="preserve">upon addition of </w:t>
      </w:r>
      <w:r w:rsidR="007B179D">
        <w:rPr>
          <w:rFonts w:ascii="Times" w:hAnsi="Times"/>
          <w:color w:val="000000"/>
          <w:szCs w:val="28"/>
        </w:rPr>
        <w:t xml:space="preserve">ligand </w:t>
      </w:r>
      <w:r w:rsidR="00F71654">
        <w:rPr>
          <w:rFonts w:ascii="Times" w:hAnsi="Times"/>
          <w:color w:val="000000"/>
          <w:szCs w:val="28"/>
        </w:rPr>
        <w:t>and fitting</w:t>
      </w:r>
      <w:r w:rsidR="00FE0F20">
        <w:rPr>
          <w:rFonts w:ascii="Times" w:hAnsi="Times"/>
          <w:color w:val="000000"/>
          <w:szCs w:val="28"/>
        </w:rPr>
        <w:t xml:space="preserve"> </w:t>
      </w:r>
      <w:r w:rsidR="00F71654">
        <w:rPr>
          <w:rFonts w:ascii="Times" w:hAnsi="Times"/>
          <w:color w:val="000000"/>
          <w:szCs w:val="28"/>
        </w:rPr>
        <w:t>the experimental data to the quadratic equation</w:t>
      </w:r>
      <w:r w:rsidR="007B179D">
        <w:rPr>
          <w:rFonts w:ascii="Times" w:hAnsi="Times"/>
          <w:color w:val="000000"/>
          <w:szCs w:val="28"/>
        </w:rPr>
        <w:t>:</w:t>
      </w:r>
      <w:r w:rsidR="00FE0F20">
        <w:rPr>
          <w:rFonts w:ascii="Times" w:hAnsi="Times"/>
          <w:color w:val="000000"/>
          <w:szCs w:val="28"/>
        </w:rPr>
        <w:t xml:space="preserve"> </w:t>
      </w:r>
    </w:p>
    <w:p w:rsidR="00F0291C" w:rsidRPr="00D97E12" w:rsidRDefault="00954CD2" w:rsidP="0077348E">
      <w:pPr>
        <w:spacing w:line="480" w:lineRule="auto"/>
        <w:ind w:firstLine="567"/>
        <w:jc w:val="both"/>
        <w:rPr>
          <w:rFonts w:ascii="Times" w:hAnsi="Times"/>
          <w:color w:val="000000"/>
          <w:szCs w:val="28"/>
          <w:lang w:val="en-CA"/>
        </w:rPr>
      </w:pPr>
      <w:r w:rsidRPr="00DB505B">
        <w:rPr>
          <w:rFonts w:ascii="Symbol" w:eastAsiaTheme="minorHAnsi" w:hAnsi="Symbol" w:cs="font34"/>
          <w:szCs w:val="29"/>
          <w:lang w:eastAsia="en-US"/>
        </w:rPr>
        <w:t></w:t>
      </w:r>
      <w:r w:rsidRPr="00DB505B">
        <w:rPr>
          <w:rFonts w:ascii="Symbol" w:eastAsiaTheme="minorHAnsi" w:hAnsi="Symbol" w:cs="font34"/>
          <w:szCs w:val="29"/>
          <w:lang w:eastAsia="en-US"/>
        </w:rPr>
        <w:t></w:t>
      </w:r>
      <w:r w:rsidR="00F71654" w:rsidRPr="00D97E12">
        <w:rPr>
          <w:rFonts w:ascii="Times" w:eastAsiaTheme="minorHAnsi" w:hAnsi="Times" w:cs="font34"/>
          <w:szCs w:val="29"/>
          <w:vertAlign w:val="subscript"/>
          <w:lang w:val="en-CA" w:eastAsia="en-US"/>
        </w:rPr>
        <w:t>obs</w:t>
      </w:r>
      <w:r w:rsidR="00F71654">
        <w:rPr>
          <w:rFonts w:ascii="Symbol" w:eastAsiaTheme="minorHAnsi" w:hAnsi="Symbol" w:cs="font34"/>
          <w:szCs w:val="29"/>
          <w:lang w:eastAsia="en-US"/>
        </w:rPr>
        <w:t></w:t>
      </w:r>
      <w:r w:rsidRPr="00D97E12">
        <w:rPr>
          <w:rFonts w:ascii="Times" w:eastAsiaTheme="minorHAnsi" w:hAnsi="Times" w:cs="font34"/>
          <w:szCs w:val="29"/>
          <w:lang w:val="en-CA" w:eastAsia="en-US"/>
        </w:rPr>
        <w:t>=</w:t>
      </w:r>
      <w:r w:rsidRPr="00DB505B">
        <w:rPr>
          <w:rFonts w:ascii="Symbol" w:eastAsiaTheme="minorHAnsi" w:hAnsi="Symbol" w:cs="font34"/>
          <w:szCs w:val="29"/>
          <w:lang w:eastAsia="en-US"/>
        </w:rPr>
        <w:t></w:t>
      </w:r>
      <w:r w:rsidRPr="00DB505B">
        <w:rPr>
          <w:rFonts w:ascii="Symbol" w:eastAsiaTheme="minorHAnsi" w:hAnsi="Symbol" w:cs="font34"/>
          <w:szCs w:val="29"/>
          <w:lang w:eastAsia="en-US"/>
        </w:rPr>
        <w:t></w:t>
      </w:r>
      <w:r w:rsidRPr="00D97E12">
        <w:rPr>
          <w:rFonts w:ascii="Times" w:eastAsiaTheme="minorHAnsi" w:hAnsi="Times" w:cs="font34"/>
          <w:szCs w:val="29"/>
          <w:vertAlign w:val="subscript"/>
          <w:lang w:val="en-CA" w:eastAsia="en-US"/>
        </w:rPr>
        <w:t>max</w:t>
      </w:r>
      <w:r w:rsidRPr="00D97E12">
        <w:rPr>
          <w:rFonts w:ascii="Times" w:eastAsiaTheme="minorHAnsi" w:hAnsi="Times" w:cs="font34"/>
          <w:szCs w:val="29"/>
          <w:lang w:val="en-CA" w:eastAsia="en-US"/>
        </w:rPr>
        <w:t>(</w:t>
      </w:r>
      <w:r w:rsidRPr="00D97E12">
        <w:rPr>
          <w:rFonts w:ascii="Times" w:eastAsiaTheme="minorHAnsi" w:hAnsi="Times" w:cs="font34"/>
          <w:i/>
          <w:iCs/>
          <w:szCs w:val="29"/>
          <w:lang w:val="en-CA" w:eastAsia="en-US"/>
        </w:rPr>
        <w:t>K</w:t>
      </w:r>
      <w:r w:rsidR="00F0291C" w:rsidRPr="00D97E12">
        <w:rPr>
          <w:rFonts w:ascii="Times" w:eastAsiaTheme="minorHAnsi" w:hAnsi="Times" w:cs="font34"/>
          <w:i/>
          <w:iCs/>
          <w:szCs w:val="17"/>
          <w:vertAlign w:val="subscript"/>
          <w:lang w:val="en-CA" w:eastAsia="en-US"/>
        </w:rPr>
        <w:t>d</w:t>
      </w:r>
      <w:r w:rsidR="007B179D" w:rsidRPr="00D97E12">
        <w:rPr>
          <w:rFonts w:ascii="Times" w:eastAsiaTheme="minorHAnsi" w:hAnsi="Times" w:cs="font34"/>
          <w:szCs w:val="29"/>
          <w:lang w:val="en-CA" w:eastAsia="en-US"/>
        </w:rPr>
        <w:t>+</w:t>
      </w:r>
      <w:r w:rsidRPr="00D97E12">
        <w:rPr>
          <w:rFonts w:ascii="Times" w:eastAsiaTheme="minorHAnsi" w:hAnsi="Times" w:cs="font34"/>
          <w:szCs w:val="29"/>
          <w:lang w:val="en-CA" w:eastAsia="en-US"/>
        </w:rPr>
        <w:t>[</w:t>
      </w:r>
      <w:r w:rsidRPr="00D97E12">
        <w:rPr>
          <w:rFonts w:ascii="Times" w:eastAsiaTheme="minorHAnsi" w:hAnsi="Times" w:cs="font34"/>
          <w:i/>
          <w:iCs/>
          <w:szCs w:val="29"/>
          <w:lang w:val="en-CA" w:eastAsia="en-US"/>
        </w:rPr>
        <w:t>P</w:t>
      </w:r>
      <w:r w:rsidRPr="00D97E12">
        <w:rPr>
          <w:rFonts w:ascii="Times" w:eastAsiaTheme="minorHAnsi" w:hAnsi="Times" w:cs="font34"/>
          <w:szCs w:val="29"/>
          <w:lang w:val="en-CA" w:eastAsia="en-US"/>
        </w:rPr>
        <w:t>]</w:t>
      </w:r>
      <w:r w:rsidRPr="00D97E12">
        <w:rPr>
          <w:rFonts w:ascii="Times" w:eastAsiaTheme="minorHAnsi" w:hAnsi="Times" w:cs="font34"/>
          <w:i/>
          <w:iCs/>
          <w:szCs w:val="17"/>
          <w:vertAlign w:val="subscript"/>
          <w:lang w:val="en-CA" w:eastAsia="en-US"/>
        </w:rPr>
        <w:t>t</w:t>
      </w:r>
      <w:r w:rsidR="007B179D" w:rsidRPr="00D97E12">
        <w:rPr>
          <w:rFonts w:ascii="Times" w:eastAsiaTheme="minorHAnsi" w:hAnsi="Times" w:cs="font34"/>
          <w:szCs w:val="29"/>
          <w:lang w:val="en-CA" w:eastAsia="en-US"/>
        </w:rPr>
        <w:t>+</w:t>
      </w:r>
      <w:r w:rsidRPr="00D97E12">
        <w:rPr>
          <w:rFonts w:ascii="Times" w:eastAsiaTheme="minorHAnsi" w:hAnsi="Times" w:cs="font34"/>
          <w:szCs w:val="29"/>
          <w:lang w:val="en-CA" w:eastAsia="en-US"/>
        </w:rPr>
        <w:t>[</w:t>
      </w:r>
      <w:r w:rsidRPr="00D97E12">
        <w:rPr>
          <w:rFonts w:ascii="Times" w:eastAsiaTheme="minorHAnsi" w:hAnsi="Times" w:cs="font34"/>
          <w:i/>
          <w:iCs/>
          <w:szCs w:val="29"/>
          <w:lang w:val="en-CA" w:eastAsia="en-US"/>
        </w:rPr>
        <w:t>L</w:t>
      </w:r>
      <w:r w:rsidRPr="00D97E12">
        <w:rPr>
          <w:rFonts w:ascii="Times" w:eastAsiaTheme="minorHAnsi" w:hAnsi="Times" w:cs="font34"/>
          <w:szCs w:val="29"/>
          <w:lang w:val="en-CA" w:eastAsia="en-US"/>
        </w:rPr>
        <w:t>]</w:t>
      </w:r>
      <w:r w:rsidRPr="00D97E12">
        <w:rPr>
          <w:rFonts w:ascii="Times" w:eastAsiaTheme="minorHAnsi" w:hAnsi="Times" w:cs="font34"/>
          <w:i/>
          <w:iCs/>
          <w:szCs w:val="17"/>
          <w:vertAlign w:val="subscript"/>
          <w:lang w:val="en-CA" w:eastAsia="en-US"/>
        </w:rPr>
        <w:t>t</w:t>
      </w:r>
      <w:r w:rsidR="00FE0F20" w:rsidRPr="00D97E12">
        <w:rPr>
          <w:rFonts w:ascii="Times" w:eastAsiaTheme="minorHAnsi" w:hAnsi="Times" w:cs="font34"/>
          <w:szCs w:val="29"/>
          <w:lang w:val="en-CA" w:eastAsia="en-US"/>
        </w:rPr>
        <w:t>-</w:t>
      </w:r>
      <w:r w:rsidRPr="00D97E12">
        <w:rPr>
          <w:rFonts w:ascii="Times" w:eastAsiaTheme="minorHAnsi" w:hAnsi="Times" w:cs="font34"/>
          <w:szCs w:val="29"/>
          <w:lang w:val="en-CA" w:eastAsia="en-US"/>
        </w:rPr>
        <w:t>{(</w:t>
      </w:r>
      <w:r w:rsidR="00FE0F20" w:rsidRPr="00D97E12">
        <w:rPr>
          <w:rFonts w:ascii="Times" w:eastAsiaTheme="minorHAnsi" w:hAnsi="Times" w:cs="font34"/>
          <w:i/>
          <w:iCs/>
          <w:szCs w:val="29"/>
          <w:lang w:val="en-CA" w:eastAsia="en-US"/>
        </w:rPr>
        <w:t>K</w:t>
      </w:r>
      <w:r w:rsidRPr="00D97E12">
        <w:rPr>
          <w:rFonts w:ascii="Times" w:eastAsiaTheme="minorHAnsi" w:hAnsi="Times" w:cs="font34"/>
          <w:i/>
          <w:iCs/>
          <w:szCs w:val="17"/>
          <w:vertAlign w:val="subscript"/>
          <w:lang w:val="en-CA" w:eastAsia="en-US"/>
        </w:rPr>
        <w:t>D</w:t>
      </w:r>
      <w:r w:rsidR="007B179D" w:rsidRPr="00D97E12">
        <w:rPr>
          <w:rFonts w:ascii="Times" w:eastAsiaTheme="minorHAnsi" w:hAnsi="Times" w:cs="font34"/>
          <w:szCs w:val="29"/>
          <w:lang w:val="en-CA" w:eastAsia="en-US"/>
        </w:rPr>
        <w:t>+</w:t>
      </w:r>
      <w:r w:rsidRPr="00D97E12">
        <w:rPr>
          <w:rFonts w:ascii="Times" w:eastAsiaTheme="minorHAnsi" w:hAnsi="Times" w:cs="font34"/>
          <w:szCs w:val="29"/>
          <w:lang w:val="en-CA" w:eastAsia="en-US"/>
        </w:rPr>
        <w:t>[</w:t>
      </w:r>
      <w:r w:rsidRPr="00D97E12">
        <w:rPr>
          <w:rFonts w:ascii="Times" w:eastAsiaTheme="minorHAnsi" w:hAnsi="Times" w:cs="font34"/>
          <w:i/>
          <w:iCs/>
          <w:szCs w:val="29"/>
          <w:lang w:val="en-CA" w:eastAsia="en-US"/>
        </w:rPr>
        <w:t>P</w:t>
      </w:r>
      <w:r w:rsidRPr="00D97E12">
        <w:rPr>
          <w:rFonts w:ascii="Times" w:eastAsiaTheme="minorHAnsi" w:hAnsi="Times" w:cs="font34"/>
          <w:szCs w:val="29"/>
          <w:lang w:val="en-CA" w:eastAsia="en-US"/>
        </w:rPr>
        <w:t>]</w:t>
      </w:r>
      <w:r w:rsidRPr="00D97E12">
        <w:rPr>
          <w:rFonts w:ascii="Times" w:eastAsiaTheme="minorHAnsi" w:hAnsi="Times" w:cs="font34"/>
          <w:i/>
          <w:iCs/>
          <w:szCs w:val="17"/>
          <w:vertAlign w:val="subscript"/>
          <w:lang w:val="en-CA" w:eastAsia="en-US"/>
        </w:rPr>
        <w:t>t</w:t>
      </w:r>
      <w:r w:rsidRPr="00D97E12">
        <w:rPr>
          <w:rFonts w:ascii="Times" w:eastAsiaTheme="minorHAnsi" w:hAnsi="Times" w:cs="font34"/>
          <w:i/>
          <w:iCs/>
          <w:szCs w:val="17"/>
          <w:lang w:val="en-CA" w:eastAsia="en-US"/>
        </w:rPr>
        <w:t xml:space="preserve"> </w:t>
      </w:r>
      <w:r w:rsidR="007B179D" w:rsidRPr="00D97E12">
        <w:rPr>
          <w:rFonts w:ascii="Times" w:eastAsiaTheme="minorHAnsi" w:hAnsi="Times" w:cs="font34"/>
          <w:szCs w:val="29"/>
          <w:lang w:val="en-CA" w:eastAsia="en-US"/>
        </w:rPr>
        <w:t>+</w:t>
      </w:r>
      <w:r w:rsidRPr="00D97E12">
        <w:rPr>
          <w:rFonts w:ascii="Times" w:eastAsiaTheme="minorHAnsi" w:hAnsi="Times" w:cs="font34"/>
          <w:szCs w:val="29"/>
          <w:lang w:val="en-CA" w:eastAsia="en-US"/>
        </w:rPr>
        <w:t>[</w:t>
      </w:r>
      <w:r w:rsidRPr="00D97E12">
        <w:rPr>
          <w:rFonts w:ascii="Times" w:eastAsiaTheme="minorHAnsi" w:hAnsi="Times" w:cs="font34"/>
          <w:i/>
          <w:iCs/>
          <w:szCs w:val="29"/>
          <w:lang w:val="en-CA" w:eastAsia="en-US"/>
        </w:rPr>
        <w:t>L</w:t>
      </w:r>
      <w:r w:rsidRPr="00D97E12">
        <w:rPr>
          <w:rFonts w:ascii="Times" w:eastAsiaTheme="minorHAnsi" w:hAnsi="Times" w:cs="font34"/>
          <w:szCs w:val="29"/>
          <w:lang w:val="en-CA" w:eastAsia="en-US"/>
        </w:rPr>
        <w:t>]</w:t>
      </w:r>
      <w:r w:rsidRPr="00D97E12">
        <w:rPr>
          <w:rFonts w:ascii="Times" w:eastAsiaTheme="minorHAnsi" w:hAnsi="Times" w:cs="font34"/>
          <w:i/>
          <w:iCs/>
          <w:szCs w:val="17"/>
          <w:vertAlign w:val="subscript"/>
          <w:lang w:val="en-CA" w:eastAsia="en-US"/>
        </w:rPr>
        <w:t>t</w:t>
      </w:r>
      <w:r w:rsidRPr="00D97E12">
        <w:rPr>
          <w:rFonts w:ascii="Times" w:eastAsiaTheme="minorHAnsi" w:hAnsi="Times" w:cs="font34"/>
          <w:szCs w:val="29"/>
          <w:lang w:val="en-CA" w:eastAsia="en-US"/>
        </w:rPr>
        <w:t>)</w:t>
      </w:r>
      <w:r w:rsidRPr="00D97E12">
        <w:rPr>
          <w:rFonts w:ascii="Times" w:eastAsiaTheme="minorHAnsi" w:hAnsi="Times" w:cs="font34"/>
          <w:szCs w:val="17"/>
          <w:vertAlign w:val="superscript"/>
          <w:lang w:val="en-CA" w:eastAsia="en-US"/>
        </w:rPr>
        <w:t>2</w:t>
      </w:r>
      <w:r w:rsidR="007B179D" w:rsidRPr="00D97E12">
        <w:rPr>
          <w:rFonts w:ascii="Times" w:eastAsiaTheme="minorHAnsi" w:hAnsi="Times" w:cs="font34"/>
          <w:szCs w:val="29"/>
          <w:lang w:val="en-CA" w:eastAsia="en-US"/>
        </w:rPr>
        <w:t>-(4</w:t>
      </w:r>
      <w:r w:rsidRPr="00D97E12">
        <w:rPr>
          <w:rFonts w:ascii="Times" w:eastAsiaTheme="minorHAnsi" w:hAnsi="Times" w:cs="font34"/>
          <w:szCs w:val="29"/>
          <w:lang w:val="en-CA" w:eastAsia="en-US"/>
        </w:rPr>
        <w:t>[</w:t>
      </w:r>
      <w:r w:rsidRPr="00D97E12">
        <w:rPr>
          <w:rFonts w:ascii="Times" w:eastAsiaTheme="minorHAnsi" w:hAnsi="Times" w:cs="font34"/>
          <w:i/>
          <w:iCs/>
          <w:szCs w:val="29"/>
          <w:lang w:val="en-CA" w:eastAsia="en-US"/>
        </w:rPr>
        <w:t>P</w:t>
      </w:r>
      <w:r w:rsidRPr="00D97E12">
        <w:rPr>
          <w:rFonts w:ascii="Times" w:eastAsiaTheme="minorHAnsi" w:hAnsi="Times" w:cs="font34"/>
          <w:szCs w:val="29"/>
          <w:lang w:val="en-CA" w:eastAsia="en-US"/>
        </w:rPr>
        <w:t>]</w:t>
      </w:r>
      <w:r w:rsidRPr="00D97E12">
        <w:rPr>
          <w:rFonts w:ascii="Times" w:eastAsiaTheme="minorHAnsi" w:hAnsi="Times" w:cs="font34"/>
          <w:i/>
          <w:iCs/>
          <w:szCs w:val="17"/>
          <w:vertAlign w:val="subscript"/>
          <w:lang w:val="en-CA" w:eastAsia="en-US"/>
        </w:rPr>
        <w:t>t</w:t>
      </w:r>
      <w:r w:rsidRPr="00D97E12">
        <w:rPr>
          <w:rFonts w:ascii="Times" w:eastAsiaTheme="minorHAnsi" w:hAnsi="Times" w:cs="font34"/>
          <w:szCs w:val="29"/>
          <w:lang w:val="en-CA" w:eastAsia="en-US"/>
        </w:rPr>
        <w:t>[</w:t>
      </w:r>
      <w:r w:rsidRPr="00D97E12">
        <w:rPr>
          <w:rFonts w:ascii="Times" w:eastAsiaTheme="minorHAnsi" w:hAnsi="Times" w:cs="font34"/>
          <w:i/>
          <w:iCs/>
          <w:szCs w:val="29"/>
          <w:lang w:val="en-CA" w:eastAsia="en-US"/>
        </w:rPr>
        <w:t>L</w:t>
      </w:r>
      <w:r w:rsidRPr="00D97E12">
        <w:rPr>
          <w:rFonts w:ascii="Times" w:eastAsiaTheme="minorHAnsi" w:hAnsi="Times" w:cs="font34"/>
          <w:szCs w:val="29"/>
          <w:lang w:val="en-CA" w:eastAsia="en-US"/>
        </w:rPr>
        <w:t>]</w:t>
      </w:r>
      <w:r w:rsidRPr="00D97E12">
        <w:rPr>
          <w:rFonts w:ascii="Times" w:eastAsiaTheme="minorHAnsi" w:hAnsi="Times" w:cs="font34"/>
          <w:i/>
          <w:iCs/>
          <w:szCs w:val="17"/>
          <w:vertAlign w:val="subscript"/>
          <w:lang w:val="en-CA" w:eastAsia="en-US"/>
        </w:rPr>
        <w:t>t</w:t>
      </w:r>
      <w:r w:rsidRPr="00D97E12">
        <w:rPr>
          <w:rFonts w:ascii="Times" w:eastAsiaTheme="minorHAnsi" w:hAnsi="Times" w:cs="font34"/>
          <w:szCs w:val="29"/>
          <w:lang w:val="en-CA" w:eastAsia="en-US"/>
        </w:rPr>
        <w:t>)}</w:t>
      </w:r>
      <w:r w:rsidR="007B179D" w:rsidRPr="00D97E12">
        <w:rPr>
          <w:rFonts w:ascii="Times" w:eastAsiaTheme="minorHAnsi" w:hAnsi="Times" w:cs="font34"/>
          <w:szCs w:val="17"/>
          <w:lang w:val="en-CA" w:eastAsia="en-US"/>
        </w:rPr>
        <w:t>1/</w:t>
      </w:r>
      <w:r w:rsidRPr="00D97E12">
        <w:rPr>
          <w:rFonts w:ascii="Times" w:eastAsiaTheme="minorHAnsi" w:hAnsi="Times" w:cs="font34"/>
          <w:szCs w:val="17"/>
          <w:lang w:val="en-CA" w:eastAsia="en-US"/>
        </w:rPr>
        <w:t xml:space="preserve">2 </w:t>
      </w:r>
      <w:r w:rsidR="007B179D" w:rsidRPr="00D97E12">
        <w:rPr>
          <w:rFonts w:ascii="Times" w:eastAsiaTheme="minorHAnsi" w:hAnsi="Times" w:cs="font34"/>
          <w:szCs w:val="29"/>
          <w:lang w:val="en-CA" w:eastAsia="en-US"/>
        </w:rPr>
        <w:t>)</w:t>
      </w:r>
      <w:r w:rsidRPr="00D97E12">
        <w:rPr>
          <w:rFonts w:ascii="Times" w:eastAsiaTheme="minorHAnsi" w:hAnsi="Times" w:cs="font34"/>
          <w:szCs w:val="29"/>
          <w:lang w:val="en-CA" w:eastAsia="en-US"/>
        </w:rPr>
        <w:t>/2[</w:t>
      </w:r>
      <w:r w:rsidRPr="00D97E12">
        <w:rPr>
          <w:rFonts w:ascii="Times" w:eastAsiaTheme="minorHAnsi" w:hAnsi="Times" w:cs="font34"/>
          <w:i/>
          <w:iCs/>
          <w:szCs w:val="29"/>
          <w:lang w:val="en-CA" w:eastAsia="en-US"/>
        </w:rPr>
        <w:t>P</w:t>
      </w:r>
      <w:r w:rsidRPr="00D97E12">
        <w:rPr>
          <w:rFonts w:ascii="Times" w:eastAsiaTheme="minorHAnsi" w:hAnsi="Times" w:cs="font34"/>
          <w:szCs w:val="29"/>
          <w:lang w:val="en-CA" w:eastAsia="en-US"/>
        </w:rPr>
        <w:t>]</w:t>
      </w:r>
      <w:r w:rsidRPr="00D97E12">
        <w:rPr>
          <w:rFonts w:ascii="Times" w:eastAsiaTheme="minorHAnsi" w:hAnsi="Times" w:cs="font34"/>
          <w:i/>
          <w:iCs/>
          <w:szCs w:val="17"/>
          <w:vertAlign w:val="subscript"/>
          <w:lang w:val="en-CA" w:eastAsia="en-US"/>
        </w:rPr>
        <w:t>t</w:t>
      </w:r>
      <w:r w:rsidR="007B179D" w:rsidRPr="00D97E12">
        <w:rPr>
          <w:rFonts w:ascii="Times" w:eastAsiaTheme="minorHAnsi" w:hAnsi="Times" w:cs="font34"/>
          <w:i/>
          <w:iCs/>
          <w:szCs w:val="17"/>
          <w:vertAlign w:val="subscript"/>
          <w:lang w:val="en-CA" w:eastAsia="en-US"/>
        </w:rPr>
        <w:t xml:space="preserve"> </w:t>
      </w:r>
      <w:r w:rsidR="007B179D" w:rsidRPr="00D97E12">
        <w:rPr>
          <w:rFonts w:ascii="Times" w:hAnsi="Times"/>
          <w:color w:val="000000"/>
          <w:szCs w:val="28"/>
          <w:lang w:val="en-CA"/>
        </w:rPr>
        <w:t xml:space="preserve">, </w:t>
      </w:r>
    </w:p>
    <w:p w:rsidR="0077348E" w:rsidRDefault="007B179D" w:rsidP="0077348E">
      <w:pPr>
        <w:spacing w:line="480" w:lineRule="auto"/>
        <w:ind w:firstLine="567"/>
        <w:jc w:val="both"/>
        <w:rPr>
          <w:rFonts w:ascii="Times" w:hAnsi="Times"/>
          <w:color w:val="000000"/>
          <w:szCs w:val="28"/>
        </w:rPr>
      </w:pPr>
      <w:r>
        <w:rPr>
          <w:rFonts w:ascii="Times" w:hAnsi="Times"/>
          <w:color w:val="000000"/>
          <w:szCs w:val="28"/>
        </w:rPr>
        <w:t xml:space="preserve">where </w:t>
      </w:r>
      <w:r w:rsidR="00954CD2" w:rsidRPr="00DB505B">
        <w:rPr>
          <w:rFonts w:ascii="Symbol" w:hAnsi="Symbol"/>
          <w:color w:val="000000"/>
          <w:szCs w:val="28"/>
        </w:rPr>
        <w:t></w:t>
      </w:r>
      <w:r w:rsidR="00954CD2" w:rsidRPr="00DB505B">
        <w:rPr>
          <w:rFonts w:ascii="Symbol" w:hAnsi="Symbol"/>
          <w:color w:val="000000"/>
          <w:szCs w:val="28"/>
          <w:vertAlign w:val="subscript"/>
        </w:rPr>
        <w:t></w:t>
      </w:r>
      <w:r w:rsidR="00954CD2" w:rsidRPr="00DB505B">
        <w:rPr>
          <w:rFonts w:ascii="Times" w:hAnsi="Times"/>
          <w:color w:val="000000"/>
          <w:szCs w:val="28"/>
          <w:vertAlign w:val="subscript"/>
        </w:rPr>
        <w:t>obs</w:t>
      </w:r>
      <w:r>
        <w:rPr>
          <w:rFonts w:ascii="Times" w:hAnsi="Times"/>
          <w:color w:val="000000"/>
          <w:szCs w:val="28"/>
        </w:rPr>
        <w:t xml:space="preserve"> is the observed chemical shift at with different concentration of ligand [L]</w:t>
      </w:r>
      <w:r w:rsidR="00954CD2" w:rsidRPr="00DB505B">
        <w:rPr>
          <w:rFonts w:ascii="Times" w:hAnsi="Times"/>
          <w:color w:val="000000"/>
          <w:szCs w:val="28"/>
          <w:vertAlign w:val="subscript"/>
        </w:rPr>
        <w:t>t</w:t>
      </w:r>
      <w:r>
        <w:rPr>
          <w:rFonts w:ascii="Times" w:hAnsi="Times"/>
          <w:color w:val="000000"/>
          <w:szCs w:val="28"/>
        </w:rPr>
        <w:t xml:space="preserve"> and [P]</w:t>
      </w:r>
      <w:r w:rsidR="00954CD2" w:rsidRPr="00DB505B">
        <w:rPr>
          <w:rFonts w:ascii="Times" w:hAnsi="Times"/>
          <w:color w:val="000000"/>
          <w:szCs w:val="28"/>
          <w:vertAlign w:val="subscript"/>
        </w:rPr>
        <w:t>t</w:t>
      </w:r>
      <w:r>
        <w:rPr>
          <w:rFonts w:ascii="Times" w:hAnsi="Times"/>
          <w:color w:val="000000"/>
          <w:szCs w:val="28"/>
        </w:rPr>
        <w:t xml:space="preserve"> is the protein conc</w:t>
      </w:r>
      <w:r w:rsidR="00F71654">
        <w:rPr>
          <w:rFonts w:ascii="Times" w:hAnsi="Times"/>
          <w:color w:val="000000"/>
          <w:szCs w:val="28"/>
        </w:rPr>
        <w:t>entration</w:t>
      </w:r>
      <w:r>
        <w:rPr>
          <w:rFonts w:ascii="Times" w:hAnsi="Times"/>
          <w:color w:val="000000"/>
          <w:szCs w:val="28"/>
        </w:rPr>
        <w:t xml:space="preserve">. </w:t>
      </w:r>
      <w:r w:rsidR="00F71654">
        <w:rPr>
          <w:rFonts w:ascii="Times" w:hAnsi="Times"/>
          <w:color w:val="000000"/>
          <w:szCs w:val="28"/>
        </w:rPr>
        <w:t>K</w:t>
      </w:r>
      <w:r w:rsidR="00F0291C">
        <w:rPr>
          <w:rFonts w:ascii="Times" w:hAnsi="Times"/>
          <w:color w:val="000000"/>
          <w:szCs w:val="28"/>
          <w:vertAlign w:val="subscript"/>
        </w:rPr>
        <w:t>d</w:t>
      </w:r>
      <w:r w:rsidR="00F71654">
        <w:rPr>
          <w:rFonts w:ascii="Times" w:hAnsi="Times"/>
          <w:color w:val="000000"/>
          <w:szCs w:val="28"/>
        </w:rPr>
        <w:t xml:space="preserve"> values were estimated for multiple resonances and an average value reported. </w:t>
      </w:r>
      <w:r w:rsidR="00D04F4D">
        <w:rPr>
          <w:rFonts w:ascii="Times" w:hAnsi="Times"/>
          <w:color w:val="000000"/>
          <w:szCs w:val="28"/>
        </w:rPr>
        <w:t>Isothermal titration Calorimetry (ITC) was performed with a Microcal</w:t>
      </w:r>
      <w:r w:rsidR="00944F2C">
        <w:rPr>
          <w:rFonts w:ascii="Times" w:hAnsi="Times"/>
          <w:color w:val="000000"/>
          <w:szCs w:val="28"/>
        </w:rPr>
        <w:t xml:space="preserve"> </w:t>
      </w:r>
      <w:r w:rsidR="00D04F4D">
        <w:rPr>
          <w:rFonts w:ascii="Times" w:hAnsi="Times"/>
          <w:color w:val="000000"/>
          <w:szCs w:val="28"/>
        </w:rPr>
        <w:t>VP-ITC calorimeter, operating at 20°C. The data were analyzed with Origin software (Northhampton, Mass.).</w:t>
      </w:r>
    </w:p>
    <w:p w:rsidR="00094FA7" w:rsidRDefault="00094FA7" w:rsidP="0077348E">
      <w:pPr>
        <w:spacing w:line="480" w:lineRule="auto"/>
        <w:ind w:firstLine="567"/>
        <w:jc w:val="both"/>
        <w:rPr>
          <w:rFonts w:ascii="Times" w:hAnsi="Times"/>
        </w:rPr>
      </w:pPr>
      <w:r>
        <w:rPr>
          <w:rFonts w:ascii="Times" w:hAnsi="Times"/>
          <w:color w:val="000000"/>
          <w:szCs w:val="28"/>
        </w:rPr>
        <w:t xml:space="preserve">PDB accession for both structures is ongoing. </w:t>
      </w:r>
    </w:p>
    <w:p w:rsidR="00F22B64" w:rsidRPr="00776520" w:rsidRDefault="00F22B64" w:rsidP="0077348E">
      <w:pPr>
        <w:spacing w:line="480" w:lineRule="auto"/>
        <w:ind w:firstLine="567"/>
        <w:jc w:val="both"/>
        <w:rPr>
          <w:rFonts w:ascii="Times" w:hAnsi="Times"/>
          <w:szCs w:val="28"/>
        </w:rPr>
      </w:pPr>
    </w:p>
    <w:p w:rsidR="0077348E" w:rsidRPr="005D1BEB" w:rsidRDefault="0077348E" w:rsidP="0077348E">
      <w:pPr>
        <w:spacing w:line="480" w:lineRule="auto"/>
        <w:jc w:val="both"/>
        <w:rPr>
          <w:rFonts w:ascii="Times" w:hAnsi="Times"/>
          <w:b/>
        </w:rPr>
      </w:pPr>
      <w:r w:rsidRPr="005D1BEB">
        <w:rPr>
          <w:rFonts w:ascii="Times" w:hAnsi="Times"/>
          <w:b/>
        </w:rPr>
        <w:t>Acknowledgements</w:t>
      </w:r>
    </w:p>
    <w:p w:rsidR="0077348E" w:rsidRDefault="0077348E" w:rsidP="0077348E">
      <w:pPr>
        <w:spacing w:line="480" w:lineRule="auto"/>
        <w:ind w:firstLine="567"/>
        <w:jc w:val="both"/>
        <w:rPr>
          <w:rFonts w:ascii="Times" w:hAnsi="Times"/>
        </w:rPr>
      </w:pPr>
      <w:r w:rsidRPr="005D1BEB">
        <w:rPr>
          <w:rFonts w:ascii="Times" w:hAnsi="Times"/>
        </w:rPr>
        <w:t xml:space="preserve">We would like to thank the Canadian National High Field NMR Centre (NANUC) for their assistance and use of their 800 MHz spectrometers. We are grateful to </w:t>
      </w:r>
      <w:r w:rsidR="00F37908">
        <w:rPr>
          <w:rFonts w:ascii="Times" w:hAnsi="Times"/>
        </w:rPr>
        <w:t xml:space="preserve">Dr Pierre Thibault </w:t>
      </w:r>
      <w:r w:rsidR="00F37908" w:rsidRPr="005D1BEB">
        <w:rPr>
          <w:rFonts w:ascii="Times" w:hAnsi="Times"/>
        </w:rPr>
        <w:t xml:space="preserve">and </w:t>
      </w:r>
      <w:r>
        <w:rPr>
          <w:rFonts w:ascii="Times" w:hAnsi="Times"/>
        </w:rPr>
        <w:t xml:space="preserve">Dr </w:t>
      </w:r>
      <w:r w:rsidR="00F37908">
        <w:rPr>
          <w:rFonts w:ascii="Times" w:hAnsi="Times"/>
        </w:rPr>
        <w:t>Eric Bonneil</w:t>
      </w:r>
      <w:r w:rsidRPr="005D1BEB">
        <w:rPr>
          <w:rFonts w:ascii="Times" w:hAnsi="Times"/>
        </w:rPr>
        <w:t xml:space="preserve"> </w:t>
      </w:r>
      <w:r>
        <w:rPr>
          <w:rFonts w:ascii="Times" w:hAnsi="Times"/>
        </w:rPr>
        <w:t>(</w:t>
      </w:r>
      <w:r w:rsidR="00F37908">
        <w:rPr>
          <w:rFonts w:ascii="Times" w:hAnsi="Times"/>
        </w:rPr>
        <w:t>Proteomic platform, IRIC</w:t>
      </w:r>
      <w:r>
        <w:rPr>
          <w:rFonts w:ascii="Times" w:hAnsi="Times"/>
        </w:rPr>
        <w:t>, Montreal)</w:t>
      </w:r>
      <w:r w:rsidRPr="005D1BEB">
        <w:rPr>
          <w:rFonts w:ascii="Times" w:hAnsi="Times"/>
        </w:rPr>
        <w:t xml:space="preserve"> for use of the mass spectrometer and their expertise. Research was supported by NIH R01 80728</w:t>
      </w:r>
      <w:r w:rsidR="003632D4">
        <w:rPr>
          <w:rFonts w:ascii="Times" w:hAnsi="Times"/>
        </w:rPr>
        <w:t xml:space="preserve"> and </w:t>
      </w:r>
      <w:r w:rsidR="00A34EAF">
        <w:rPr>
          <w:rFonts w:ascii="Times" w:hAnsi="Times"/>
        </w:rPr>
        <w:t xml:space="preserve">a Translational Research Program grant from </w:t>
      </w:r>
      <w:r w:rsidR="003632D4">
        <w:rPr>
          <w:rFonts w:ascii="Times" w:hAnsi="Times"/>
        </w:rPr>
        <w:t>the Leukemia and Lymphoma Society</w:t>
      </w:r>
      <w:r w:rsidRPr="005D1BEB">
        <w:rPr>
          <w:rFonts w:ascii="Times" w:hAnsi="Times"/>
        </w:rPr>
        <w:t>.</w:t>
      </w:r>
      <w:r w:rsidR="00E03F8E">
        <w:rPr>
          <w:rFonts w:ascii="Times" w:hAnsi="Times"/>
        </w:rPr>
        <w:t xml:space="preserve"> </w:t>
      </w:r>
      <w:r w:rsidR="00E03F8E" w:rsidRPr="00123DAD">
        <w:rPr>
          <w:rFonts w:ascii="Times" w:hAnsi="Times"/>
        </w:rPr>
        <w:t>The ITC determinations were supported in part by an NSERC grant to JAK</w:t>
      </w:r>
      <w:r w:rsidR="00E03F8E">
        <w:rPr>
          <w:rFonts w:ascii="Times" w:hAnsi="Times"/>
        </w:rPr>
        <w:t>.</w:t>
      </w:r>
      <w:r w:rsidR="000D6158">
        <w:rPr>
          <w:rFonts w:ascii="Times" w:hAnsi="Times"/>
        </w:rPr>
        <w:t xml:space="preserve"> </w:t>
      </w:r>
      <w:r w:rsidRPr="005D1BEB">
        <w:rPr>
          <w:rFonts w:ascii="Times" w:hAnsi="Times"/>
        </w:rPr>
        <w:t>K.L.B.B. holds a Canada Research Chair.</w:t>
      </w:r>
    </w:p>
    <w:p w:rsidR="007B64B8" w:rsidRPr="005D1BEB" w:rsidRDefault="007B64B8" w:rsidP="0077348E">
      <w:pPr>
        <w:spacing w:line="480" w:lineRule="auto"/>
        <w:ind w:firstLine="567"/>
        <w:jc w:val="both"/>
        <w:rPr>
          <w:rFonts w:ascii="Times" w:hAnsi="Times"/>
        </w:rPr>
      </w:pPr>
    </w:p>
    <w:p w:rsidR="00FD763C" w:rsidRDefault="0077348E" w:rsidP="0077348E">
      <w:pPr>
        <w:spacing w:line="480" w:lineRule="auto"/>
      </w:pPr>
      <w:r w:rsidRPr="005D1BEB">
        <w:br w:type="page"/>
      </w:r>
    </w:p>
    <w:p w:rsidR="00FD763C" w:rsidRDefault="00FD763C" w:rsidP="00864914">
      <w:pPr>
        <w:pBdr>
          <w:top w:val="single" w:sz="4" w:space="1" w:color="auto"/>
          <w:bottom w:val="single" w:sz="4" w:space="1" w:color="auto"/>
        </w:pBdr>
        <w:spacing w:line="360" w:lineRule="auto"/>
      </w:pPr>
      <w:r>
        <w:lastRenderedPageBreak/>
        <w:t>Table 1. Thermodynamic parameters measured by ITC for cap binding to wild-type and mutants eIF4E3 and eIF4E1.</w:t>
      </w:r>
    </w:p>
    <w:p w:rsidR="00FD763C" w:rsidRPr="00D97E12" w:rsidRDefault="001F1A90" w:rsidP="00864914">
      <w:pPr>
        <w:pBdr>
          <w:bottom w:val="single" w:sz="4" w:space="1" w:color="auto"/>
        </w:pBdr>
        <w:tabs>
          <w:tab w:val="left" w:pos="567"/>
          <w:tab w:val="center" w:pos="3969"/>
          <w:tab w:val="center" w:pos="6663"/>
        </w:tabs>
        <w:spacing w:line="360" w:lineRule="auto"/>
        <w:rPr>
          <w:lang w:val="it-IT"/>
        </w:rPr>
      </w:pPr>
      <w:r>
        <w:tab/>
      </w:r>
      <w:r w:rsidR="00FD763C" w:rsidRPr="00D97E12">
        <w:rPr>
          <w:lang w:val="it-IT"/>
        </w:rPr>
        <w:t>eIF4E variant</w:t>
      </w:r>
      <w:r w:rsidR="00FD763C" w:rsidRPr="00D97E12">
        <w:rPr>
          <w:lang w:val="it-IT"/>
        </w:rPr>
        <w:tab/>
        <w:t>cap analog</w:t>
      </w:r>
      <w:r w:rsidR="00FD763C" w:rsidRPr="00D97E12">
        <w:rPr>
          <w:lang w:val="it-IT"/>
        </w:rPr>
        <w:tab/>
      </w:r>
      <w:r w:rsidR="00FD763C" w:rsidRPr="00D97E12">
        <w:rPr>
          <w:i/>
          <w:lang w:val="it-IT"/>
        </w:rPr>
        <w:t>K</w:t>
      </w:r>
      <w:r w:rsidR="00FD763C" w:rsidRPr="00D97E12">
        <w:rPr>
          <w:vertAlign w:val="subscript"/>
          <w:lang w:val="it-IT"/>
        </w:rPr>
        <w:t>d</w:t>
      </w:r>
      <w:r w:rsidR="00FD763C" w:rsidRPr="00D97E12">
        <w:rPr>
          <w:lang w:val="it-IT"/>
        </w:rPr>
        <w:t xml:space="preserve"> (</w:t>
      </w:r>
      <w:r w:rsidR="00FD763C" w:rsidRPr="001F1A90">
        <w:rPr>
          <w:rFonts w:ascii="Symbol" w:hAnsi="Symbol"/>
        </w:rPr>
        <w:t></w:t>
      </w:r>
      <w:r w:rsidR="00FD763C" w:rsidRPr="00D97E12">
        <w:rPr>
          <w:lang w:val="it-IT"/>
        </w:rPr>
        <w:t>M)</w:t>
      </w:r>
    </w:p>
    <w:p w:rsidR="001F1A90" w:rsidRPr="00D97E12" w:rsidRDefault="001F1A90" w:rsidP="00864914">
      <w:pPr>
        <w:tabs>
          <w:tab w:val="left" w:pos="567"/>
          <w:tab w:val="center" w:pos="3969"/>
          <w:tab w:val="center" w:pos="6663"/>
        </w:tabs>
        <w:spacing w:line="360" w:lineRule="auto"/>
        <w:rPr>
          <w:lang w:val="it-IT"/>
        </w:rPr>
      </w:pPr>
      <w:r w:rsidRPr="00D97E12">
        <w:rPr>
          <w:lang w:val="it-IT"/>
        </w:rPr>
        <w:tab/>
        <w:t>eIF4E3 WT</w:t>
      </w:r>
      <w:r w:rsidRPr="00D97E12">
        <w:rPr>
          <w:lang w:val="it-IT"/>
        </w:rPr>
        <w:tab/>
        <w:t>m</w:t>
      </w:r>
      <w:r w:rsidRPr="00D97E12">
        <w:rPr>
          <w:vertAlign w:val="superscript"/>
          <w:lang w:val="it-IT"/>
        </w:rPr>
        <w:t>7</w:t>
      </w:r>
      <w:r w:rsidRPr="00D97E12">
        <w:rPr>
          <w:lang w:val="it-IT"/>
        </w:rPr>
        <w:t>GDP</w:t>
      </w:r>
      <w:r w:rsidRPr="00D97E12">
        <w:rPr>
          <w:lang w:val="it-IT"/>
        </w:rPr>
        <w:tab/>
        <w:t>7.7 ± 0.3</w:t>
      </w:r>
    </w:p>
    <w:p w:rsidR="001F1A90" w:rsidRPr="00D97E12" w:rsidRDefault="001F1A90" w:rsidP="00864914">
      <w:pPr>
        <w:tabs>
          <w:tab w:val="left" w:pos="567"/>
          <w:tab w:val="center" w:pos="3969"/>
          <w:tab w:val="center" w:pos="6663"/>
        </w:tabs>
        <w:spacing w:line="360" w:lineRule="auto"/>
        <w:rPr>
          <w:lang w:val="it-IT"/>
        </w:rPr>
      </w:pPr>
      <w:r w:rsidRPr="00D97E12">
        <w:rPr>
          <w:lang w:val="it-IT"/>
        </w:rPr>
        <w:tab/>
        <w:t>eIF4E3 WT</w:t>
      </w:r>
      <w:r w:rsidRPr="00D97E12">
        <w:rPr>
          <w:lang w:val="it-IT"/>
        </w:rPr>
        <w:tab/>
        <w:t>m</w:t>
      </w:r>
      <w:r w:rsidRPr="00D97E12">
        <w:rPr>
          <w:vertAlign w:val="superscript"/>
          <w:lang w:val="it-IT"/>
        </w:rPr>
        <w:t>7</w:t>
      </w:r>
      <w:r w:rsidRPr="00D97E12">
        <w:rPr>
          <w:lang w:val="it-IT"/>
        </w:rPr>
        <w:t>GTP</w:t>
      </w:r>
      <w:r w:rsidRPr="00D97E12">
        <w:rPr>
          <w:lang w:val="it-IT"/>
        </w:rPr>
        <w:tab/>
        <w:t>1.8 ± 0.1</w:t>
      </w:r>
    </w:p>
    <w:p w:rsidR="001F1A90" w:rsidRPr="00D97E12" w:rsidRDefault="001F1A90" w:rsidP="00864914">
      <w:pPr>
        <w:tabs>
          <w:tab w:val="left" w:pos="567"/>
          <w:tab w:val="center" w:pos="3969"/>
          <w:tab w:val="center" w:pos="6663"/>
        </w:tabs>
        <w:spacing w:line="360" w:lineRule="auto"/>
        <w:rPr>
          <w:lang w:val="it-IT"/>
        </w:rPr>
      </w:pPr>
      <w:r w:rsidRPr="00D97E12">
        <w:rPr>
          <w:lang w:val="it-IT"/>
        </w:rPr>
        <w:tab/>
        <w:t>eIF4E3 WT</w:t>
      </w:r>
      <w:r w:rsidRPr="00D97E12">
        <w:rPr>
          <w:lang w:val="it-IT"/>
        </w:rPr>
        <w:tab/>
        <w:t>GDP</w:t>
      </w:r>
      <w:r w:rsidRPr="00D97E12">
        <w:rPr>
          <w:lang w:val="it-IT"/>
        </w:rPr>
        <w:tab/>
      </w:r>
      <w:r w:rsidR="00864914" w:rsidRPr="00D97E12">
        <w:rPr>
          <w:lang w:val="it-IT"/>
        </w:rPr>
        <w:t>NB</w:t>
      </w:r>
      <w:r w:rsidR="00864914" w:rsidRPr="00D97E12">
        <w:rPr>
          <w:i/>
          <w:vertAlign w:val="superscript"/>
          <w:lang w:val="it-IT"/>
        </w:rPr>
        <w:t>a</w:t>
      </w:r>
    </w:p>
    <w:p w:rsidR="001F1A90" w:rsidRPr="00D97E12" w:rsidRDefault="001F1A90" w:rsidP="00864914">
      <w:pPr>
        <w:tabs>
          <w:tab w:val="left" w:pos="567"/>
          <w:tab w:val="center" w:pos="3969"/>
          <w:tab w:val="center" w:pos="6663"/>
        </w:tabs>
        <w:spacing w:line="360" w:lineRule="auto"/>
        <w:rPr>
          <w:lang w:val="de-DE"/>
        </w:rPr>
      </w:pPr>
      <w:r w:rsidRPr="00D97E12">
        <w:rPr>
          <w:lang w:val="it-IT"/>
        </w:rPr>
        <w:tab/>
      </w:r>
      <w:r w:rsidRPr="00D97E12">
        <w:rPr>
          <w:lang w:val="de-DE"/>
        </w:rPr>
        <w:t>eIF4E3 WT</w:t>
      </w:r>
      <w:r w:rsidRPr="00D97E12">
        <w:rPr>
          <w:lang w:val="de-DE"/>
        </w:rPr>
        <w:tab/>
        <w:t>GTP</w:t>
      </w:r>
      <w:r w:rsidRPr="00D97E12">
        <w:rPr>
          <w:lang w:val="de-DE"/>
        </w:rPr>
        <w:tab/>
        <w:t>925 ± 80</w:t>
      </w:r>
      <w:r w:rsidR="00864914" w:rsidRPr="00D97E12">
        <w:rPr>
          <w:i/>
          <w:vertAlign w:val="superscript"/>
          <w:lang w:val="de-DE"/>
        </w:rPr>
        <w:t>b</w:t>
      </w:r>
    </w:p>
    <w:p w:rsidR="00A5090A" w:rsidRPr="00D97E12" w:rsidRDefault="00A5090A" w:rsidP="00864914">
      <w:pPr>
        <w:tabs>
          <w:tab w:val="left" w:pos="567"/>
          <w:tab w:val="center" w:pos="3969"/>
          <w:tab w:val="center" w:pos="6663"/>
        </w:tabs>
        <w:spacing w:line="360" w:lineRule="auto"/>
        <w:rPr>
          <w:lang w:val="de-DE"/>
        </w:rPr>
      </w:pPr>
      <w:r w:rsidRPr="00D97E12">
        <w:rPr>
          <w:lang w:val="de-DE"/>
        </w:rPr>
        <w:tab/>
        <w:t>eIF4E3 T48A</w:t>
      </w:r>
      <w:r w:rsidRPr="00D97E12">
        <w:rPr>
          <w:lang w:val="de-DE"/>
        </w:rPr>
        <w:tab/>
        <w:t>m</w:t>
      </w:r>
      <w:r w:rsidRPr="00D97E12">
        <w:rPr>
          <w:vertAlign w:val="superscript"/>
          <w:lang w:val="de-DE"/>
        </w:rPr>
        <w:t>7</w:t>
      </w:r>
      <w:r w:rsidRPr="00D97E12">
        <w:rPr>
          <w:lang w:val="de-DE"/>
        </w:rPr>
        <w:t>GDP</w:t>
      </w:r>
      <w:r w:rsidRPr="00D97E12">
        <w:rPr>
          <w:lang w:val="de-DE"/>
        </w:rPr>
        <w:tab/>
        <w:t>128.9 ± 12.9</w:t>
      </w:r>
    </w:p>
    <w:p w:rsidR="00057387" w:rsidRPr="00D97E12" w:rsidRDefault="00057387" w:rsidP="00864914">
      <w:pPr>
        <w:tabs>
          <w:tab w:val="left" w:pos="567"/>
          <w:tab w:val="center" w:pos="3969"/>
          <w:tab w:val="center" w:pos="6663"/>
        </w:tabs>
        <w:spacing w:line="360" w:lineRule="auto"/>
        <w:rPr>
          <w:lang w:val="it-IT"/>
        </w:rPr>
      </w:pPr>
      <w:r w:rsidRPr="00D97E12">
        <w:rPr>
          <w:lang w:val="de-DE"/>
        </w:rPr>
        <w:tab/>
      </w:r>
      <w:r w:rsidRPr="00D97E12">
        <w:rPr>
          <w:lang w:val="it-IT"/>
        </w:rPr>
        <w:t>eIF4E3 T48A</w:t>
      </w:r>
      <w:r w:rsidRPr="00D97E12">
        <w:rPr>
          <w:lang w:val="it-IT"/>
        </w:rPr>
        <w:tab/>
        <w:t>m</w:t>
      </w:r>
      <w:r w:rsidRPr="00D97E12">
        <w:rPr>
          <w:vertAlign w:val="superscript"/>
          <w:lang w:val="it-IT"/>
        </w:rPr>
        <w:t>7</w:t>
      </w:r>
      <w:r w:rsidRPr="00D97E12">
        <w:rPr>
          <w:lang w:val="it-IT"/>
        </w:rPr>
        <w:t>GTP</w:t>
      </w:r>
      <w:r w:rsidRPr="00D97E12">
        <w:rPr>
          <w:lang w:val="it-IT"/>
        </w:rPr>
        <w:tab/>
        <w:t>31.4 ± 1.5</w:t>
      </w:r>
    </w:p>
    <w:p w:rsidR="00057387" w:rsidRPr="00D97E12" w:rsidRDefault="00057387" w:rsidP="00864914">
      <w:pPr>
        <w:tabs>
          <w:tab w:val="left" w:pos="567"/>
          <w:tab w:val="center" w:pos="3969"/>
          <w:tab w:val="center" w:pos="6663"/>
        </w:tabs>
        <w:spacing w:line="360" w:lineRule="auto"/>
        <w:rPr>
          <w:lang w:val="it-IT"/>
        </w:rPr>
      </w:pPr>
      <w:r w:rsidRPr="00D97E12">
        <w:rPr>
          <w:lang w:val="it-IT"/>
        </w:rPr>
        <w:tab/>
        <w:t>eIF4E3 C52A</w:t>
      </w:r>
      <w:r w:rsidRPr="00D97E12">
        <w:rPr>
          <w:lang w:val="it-IT"/>
        </w:rPr>
        <w:tab/>
        <w:t>m</w:t>
      </w:r>
      <w:r w:rsidRPr="00D97E12">
        <w:rPr>
          <w:vertAlign w:val="superscript"/>
          <w:lang w:val="it-IT"/>
        </w:rPr>
        <w:t>7</w:t>
      </w:r>
      <w:r w:rsidRPr="00D97E12">
        <w:rPr>
          <w:lang w:val="it-IT"/>
        </w:rPr>
        <w:t>GDP</w:t>
      </w:r>
      <w:r w:rsidRPr="00D97E12">
        <w:rPr>
          <w:lang w:val="it-IT"/>
        </w:rPr>
        <w:tab/>
      </w:r>
      <w:r w:rsidR="00864914" w:rsidRPr="00D97E12">
        <w:rPr>
          <w:lang w:val="it-IT"/>
        </w:rPr>
        <w:t>NB</w:t>
      </w:r>
      <w:r w:rsidR="00864914" w:rsidRPr="00D97E12">
        <w:rPr>
          <w:i/>
          <w:vertAlign w:val="superscript"/>
          <w:lang w:val="it-IT"/>
        </w:rPr>
        <w:t>a</w:t>
      </w:r>
    </w:p>
    <w:p w:rsidR="00057387" w:rsidRPr="00D97E12" w:rsidRDefault="00057387" w:rsidP="00864914">
      <w:pPr>
        <w:tabs>
          <w:tab w:val="left" w:pos="567"/>
          <w:tab w:val="center" w:pos="3969"/>
          <w:tab w:val="center" w:pos="6663"/>
        </w:tabs>
        <w:spacing w:line="360" w:lineRule="auto"/>
        <w:rPr>
          <w:lang w:val="it-IT"/>
        </w:rPr>
      </w:pPr>
      <w:r w:rsidRPr="00D97E12">
        <w:rPr>
          <w:lang w:val="it-IT"/>
        </w:rPr>
        <w:tab/>
        <w:t>eIF4E3 C52A</w:t>
      </w:r>
      <w:r w:rsidRPr="00D97E12">
        <w:rPr>
          <w:lang w:val="it-IT"/>
        </w:rPr>
        <w:tab/>
        <w:t>m</w:t>
      </w:r>
      <w:r w:rsidRPr="00D97E12">
        <w:rPr>
          <w:vertAlign w:val="superscript"/>
          <w:lang w:val="it-IT"/>
        </w:rPr>
        <w:t>7</w:t>
      </w:r>
      <w:r w:rsidRPr="00D97E12">
        <w:rPr>
          <w:lang w:val="it-IT"/>
        </w:rPr>
        <w:t>GTP</w:t>
      </w:r>
      <w:r w:rsidRPr="00D97E12">
        <w:rPr>
          <w:lang w:val="it-IT"/>
        </w:rPr>
        <w:tab/>
        <w:t>123.9 ± 10.9</w:t>
      </w:r>
    </w:p>
    <w:p w:rsidR="00057387" w:rsidRPr="00D97E12" w:rsidRDefault="00057387" w:rsidP="00864914">
      <w:pPr>
        <w:tabs>
          <w:tab w:val="left" w:pos="567"/>
          <w:tab w:val="center" w:pos="3969"/>
          <w:tab w:val="center" w:pos="6663"/>
        </w:tabs>
        <w:spacing w:line="360" w:lineRule="auto"/>
        <w:rPr>
          <w:lang w:val="it-IT"/>
        </w:rPr>
      </w:pPr>
      <w:r w:rsidRPr="00D97E12">
        <w:rPr>
          <w:lang w:val="it-IT"/>
        </w:rPr>
        <w:tab/>
        <w:t>eIF4E3 C52W</w:t>
      </w:r>
      <w:r w:rsidRPr="00D97E12">
        <w:rPr>
          <w:lang w:val="it-IT"/>
        </w:rPr>
        <w:tab/>
        <w:t>m</w:t>
      </w:r>
      <w:r w:rsidRPr="00D97E12">
        <w:rPr>
          <w:vertAlign w:val="superscript"/>
          <w:lang w:val="it-IT"/>
        </w:rPr>
        <w:t>7</w:t>
      </w:r>
      <w:r w:rsidRPr="00D97E12">
        <w:rPr>
          <w:lang w:val="it-IT"/>
        </w:rPr>
        <w:t>GDP</w:t>
      </w:r>
      <w:r w:rsidRPr="00D97E12">
        <w:rPr>
          <w:lang w:val="it-IT"/>
        </w:rPr>
        <w:tab/>
        <w:t>24.9 ± 6.5</w:t>
      </w:r>
    </w:p>
    <w:p w:rsidR="00057387" w:rsidRPr="00D97E12" w:rsidRDefault="00057387" w:rsidP="00864914">
      <w:pPr>
        <w:tabs>
          <w:tab w:val="left" w:pos="567"/>
          <w:tab w:val="center" w:pos="3969"/>
          <w:tab w:val="center" w:pos="6663"/>
        </w:tabs>
        <w:spacing w:line="360" w:lineRule="auto"/>
        <w:rPr>
          <w:lang w:val="it-IT"/>
        </w:rPr>
      </w:pPr>
      <w:r w:rsidRPr="00D97E12">
        <w:rPr>
          <w:lang w:val="it-IT"/>
        </w:rPr>
        <w:tab/>
        <w:t>eIF4E3 C52W</w:t>
      </w:r>
      <w:r w:rsidRPr="00D97E12">
        <w:rPr>
          <w:lang w:val="it-IT"/>
        </w:rPr>
        <w:tab/>
        <w:t>m</w:t>
      </w:r>
      <w:r w:rsidRPr="00D97E12">
        <w:rPr>
          <w:vertAlign w:val="superscript"/>
          <w:lang w:val="it-IT"/>
        </w:rPr>
        <w:t>7</w:t>
      </w:r>
      <w:r w:rsidRPr="00D97E12">
        <w:rPr>
          <w:lang w:val="it-IT"/>
        </w:rPr>
        <w:t>GTP</w:t>
      </w:r>
      <w:r w:rsidRPr="00D97E12">
        <w:rPr>
          <w:lang w:val="it-IT"/>
        </w:rPr>
        <w:tab/>
        <w:t>10.0 ± 0.6</w:t>
      </w:r>
    </w:p>
    <w:p w:rsidR="00673521" w:rsidRPr="00D97E12" w:rsidRDefault="00673521" w:rsidP="00864914">
      <w:pPr>
        <w:tabs>
          <w:tab w:val="left" w:pos="567"/>
          <w:tab w:val="center" w:pos="3969"/>
          <w:tab w:val="center" w:pos="6663"/>
        </w:tabs>
        <w:spacing w:line="360" w:lineRule="auto"/>
        <w:rPr>
          <w:lang w:val="it-IT"/>
        </w:rPr>
      </w:pPr>
      <w:r w:rsidRPr="00D97E12">
        <w:rPr>
          <w:lang w:val="it-IT"/>
        </w:rPr>
        <w:tab/>
        <w:t>eIF4E3 W98A</w:t>
      </w:r>
      <w:r w:rsidRPr="00D97E12">
        <w:rPr>
          <w:lang w:val="it-IT"/>
        </w:rPr>
        <w:tab/>
        <w:t>m</w:t>
      </w:r>
      <w:r w:rsidRPr="00D97E12">
        <w:rPr>
          <w:vertAlign w:val="superscript"/>
          <w:lang w:val="it-IT"/>
        </w:rPr>
        <w:t>7</w:t>
      </w:r>
      <w:r w:rsidRPr="00D97E12">
        <w:rPr>
          <w:lang w:val="it-IT"/>
        </w:rPr>
        <w:t>GDP</w:t>
      </w:r>
      <w:r w:rsidRPr="00D97E12">
        <w:rPr>
          <w:lang w:val="it-IT"/>
        </w:rPr>
        <w:tab/>
      </w:r>
      <w:r w:rsidR="00864914" w:rsidRPr="00D97E12">
        <w:rPr>
          <w:lang w:val="it-IT"/>
        </w:rPr>
        <w:t>NB</w:t>
      </w:r>
      <w:r w:rsidR="00864914" w:rsidRPr="00D97E12">
        <w:rPr>
          <w:i/>
          <w:vertAlign w:val="superscript"/>
          <w:lang w:val="it-IT"/>
        </w:rPr>
        <w:t>a</w:t>
      </w:r>
    </w:p>
    <w:p w:rsidR="00673521" w:rsidRPr="00D97E12" w:rsidRDefault="00673521" w:rsidP="00864914">
      <w:pPr>
        <w:tabs>
          <w:tab w:val="left" w:pos="567"/>
          <w:tab w:val="center" w:pos="3969"/>
          <w:tab w:val="center" w:pos="6663"/>
        </w:tabs>
        <w:spacing w:line="360" w:lineRule="auto"/>
        <w:rPr>
          <w:lang w:val="it-IT"/>
        </w:rPr>
      </w:pPr>
      <w:r w:rsidRPr="00D97E12">
        <w:rPr>
          <w:lang w:val="it-IT"/>
        </w:rPr>
        <w:tab/>
        <w:t>eIF4E3 W98A</w:t>
      </w:r>
      <w:r w:rsidRPr="00D97E12">
        <w:rPr>
          <w:lang w:val="it-IT"/>
        </w:rPr>
        <w:tab/>
        <w:t>m</w:t>
      </w:r>
      <w:r w:rsidRPr="00D97E12">
        <w:rPr>
          <w:vertAlign w:val="superscript"/>
          <w:lang w:val="it-IT"/>
        </w:rPr>
        <w:t>7</w:t>
      </w:r>
      <w:r w:rsidRPr="00D97E12">
        <w:rPr>
          <w:lang w:val="it-IT"/>
        </w:rPr>
        <w:t>GTP</w:t>
      </w:r>
      <w:r w:rsidRPr="00D97E12">
        <w:rPr>
          <w:lang w:val="it-IT"/>
        </w:rPr>
        <w:tab/>
      </w:r>
      <w:r w:rsidR="00864914" w:rsidRPr="00D97E12">
        <w:rPr>
          <w:lang w:val="it-IT"/>
        </w:rPr>
        <w:t>NB</w:t>
      </w:r>
      <w:r w:rsidR="00864914" w:rsidRPr="00D97E12">
        <w:rPr>
          <w:i/>
          <w:vertAlign w:val="superscript"/>
          <w:lang w:val="it-IT"/>
        </w:rPr>
        <w:t>a</w:t>
      </w:r>
    </w:p>
    <w:p w:rsidR="007D09E6" w:rsidRPr="00D97E12" w:rsidRDefault="007D09E6" w:rsidP="00864914">
      <w:pPr>
        <w:tabs>
          <w:tab w:val="left" w:pos="567"/>
          <w:tab w:val="center" w:pos="3969"/>
          <w:tab w:val="center" w:pos="6663"/>
        </w:tabs>
        <w:spacing w:line="360" w:lineRule="auto"/>
        <w:rPr>
          <w:lang w:val="it-IT"/>
        </w:rPr>
      </w:pPr>
      <w:r w:rsidRPr="00D97E12">
        <w:rPr>
          <w:lang w:val="it-IT"/>
        </w:rPr>
        <w:tab/>
        <w:t>eIF4E3 H197A</w:t>
      </w:r>
      <w:r w:rsidRPr="00D97E12">
        <w:rPr>
          <w:lang w:val="it-IT"/>
        </w:rPr>
        <w:tab/>
        <w:t>m</w:t>
      </w:r>
      <w:r w:rsidRPr="00D97E12">
        <w:rPr>
          <w:vertAlign w:val="superscript"/>
          <w:lang w:val="it-IT"/>
        </w:rPr>
        <w:t>7</w:t>
      </w:r>
      <w:r w:rsidRPr="00D97E12">
        <w:rPr>
          <w:lang w:val="it-IT"/>
        </w:rPr>
        <w:t>GDP</w:t>
      </w:r>
      <w:r w:rsidRPr="00D97E12">
        <w:rPr>
          <w:lang w:val="it-IT"/>
        </w:rPr>
        <w:tab/>
        <w:t>64.9 ± 3.2</w:t>
      </w:r>
    </w:p>
    <w:p w:rsidR="00673521" w:rsidRPr="00D97E12" w:rsidRDefault="00673521" w:rsidP="00864914">
      <w:pPr>
        <w:tabs>
          <w:tab w:val="left" w:pos="567"/>
          <w:tab w:val="center" w:pos="3969"/>
          <w:tab w:val="center" w:pos="6663"/>
        </w:tabs>
        <w:spacing w:line="360" w:lineRule="auto"/>
        <w:rPr>
          <w:lang w:val="it-IT"/>
        </w:rPr>
      </w:pPr>
      <w:r w:rsidRPr="00D97E12">
        <w:rPr>
          <w:lang w:val="it-IT"/>
        </w:rPr>
        <w:tab/>
        <w:t>eIF4E3 F200A</w:t>
      </w:r>
      <w:r w:rsidRPr="00D97E12">
        <w:rPr>
          <w:lang w:val="it-IT"/>
        </w:rPr>
        <w:tab/>
        <w:t>m</w:t>
      </w:r>
      <w:r w:rsidRPr="00D97E12">
        <w:rPr>
          <w:vertAlign w:val="superscript"/>
          <w:lang w:val="it-IT"/>
        </w:rPr>
        <w:t>7</w:t>
      </w:r>
      <w:r w:rsidRPr="00D97E12">
        <w:rPr>
          <w:lang w:val="it-IT"/>
        </w:rPr>
        <w:t>GDP</w:t>
      </w:r>
      <w:r w:rsidRPr="00D97E12">
        <w:rPr>
          <w:lang w:val="it-IT"/>
        </w:rPr>
        <w:tab/>
        <w:t>324 ± 46</w:t>
      </w:r>
      <w:r w:rsidR="00864914" w:rsidRPr="00D97E12">
        <w:rPr>
          <w:i/>
          <w:vertAlign w:val="superscript"/>
          <w:lang w:val="it-IT"/>
        </w:rPr>
        <w:t>b</w:t>
      </w:r>
    </w:p>
    <w:p w:rsidR="00673521" w:rsidRPr="00D97E12" w:rsidRDefault="00673521" w:rsidP="00864914">
      <w:pPr>
        <w:tabs>
          <w:tab w:val="left" w:pos="567"/>
          <w:tab w:val="center" w:pos="3969"/>
          <w:tab w:val="center" w:pos="6663"/>
        </w:tabs>
        <w:spacing w:line="360" w:lineRule="auto"/>
        <w:rPr>
          <w:lang w:val="it-IT"/>
        </w:rPr>
      </w:pPr>
      <w:r w:rsidRPr="00D97E12">
        <w:rPr>
          <w:lang w:val="it-IT"/>
        </w:rPr>
        <w:tab/>
        <w:t>eIF4E3 F200A</w:t>
      </w:r>
      <w:r w:rsidRPr="00D97E12">
        <w:rPr>
          <w:lang w:val="it-IT"/>
        </w:rPr>
        <w:tab/>
        <w:t>m</w:t>
      </w:r>
      <w:r w:rsidRPr="00D97E12">
        <w:rPr>
          <w:vertAlign w:val="superscript"/>
          <w:lang w:val="it-IT"/>
        </w:rPr>
        <w:t>7</w:t>
      </w:r>
      <w:r w:rsidRPr="00D97E12">
        <w:rPr>
          <w:lang w:val="it-IT"/>
        </w:rPr>
        <w:t>GTP</w:t>
      </w:r>
      <w:r w:rsidRPr="00D97E12">
        <w:rPr>
          <w:lang w:val="it-IT"/>
        </w:rPr>
        <w:tab/>
      </w:r>
      <w:r w:rsidR="00864914" w:rsidRPr="00D97E12">
        <w:rPr>
          <w:lang w:val="it-IT"/>
        </w:rPr>
        <w:t>NB</w:t>
      </w:r>
      <w:r w:rsidR="00864914" w:rsidRPr="00D97E12">
        <w:rPr>
          <w:i/>
          <w:vertAlign w:val="superscript"/>
          <w:lang w:val="it-IT"/>
        </w:rPr>
        <w:t>a</w:t>
      </w:r>
    </w:p>
    <w:p w:rsidR="00C45D52" w:rsidRPr="00D97E12" w:rsidRDefault="00C45D52" w:rsidP="00864914">
      <w:pPr>
        <w:tabs>
          <w:tab w:val="left" w:pos="567"/>
          <w:tab w:val="center" w:pos="3969"/>
          <w:tab w:val="center" w:pos="6663"/>
        </w:tabs>
        <w:spacing w:line="360" w:lineRule="auto"/>
        <w:rPr>
          <w:lang w:val="it-IT"/>
        </w:rPr>
      </w:pPr>
      <w:r w:rsidRPr="00D97E12">
        <w:rPr>
          <w:lang w:val="it-IT"/>
        </w:rPr>
        <w:tab/>
        <w:t xml:space="preserve">eIF4E3 </w:t>
      </w:r>
      <w:r w:rsidRPr="00C45D52">
        <w:rPr>
          <w:rFonts w:ascii="Symbol" w:hAnsi="Symbol"/>
        </w:rPr>
        <w:t></w:t>
      </w:r>
      <w:r w:rsidRPr="00D97E12">
        <w:rPr>
          <w:vertAlign w:val="subscript"/>
          <w:lang w:val="it-IT"/>
        </w:rPr>
        <w:t>20</w:t>
      </w:r>
      <w:r w:rsidR="007A4C58" w:rsidRPr="00D97E12">
        <w:rPr>
          <w:vertAlign w:val="subscript"/>
          <w:lang w:val="it-IT"/>
        </w:rPr>
        <w:t>5</w:t>
      </w:r>
      <w:r w:rsidRPr="00D97E12">
        <w:rPr>
          <w:vertAlign w:val="subscript"/>
          <w:lang w:val="it-IT"/>
        </w:rPr>
        <w:t>-207</w:t>
      </w:r>
      <w:r w:rsidRPr="00D97E12">
        <w:rPr>
          <w:lang w:val="it-IT"/>
        </w:rPr>
        <w:tab/>
        <w:t>m</w:t>
      </w:r>
      <w:r w:rsidRPr="00D97E12">
        <w:rPr>
          <w:vertAlign w:val="superscript"/>
          <w:lang w:val="it-IT"/>
        </w:rPr>
        <w:t>7</w:t>
      </w:r>
      <w:r w:rsidRPr="00D97E12">
        <w:rPr>
          <w:lang w:val="it-IT"/>
        </w:rPr>
        <w:t>GDP</w:t>
      </w:r>
      <w:r w:rsidRPr="00D97E12">
        <w:rPr>
          <w:lang w:val="it-IT"/>
        </w:rPr>
        <w:tab/>
        <w:t>12.9 ± 0.8</w:t>
      </w:r>
    </w:p>
    <w:p w:rsidR="00C45D52" w:rsidRPr="00D97E12" w:rsidRDefault="00C45D52" w:rsidP="00864914">
      <w:pPr>
        <w:tabs>
          <w:tab w:val="left" w:pos="567"/>
          <w:tab w:val="center" w:pos="3969"/>
          <w:tab w:val="center" w:pos="6663"/>
        </w:tabs>
        <w:spacing w:line="360" w:lineRule="auto"/>
        <w:rPr>
          <w:lang w:val="it-IT"/>
        </w:rPr>
      </w:pPr>
      <w:r w:rsidRPr="00D97E12">
        <w:rPr>
          <w:lang w:val="it-IT"/>
        </w:rPr>
        <w:tab/>
        <w:t xml:space="preserve">eIF4E3 </w:t>
      </w:r>
      <w:r w:rsidRPr="00C45D52">
        <w:rPr>
          <w:rFonts w:ascii="Symbol" w:hAnsi="Symbol"/>
        </w:rPr>
        <w:t></w:t>
      </w:r>
      <w:r w:rsidRPr="00D97E12">
        <w:rPr>
          <w:vertAlign w:val="subscript"/>
          <w:lang w:val="it-IT"/>
        </w:rPr>
        <w:t>20</w:t>
      </w:r>
      <w:r w:rsidR="007A4C58" w:rsidRPr="00D97E12">
        <w:rPr>
          <w:vertAlign w:val="subscript"/>
          <w:lang w:val="it-IT"/>
        </w:rPr>
        <w:t>5</w:t>
      </w:r>
      <w:r w:rsidRPr="00D97E12">
        <w:rPr>
          <w:vertAlign w:val="subscript"/>
          <w:lang w:val="it-IT"/>
        </w:rPr>
        <w:t>-207</w:t>
      </w:r>
      <w:r w:rsidRPr="00D97E12">
        <w:rPr>
          <w:lang w:val="it-IT"/>
        </w:rPr>
        <w:tab/>
        <w:t>m</w:t>
      </w:r>
      <w:r w:rsidRPr="00D97E12">
        <w:rPr>
          <w:vertAlign w:val="superscript"/>
          <w:lang w:val="it-IT"/>
        </w:rPr>
        <w:t>7</w:t>
      </w:r>
      <w:r w:rsidRPr="00D97E12">
        <w:rPr>
          <w:lang w:val="it-IT"/>
        </w:rPr>
        <w:t>GTP</w:t>
      </w:r>
      <w:r w:rsidRPr="00D97E12">
        <w:rPr>
          <w:lang w:val="it-IT"/>
        </w:rPr>
        <w:tab/>
        <w:t>7.1 ± 0.5</w:t>
      </w:r>
    </w:p>
    <w:p w:rsidR="00AD37FD" w:rsidRPr="00D97E12" w:rsidRDefault="00AD37FD" w:rsidP="00864914">
      <w:pPr>
        <w:tabs>
          <w:tab w:val="left" w:pos="567"/>
          <w:tab w:val="center" w:pos="3969"/>
          <w:tab w:val="center" w:pos="6663"/>
        </w:tabs>
        <w:spacing w:line="360" w:lineRule="auto"/>
        <w:rPr>
          <w:lang w:val="it-IT"/>
        </w:rPr>
      </w:pPr>
      <w:r w:rsidRPr="00D97E12">
        <w:rPr>
          <w:lang w:val="it-IT"/>
        </w:rPr>
        <w:tab/>
        <w:t xml:space="preserve">eIF4E3 </w:t>
      </w:r>
      <w:r w:rsidRPr="00C45D52">
        <w:rPr>
          <w:rFonts w:ascii="Symbol" w:hAnsi="Symbol"/>
        </w:rPr>
        <w:t></w:t>
      </w:r>
      <w:r w:rsidRPr="00D97E12">
        <w:rPr>
          <w:vertAlign w:val="subscript"/>
          <w:lang w:val="it-IT"/>
        </w:rPr>
        <w:t>19</w:t>
      </w:r>
      <w:r w:rsidR="007A4C58" w:rsidRPr="00D97E12">
        <w:rPr>
          <w:vertAlign w:val="subscript"/>
          <w:lang w:val="it-IT"/>
        </w:rPr>
        <w:t>9</w:t>
      </w:r>
      <w:r w:rsidRPr="00D97E12">
        <w:rPr>
          <w:vertAlign w:val="subscript"/>
          <w:lang w:val="it-IT"/>
        </w:rPr>
        <w:t>-207</w:t>
      </w:r>
      <w:r w:rsidRPr="00D97E12">
        <w:rPr>
          <w:lang w:val="it-IT"/>
        </w:rPr>
        <w:tab/>
        <w:t>m</w:t>
      </w:r>
      <w:r w:rsidRPr="00D97E12">
        <w:rPr>
          <w:vertAlign w:val="superscript"/>
          <w:lang w:val="it-IT"/>
        </w:rPr>
        <w:t>7</w:t>
      </w:r>
      <w:r w:rsidRPr="00D97E12">
        <w:rPr>
          <w:lang w:val="it-IT"/>
        </w:rPr>
        <w:t>GDP</w:t>
      </w:r>
      <w:r w:rsidRPr="00D97E12">
        <w:rPr>
          <w:lang w:val="it-IT"/>
        </w:rPr>
        <w:tab/>
      </w:r>
      <w:r w:rsidR="00864914" w:rsidRPr="00D97E12">
        <w:rPr>
          <w:lang w:val="it-IT"/>
        </w:rPr>
        <w:t>NB</w:t>
      </w:r>
      <w:r w:rsidR="00864914" w:rsidRPr="00D97E12">
        <w:rPr>
          <w:i/>
          <w:vertAlign w:val="superscript"/>
          <w:lang w:val="it-IT"/>
        </w:rPr>
        <w:t>a</w:t>
      </w:r>
    </w:p>
    <w:p w:rsidR="00AD37FD" w:rsidRPr="00D97E12" w:rsidRDefault="00AD37FD" w:rsidP="00864914">
      <w:pPr>
        <w:tabs>
          <w:tab w:val="left" w:pos="567"/>
          <w:tab w:val="center" w:pos="3969"/>
          <w:tab w:val="center" w:pos="6663"/>
        </w:tabs>
        <w:spacing w:line="360" w:lineRule="auto"/>
        <w:rPr>
          <w:lang w:val="it-IT"/>
        </w:rPr>
      </w:pPr>
      <w:r w:rsidRPr="00D97E12">
        <w:rPr>
          <w:lang w:val="it-IT"/>
        </w:rPr>
        <w:tab/>
        <w:t xml:space="preserve">eIF4E3 </w:t>
      </w:r>
      <w:r w:rsidRPr="00C45D52">
        <w:rPr>
          <w:rFonts w:ascii="Symbol" w:hAnsi="Symbol"/>
        </w:rPr>
        <w:t></w:t>
      </w:r>
      <w:r w:rsidRPr="00D97E12">
        <w:rPr>
          <w:vertAlign w:val="subscript"/>
          <w:lang w:val="it-IT"/>
        </w:rPr>
        <w:t>19</w:t>
      </w:r>
      <w:r w:rsidR="007A4C58" w:rsidRPr="00D97E12">
        <w:rPr>
          <w:vertAlign w:val="subscript"/>
          <w:lang w:val="it-IT"/>
        </w:rPr>
        <w:t>9</w:t>
      </w:r>
      <w:r w:rsidRPr="00D97E12">
        <w:rPr>
          <w:vertAlign w:val="subscript"/>
          <w:lang w:val="it-IT"/>
        </w:rPr>
        <w:t>-207</w:t>
      </w:r>
      <w:r w:rsidRPr="00D97E12">
        <w:rPr>
          <w:lang w:val="it-IT"/>
        </w:rPr>
        <w:tab/>
        <w:t>m</w:t>
      </w:r>
      <w:r w:rsidRPr="00D97E12">
        <w:rPr>
          <w:vertAlign w:val="superscript"/>
          <w:lang w:val="it-IT"/>
        </w:rPr>
        <w:t>7</w:t>
      </w:r>
      <w:r w:rsidRPr="00D97E12">
        <w:rPr>
          <w:lang w:val="it-IT"/>
        </w:rPr>
        <w:t>GTP</w:t>
      </w:r>
      <w:r w:rsidRPr="00D97E12">
        <w:rPr>
          <w:lang w:val="it-IT"/>
        </w:rPr>
        <w:tab/>
      </w:r>
      <w:r w:rsidR="00864914" w:rsidRPr="00D97E12">
        <w:rPr>
          <w:lang w:val="it-IT"/>
        </w:rPr>
        <w:t>NB</w:t>
      </w:r>
      <w:r w:rsidR="00864914" w:rsidRPr="00D97E12">
        <w:rPr>
          <w:i/>
          <w:vertAlign w:val="superscript"/>
          <w:lang w:val="it-IT"/>
        </w:rPr>
        <w:t>a</w:t>
      </w:r>
    </w:p>
    <w:p w:rsidR="00864914" w:rsidRPr="00D97E12" w:rsidRDefault="00864914" w:rsidP="00864914">
      <w:pPr>
        <w:tabs>
          <w:tab w:val="left" w:pos="567"/>
          <w:tab w:val="center" w:pos="3969"/>
          <w:tab w:val="center" w:pos="6663"/>
        </w:tabs>
        <w:spacing w:line="360" w:lineRule="auto"/>
        <w:rPr>
          <w:lang w:val="it-IT"/>
        </w:rPr>
      </w:pPr>
      <w:r w:rsidRPr="00D97E12">
        <w:rPr>
          <w:lang w:val="it-IT"/>
        </w:rPr>
        <w:tab/>
        <w:t>eIF4E1 WT</w:t>
      </w:r>
      <w:r w:rsidRPr="00D97E12">
        <w:rPr>
          <w:lang w:val="it-IT"/>
        </w:rPr>
        <w:tab/>
        <w:t>m</w:t>
      </w:r>
      <w:r w:rsidRPr="00D97E12">
        <w:rPr>
          <w:vertAlign w:val="superscript"/>
          <w:lang w:val="it-IT"/>
        </w:rPr>
        <w:t>7</w:t>
      </w:r>
      <w:r w:rsidRPr="00D97E12">
        <w:rPr>
          <w:lang w:val="it-IT"/>
        </w:rPr>
        <w:t>GDP</w:t>
      </w:r>
      <w:r w:rsidRPr="00D97E12">
        <w:rPr>
          <w:lang w:val="it-IT"/>
        </w:rPr>
        <w:tab/>
        <w:t>0.17 ± 0.03</w:t>
      </w:r>
    </w:p>
    <w:p w:rsidR="00864914" w:rsidRPr="00D97E12" w:rsidRDefault="00864914" w:rsidP="00864914">
      <w:pPr>
        <w:tabs>
          <w:tab w:val="left" w:pos="567"/>
          <w:tab w:val="center" w:pos="3969"/>
          <w:tab w:val="center" w:pos="6663"/>
        </w:tabs>
        <w:spacing w:line="360" w:lineRule="auto"/>
        <w:rPr>
          <w:lang w:val="it-IT"/>
        </w:rPr>
      </w:pPr>
      <w:r w:rsidRPr="00D97E12">
        <w:rPr>
          <w:lang w:val="it-IT"/>
        </w:rPr>
        <w:tab/>
        <w:t>eIF4E1 WT</w:t>
      </w:r>
      <w:r w:rsidRPr="00D97E12">
        <w:rPr>
          <w:lang w:val="it-IT"/>
        </w:rPr>
        <w:tab/>
        <w:t>m</w:t>
      </w:r>
      <w:r w:rsidRPr="00D97E12">
        <w:rPr>
          <w:vertAlign w:val="superscript"/>
          <w:lang w:val="it-IT"/>
        </w:rPr>
        <w:t>7</w:t>
      </w:r>
      <w:r w:rsidRPr="00D97E12">
        <w:rPr>
          <w:lang w:val="it-IT"/>
        </w:rPr>
        <w:t>GTP</w:t>
      </w:r>
      <w:r w:rsidRPr="00D97E12">
        <w:rPr>
          <w:lang w:val="it-IT"/>
        </w:rPr>
        <w:tab/>
        <w:t>0.14 ± 0.02</w:t>
      </w:r>
    </w:p>
    <w:p w:rsidR="00864914" w:rsidRDefault="00864914" w:rsidP="00864914">
      <w:pPr>
        <w:tabs>
          <w:tab w:val="left" w:pos="567"/>
          <w:tab w:val="center" w:pos="3969"/>
          <w:tab w:val="center" w:pos="6663"/>
        </w:tabs>
        <w:spacing w:line="360" w:lineRule="auto"/>
      </w:pPr>
      <w:r w:rsidRPr="00D97E12">
        <w:rPr>
          <w:lang w:val="it-IT"/>
        </w:rPr>
        <w:tab/>
      </w:r>
      <w:r>
        <w:t>eIF4E1 W56A</w:t>
      </w:r>
      <w:r>
        <w:tab/>
        <w:t>m</w:t>
      </w:r>
      <w:r w:rsidRPr="001F1A90">
        <w:rPr>
          <w:vertAlign w:val="superscript"/>
        </w:rPr>
        <w:t>7</w:t>
      </w:r>
      <w:r>
        <w:t>GTP</w:t>
      </w:r>
      <w:r>
        <w:tab/>
        <w:t>40.63 ± 4.16</w:t>
      </w:r>
    </w:p>
    <w:p w:rsidR="00864914" w:rsidRDefault="00864914" w:rsidP="00864914">
      <w:pPr>
        <w:pBdr>
          <w:bottom w:val="single" w:sz="4" w:space="1" w:color="auto"/>
        </w:pBdr>
        <w:tabs>
          <w:tab w:val="left" w:pos="567"/>
          <w:tab w:val="center" w:pos="3969"/>
          <w:tab w:val="center" w:pos="6663"/>
        </w:tabs>
        <w:spacing w:line="360" w:lineRule="auto"/>
      </w:pPr>
      <w:r>
        <w:tab/>
        <w:t>eIF4E1 W102A</w:t>
      </w:r>
      <w:r>
        <w:tab/>
        <w:t>m</w:t>
      </w:r>
      <w:r w:rsidRPr="001F1A90">
        <w:rPr>
          <w:vertAlign w:val="superscript"/>
        </w:rPr>
        <w:t>7</w:t>
      </w:r>
      <w:r>
        <w:t>GTP</w:t>
      </w:r>
      <w:r>
        <w:tab/>
        <w:t>16.81 ± 3.50</w:t>
      </w:r>
    </w:p>
    <w:p w:rsidR="00864914" w:rsidRDefault="00B71065" w:rsidP="00B71065">
      <w:pPr>
        <w:pBdr>
          <w:top w:val="single" w:sz="4" w:space="1" w:color="auto"/>
          <w:bottom w:val="single" w:sz="4" w:space="1" w:color="auto"/>
        </w:pBdr>
        <w:tabs>
          <w:tab w:val="left" w:pos="567"/>
          <w:tab w:val="center" w:pos="3969"/>
          <w:tab w:val="center" w:pos="6663"/>
        </w:tabs>
        <w:spacing w:line="360" w:lineRule="auto"/>
      </w:pPr>
      <w:r w:rsidRPr="00B71065">
        <w:rPr>
          <w:i/>
          <w:vertAlign w:val="superscript"/>
        </w:rPr>
        <w:t>a</w:t>
      </w:r>
      <w:r>
        <w:t xml:space="preserve">No binding observed. </w:t>
      </w:r>
      <w:r w:rsidRPr="00B71065">
        <w:rPr>
          <w:i/>
          <w:vertAlign w:val="superscript"/>
        </w:rPr>
        <w:t>b</w:t>
      </w:r>
      <w:r w:rsidRPr="00B71065">
        <w:rPr>
          <w:i/>
        </w:rPr>
        <w:t>K</w:t>
      </w:r>
      <w:r w:rsidRPr="00B71065">
        <w:rPr>
          <w:vertAlign w:val="subscript"/>
        </w:rPr>
        <w:t>d</w:t>
      </w:r>
      <w:r>
        <w:t xml:space="preserve"> values determined by NMR spectroscopy.</w:t>
      </w:r>
    </w:p>
    <w:p w:rsidR="00A95F60" w:rsidRDefault="00A95F60">
      <w:pPr>
        <w:widowControl/>
        <w:suppressAutoHyphens w:val="0"/>
        <w:spacing w:after="200" w:line="276" w:lineRule="auto"/>
      </w:pPr>
    </w:p>
    <w:p w:rsidR="00FD763C" w:rsidRDefault="00FD763C">
      <w:pPr>
        <w:widowControl/>
        <w:suppressAutoHyphens w:val="0"/>
        <w:spacing w:after="200" w:line="276" w:lineRule="auto"/>
      </w:pPr>
      <w:r>
        <w:br w:type="page"/>
      </w:r>
    </w:p>
    <w:p w:rsidR="0077348E" w:rsidRPr="005D1BEB" w:rsidRDefault="0077348E" w:rsidP="0077348E">
      <w:pPr>
        <w:spacing w:line="480" w:lineRule="auto"/>
        <w:rPr>
          <w:rFonts w:ascii="Times" w:hAnsi="Times"/>
        </w:rPr>
      </w:pPr>
      <w:r w:rsidRPr="005D1BEB">
        <w:rPr>
          <w:rFonts w:ascii="Times" w:hAnsi="Times"/>
          <w:b/>
          <w:smallCaps/>
        </w:rPr>
        <w:lastRenderedPageBreak/>
        <w:t>Figure legends</w:t>
      </w:r>
    </w:p>
    <w:p w:rsidR="0077348E" w:rsidRPr="005D1BEB" w:rsidRDefault="0077348E" w:rsidP="0077348E">
      <w:pPr>
        <w:spacing w:line="480" w:lineRule="auto"/>
        <w:jc w:val="both"/>
        <w:rPr>
          <w:rFonts w:ascii="Times" w:hAnsi="Times"/>
        </w:rPr>
      </w:pPr>
      <w:r w:rsidRPr="005D1BEB">
        <w:rPr>
          <w:rFonts w:ascii="Times" w:hAnsi="Times"/>
          <w:b/>
        </w:rPr>
        <w:t>Figure 1:</w:t>
      </w:r>
      <w:r w:rsidR="009800FF">
        <w:rPr>
          <w:rFonts w:ascii="Times" w:hAnsi="Times"/>
        </w:rPr>
        <w:t xml:space="preserve"> </w:t>
      </w:r>
      <w:r w:rsidR="0063527B">
        <w:rPr>
          <w:rFonts w:ascii="Times" w:hAnsi="Times"/>
        </w:rPr>
        <w:t xml:space="preserve">Alignment of amino acid sequences </w:t>
      </w:r>
      <w:r w:rsidR="009800FF">
        <w:rPr>
          <w:rFonts w:ascii="Times" w:hAnsi="Times"/>
        </w:rPr>
        <w:t xml:space="preserve">of </w:t>
      </w:r>
      <w:r w:rsidR="0063527B">
        <w:rPr>
          <w:rFonts w:ascii="Times" w:hAnsi="Times"/>
        </w:rPr>
        <w:t xml:space="preserve">the three </w:t>
      </w:r>
      <w:r w:rsidR="009800FF">
        <w:rPr>
          <w:rFonts w:ascii="Times" w:hAnsi="Times"/>
        </w:rPr>
        <w:t>eIF4E families</w:t>
      </w:r>
      <w:r w:rsidR="00047BF5">
        <w:rPr>
          <w:rFonts w:ascii="Times" w:hAnsi="Times"/>
        </w:rPr>
        <w:t>.</w:t>
      </w:r>
      <w:r w:rsidR="0065669D">
        <w:rPr>
          <w:rFonts w:ascii="Times" w:hAnsi="Times"/>
        </w:rPr>
        <w:t xml:space="preserve"> </w:t>
      </w:r>
      <w:r w:rsidR="00047BF5">
        <w:rPr>
          <w:rFonts w:ascii="Times" w:hAnsi="Times"/>
        </w:rPr>
        <w:t>Numbers and secondary structures are shown above the sequences</w:t>
      </w:r>
      <w:r w:rsidR="002A1E16">
        <w:rPr>
          <w:rFonts w:ascii="Times" w:hAnsi="Times"/>
        </w:rPr>
        <w:t xml:space="preserve"> for eIF4E1 and eIF4E3.</w:t>
      </w:r>
      <w:r w:rsidR="009800FF">
        <w:rPr>
          <w:rFonts w:ascii="Times" w:hAnsi="Times"/>
        </w:rPr>
        <w:t xml:space="preserve"> </w:t>
      </w:r>
      <w:r w:rsidR="00047BF5">
        <w:rPr>
          <w:rFonts w:ascii="Times" w:hAnsi="Times"/>
        </w:rPr>
        <w:t>T</w:t>
      </w:r>
      <w:r w:rsidR="0065669D">
        <w:rPr>
          <w:rFonts w:ascii="Times" w:hAnsi="Times"/>
        </w:rPr>
        <w:t>he mouse eIF4E3 (studied in this paper)</w:t>
      </w:r>
      <w:r w:rsidR="00047BF5">
        <w:rPr>
          <w:rFonts w:ascii="Times" w:hAnsi="Times"/>
        </w:rPr>
        <w:t xml:space="preserve"> is shown on the </w:t>
      </w:r>
      <w:r w:rsidR="00773F72">
        <w:rPr>
          <w:rFonts w:ascii="Times" w:hAnsi="Times"/>
        </w:rPr>
        <w:t>top</w:t>
      </w:r>
      <w:r w:rsidR="002A1E16">
        <w:rPr>
          <w:rFonts w:ascii="Times" w:hAnsi="Times"/>
        </w:rPr>
        <w:t>.</w:t>
      </w:r>
      <w:r w:rsidR="00047BF5">
        <w:rPr>
          <w:rFonts w:ascii="Times" w:hAnsi="Times"/>
        </w:rPr>
        <w:t xml:space="preserve"> </w:t>
      </w:r>
      <w:r w:rsidR="0065669D">
        <w:rPr>
          <w:rFonts w:ascii="Times" w:hAnsi="Times"/>
        </w:rPr>
        <w:t xml:space="preserve">The </w:t>
      </w:r>
      <w:r w:rsidR="00E42F9F">
        <w:rPr>
          <w:rFonts w:ascii="Times" w:hAnsi="Times"/>
        </w:rPr>
        <w:t xml:space="preserve">pair of tryptophan </w:t>
      </w:r>
      <w:r w:rsidR="0065669D">
        <w:rPr>
          <w:rFonts w:ascii="Times" w:hAnsi="Times"/>
        </w:rPr>
        <w:t xml:space="preserve">residues important for cap recognition </w:t>
      </w:r>
      <w:r w:rsidR="00901CFC">
        <w:rPr>
          <w:rFonts w:ascii="Times" w:hAnsi="Times"/>
        </w:rPr>
        <w:t xml:space="preserve">in eIF4E1 and eIF4E2 </w:t>
      </w:r>
      <w:r w:rsidR="004E443B">
        <w:rPr>
          <w:rFonts w:ascii="Times" w:hAnsi="Times"/>
        </w:rPr>
        <w:t xml:space="preserve">(see text) </w:t>
      </w:r>
      <w:r w:rsidR="0065669D">
        <w:rPr>
          <w:rFonts w:ascii="Times" w:hAnsi="Times"/>
        </w:rPr>
        <w:t xml:space="preserve">are </w:t>
      </w:r>
      <w:r w:rsidR="004E443B">
        <w:rPr>
          <w:rFonts w:ascii="Times" w:hAnsi="Times"/>
        </w:rPr>
        <w:t xml:space="preserve">labeled </w:t>
      </w:r>
      <w:r w:rsidR="00901CFC">
        <w:rPr>
          <w:rFonts w:ascii="Times" w:hAnsi="Times"/>
        </w:rPr>
        <w:t xml:space="preserve">in red and corresponding residues in </w:t>
      </w:r>
      <w:r w:rsidR="005117F2">
        <w:rPr>
          <w:rFonts w:ascii="Times" w:hAnsi="Times"/>
        </w:rPr>
        <w:t xml:space="preserve">eIF4E3 are in </w:t>
      </w:r>
      <w:r w:rsidR="002A1E16">
        <w:rPr>
          <w:rFonts w:ascii="Times" w:hAnsi="Times"/>
        </w:rPr>
        <w:t>blue</w:t>
      </w:r>
      <w:r w:rsidR="005117F2">
        <w:rPr>
          <w:rFonts w:ascii="Times" w:hAnsi="Times"/>
        </w:rPr>
        <w:t>.</w:t>
      </w:r>
      <w:r w:rsidR="00E42F9F">
        <w:rPr>
          <w:rFonts w:ascii="Times" w:hAnsi="Times"/>
        </w:rPr>
        <w:t xml:space="preserve"> The other residues important for cap recognition in eIF4E3 are highlighted in </w:t>
      </w:r>
      <w:r w:rsidR="006B78F9">
        <w:rPr>
          <w:rFonts w:ascii="Times" w:hAnsi="Times"/>
        </w:rPr>
        <w:t>yellow (in Vertebrata)</w:t>
      </w:r>
      <w:r w:rsidR="00E42F9F">
        <w:rPr>
          <w:rFonts w:ascii="Times" w:hAnsi="Times"/>
        </w:rPr>
        <w:t>.</w:t>
      </w:r>
    </w:p>
    <w:p w:rsidR="0077348E" w:rsidRPr="005D1BEB" w:rsidRDefault="0077348E" w:rsidP="0077348E">
      <w:pPr>
        <w:spacing w:line="480" w:lineRule="auto"/>
        <w:jc w:val="both"/>
        <w:rPr>
          <w:rFonts w:ascii="Times" w:hAnsi="Times"/>
        </w:rPr>
      </w:pPr>
    </w:p>
    <w:p w:rsidR="006623C8" w:rsidRPr="00E70C99" w:rsidRDefault="006623C8" w:rsidP="00D466F4">
      <w:pPr>
        <w:spacing w:line="480" w:lineRule="auto"/>
        <w:jc w:val="both"/>
        <w:rPr>
          <w:rFonts w:ascii="Times" w:hAnsi="Times"/>
        </w:rPr>
      </w:pPr>
      <w:r w:rsidRPr="005D1BEB">
        <w:rPr>
          <w:rFonts w:ascii="Times" w:hAnsi="Times"/>
          <w:b/>
        </w:rPr>
        <w:t xml:space="preserve">Figure </w:t>
      </w:r>
      <w:r>
        <w:rPr>
          <w:rFonts w:ascii="Times" w:hAnsi="Times"/>
          <w:b/>
        </w:rPr>
        <w:t>2</w:t>
      </w:r>
      <w:r w:rsidRPr="005D1BEB">
        <w:rPr>
          <w:rFonts w:ascii="Times" w:hAnsi="Times"/>
          <w:b/>
        </w:rPr>
        <w:t>:</w:t>
      </w:r>
      <w:r w:rsidRPr="005D1BEB">
        <w:rPr>
          <w:rFonts w:ascii="Times" w:hAnsi="Times"/>
        </w:rPr>
        <w:t xml:space="preserve"> </w:t>
      </w:r>
      <w:r w:rsidR="009800FF">
        <w:rPr>
          <w:rFonts w:ascii="Times" w:hAnsi="Times"/>
        </w:rPr>
        <w:t>Functional analysis of eIF4E3 activity</w:t>
      </w:r>
      <w:r>
        <w:rPr>
          <w:rFonts w:ascii="Times" w:hAnsi="Times"/>
        </w:rPr>
        <w:t>. (</w:t>
      </w:r>
      <w:r w:rsidR="0000523C">
        <w:rPr>
          <w:rFonts w:ascii="Times" w:hAnsi="Times"/>
        </w:rPr>
        <w:t>a</w:t>
      </w:r>
      <w:r>
        <w:rPr>
          <w:rFonts w:ascii="Times" w:hAnsi="Times"/>
        </w:rPr>
        <w:t xml:space="preserve">) </w:t>
      </w:r>
      <w:r w:rsidR="009B1624">
        <w:rPr>
          <w:rFonts w:ascii="Times" w:hAnsi="Times"/>
        </w:rPr>
        <w:t xml:space="preserve">Cap column chromatography with THP-1 and KG lysates. (b) </w:t>
      </w:r>
      <w:r>
        <w:rPr>
          <w:rFonts w:ascii="Times" w:hAnsi="Times"/>
        </w:rPr>
        <w:t>NIH 3T3 cells stably overexpressing</w:t>
      </w:r>
      <w:r w:rsidRPr="00467AC7">
        <w:rPr>
          <w:rFonts w:ascii="Times" w:hAnsi="Times"/>
        </w:rPr>
        <w:t xml:space="preserve"> </w:t>
      </w:r>
      <w:r>
        <w:rPr>
          <w:rFonts w:ascii="Times" w:hAnsi="Times"/>
        </w:rPr>
        <w:t xml:space="preserve">Myc-tagged eIF4E3 wildtype, W98A mutant, eIF4E1 </w:t>
      </w:r>
      <w:r w:rsidR="00E70C99">
        <w:rPr>
          <w:rFonts w:ascii="Times" w:hAnsi="Times"/>
        </w:rPr>
        <w:t xml:space="preserve">or </w:t>
      </w:r>
      <w:r>
        <w:rPr>
          <w:rFonts w:ascii="Times" w:hAnsi="Times"/>
        </w:rPr>
        <w:t>vector control were used for cap column chromatography. Cap bound and unbound samples were analyzed by Western blot (WB), confirming that W98 is essential for cap recognition. (</w:t>
      </w:r>
      <w:r w:rsidR="009B1624">
        <w:rPr>
          <w:rFonts w:ascii="Times" w:hAnsi="Times"/>
        </w:rPr>
        <w:t>c</w:t>
      </w:r>
      <w:r>
        <w:rPr>
          <w:rFonts w:ascii="Times" w:hAnsi="Times"/>
        </w:rPr>
        <w:t xml:space="preserve">) U2OS cells overexpressing Xpress-tagged eIF4E3 and appropriate vector control were analyzed by </w:t>
      </w:r>
      <w:r>
        <w:t>immunofluorescence in conjunction with confocal microscopy with indicated antibodies to asses</w:t>
      </w:r>
      <w:r w:rsidR="00123DAD">
        <w:t>s</w:t>
      </w:r>
      <w:r>
        <w:t xml:space="preserve"> eIF4E subcellular localization. Magnification 100x. (</w:t>
      </w:r>
      <w:r w:rsidR="009B1624">
        <w:t>d</w:t>
      </w:r>
      <w:r>
        <w:t>)</w:t>
      </w:r>
      <w:r w:rsidRPr="00693436">
        <w:rPr>
          <w:rFonts w:ascii="Times" w:hAnsi="Times"/>
        </w:rPr>
        <w:t xml:space="preserve"> </w:t>
      </w:r>
      <w:r>
        <w:rPr>
          <w:rFonts w:ascii="Times" w:hAnsi="Times"/>
        </w:rPr>
        <w:t>NIH 3T3 cells were analyzed by WB with indicated antibodies to assess effect of eIF4E3 expression on eIF4E1 targets. (</w:t>
      </w:r>
      <w:r w:rsidR="009B1624">
        <w:rPr>
          <w:rFonts w:ascii="Times" w:hAnsi="Times"/>
        </w:rPr>
        <w:t>e</w:t>
      </w:r>
      <w:r>
        <w:rPr>
          <w:rFonts w:ascii="Times" w:hAnsi="Times"/>
        </w:rPr>
        <w:t>)</w:t>
      </w:r>
      <w:r w:rsidRPr="00693436">
        <w:t xml:space="preserve"> </w:t>
      </w:r>
      <w:r>
        <w:t>Foci assays in NIH 3T3 cells stably transfected as indicated.</w:t>
      </w:r>
      <w:r w:rsidR="00E70C99">
        <w:t xml:space="preserve"> Representative of three </w:t>
      </w:r>
      <w:r w:rsidR="006A1658">
        <w:t>independent</w:t>
      </w:r>
      <w:r w:rsidR="00E70C99">
        <w:t xml:space="preserve"> exper</w:t>
      </w:r>
      <w:r w:rsidR="002A1E16">
        <w:t>iments. Error bars indicate SD.</w:t>
      </w:r>
    </w:p>
    <w:p w:rsidR="00BB5D01" w:rsidRDefault="00BB5D01" w:rsidP="00D466F4">
      <w:pPr>
        <w:spacing w:line="480" w:lineRule="auto"/>
        <w:jc w:val="both"/>
      </w:pPr>
    </w:p>
    <w:p w:rsidR="00BB5D01" w:rsidRDefault="00BB5D01" w:rsidP="00BB5D01">
      <w:pPr>
        <w:spacing w:line="480" w:lineRule="auto"/>
        <w:jc w:val="both"/>
        <w:rPr>
          <w:rFonts w:ascii="Times" w:hAnsi="Times"/>
        </w:rPr>
      </w:pPr>
      <w:r w:rsidRPr="005D1BEB">
        <w:rPr>
          <w:rFonts w:ascii="Times" w:hAnsi="Times"/>
          <w:b/>
        </w:rPr>
        <w:t xml:space="preserve">Figure </w:t>
      </w:r>
      <w:r>
        <w:rPr>
          <w:rFonts w:ascii="Times" w:hAnsi="Times"/>
          <w:b/>
        </w:rPr>
        <w:t>3</w:t>
      </w:r>
      <w:r w:rsidRPr="005D1BEB">
        <w:rPr>
          <w:rFonts w:ascii="Times" w:hAnsi="Times"/>
          <w:b/>
        </w:rPr>
        <w:t>:</w:t>
      </w:r>
      <w:r w:rsidRPr="005D1BEB">
        <w:rPr>
          <w:rFonts w:ascii="Times" w:hAnsi="Times"/>
        </w:rPr>
        <w:t xml:space="preserve"> </w:t>
      </w:r>
      <w:r w:rsidR="00E70C99">
        <w:rPr>
          <w:rFonts w:ascii="Times" w:hAnsi="Times"/>
        </w:rPr>
        <w:t>Effects of m</w:t>
      </w:r>
      <w:r w:rsidR="008878F6" w:rsidRPr="008878F6">
        <w:rPr>
          <w:rFonts w:ascii="Times" w:hAnsi="Times"/>
          <w:vertAlign w:val="superscript"/>
        </w:rPr>
        <w:t>7</w:t>
      </w:r>
      <w:r w:rsidR="00E70C99">
        <w:rPr>
          <w:rFonts w:ascii="Times" w:hAnsi="Times"/>
        </w:rPr>
        <w:t>GDP binding on eIF4E3</w:t>
      </w:r>
      <w:r>
        <w:rPr>
          <w:rFonts w:ascii="Times" w:hAnsi="Times"/>
        </w:rPr>
        <w:t xml:space="preserve"> (</w:t>
      </w:r>
      <w:r w:rsidR="0000523C">
        <w:rPr>
          <w:rFonts w:ascii="Times" w:hAnsi="Times"/>
        </w:rPr>
        <w:t>a</w:t>
      </w:r>
      <w:r>
        <w:rPr>
          <w:rFonts w:ascii="Times" w:hAnsi="Times"/>
        </w:rPr>
        <w:t>)</w:t>
      </w:r>
      <w:r w:rsidRPr="005D1BEB">
        <w:rPr>
          <w:rFonts w:ascii="Times" w:hAnsi="Times"/>
        </w:rPr>
        <w:t xml:space="preserve"> </w:t>
      </w:r>
      <w:r>
        <w:rPr>
          <w:rFonts w:ascii="Times" w:hAnsi="Times"/>
        </w:rPr>
        <w:t>Per-residue plot of chemical shift perturbations at a ratio 1:20 (eIF4E3/m</w:t>
      </w:r>
      <w:r w:rsidRPr="00D466F4">
        <w:rPr>
          <w:rFonts w:ascii="Times" w:hAnsi="Times"/>
          <w:vertAlign w:val="superscript"/>
        </w:rPr>
        <w:t>7</w:t>
      </w:r>
      <w:r>
        <w:rPr>
          <w:rFonts w:ascii="Times" w:hAnsi="Times"/>
        </w:rPr>
        <w:t xml:space="preserve">GDP). The secondary-structure elements are indicated below. </w:t>
      </w:r>
      <w:r w:rsidR="002A1E16">
        <w:rPr>
          <w:rFonts w:ascii="Times" w:hAnsi="Times"/>
        </w:rPr>
        <w:t>(</w:t>
      </w:r>
      <w:r w:rsidR="0000523C">
        <w:rPr>
          <w:rFonts w:ascii="Times" w:hAnsi="Times"/>
        </w:rPr>
        <w:t>b</w:t>
      </w:r>
      <w:r w:rsidR="002A1E16">
        <w:rPr>
          <w:rFonts w:ascii="Times" w:hAnsi="Times"/>
        </w:rPr>
        <w:t xml:space="preserve">) Per-residue rmsd between </w:t>
      </w:r>
      <w:r w:rsidR="00EF595F">
        <w:rPr>
          <w:rFonts w:ascii="Times" w:hAnsi="Times"/>
        </w:rPr>
        <w:t xml:space="preserve">the lowest energy conformers of </w:t>
      </w:r>
      <w:r w:rsidR="002A1E16">
        <w:rPr>
          <w:rFonts w:ascii="Times" w:hAnsi="Times"/>
        </w:rPr>
        <w:t xml:space="preserve">apo and </w:t>
      </w:r>
      <w:r w:rsidR="002A1E16">
        <w:rPr>
          <w:rFonts w:ascii="Times" w:hAnsi="Times"/>
        </w:rPr>
        <w:lastRenderedPageBreak/>
        <w:t>m</w:t>
      </w:r>
      <w:r w:rsidR="002A1E16" w:rsidRPr="002A1E16">
        <w:rPr>
          <w:rFonts w:ascii="Times" w:hAnsi="Times"/>
          <w:vertAlign w:val="superscript"/>
        </w:rPr>
        <w:t>7</w:t>
      </w:r>
      <w:r w:rsidR="002A1E16">
        <w:rPr>
          <w:rFonts w:ascii="Times" w:hAnsi="Times"/>
        </w:rPr>
        <w:t>GDP-bound eIF4E3</w:t>
      </w:r>
      <w:r w:rsidR="00EF595F">
        <w:rPr>
          <w:rFonts w:ascii="Times" w:hAnsi="Times"/>
        </w:rPr>
        <w:t>. Superposition was based on residues 30-201.</w:t>
      </w:r>
      <w:r w:rsidR="002444B7">
        <w:rPr>
          <w:rFonts w:ascii="Times" w:hAnsi="Times"/>
        </w:rPr>
        <w:t xml:space="preserve"> The unstructured regions in both structures are hatched.</w:t>
      </w:r>
      <w:r w:rsidR="002A1E16">
        <w:rPr>
          <w:rFonts w:ascii="Times" w:hAnsi="Times"/>
        </w:rPr>
        <w:t xml:space="preserve"> </w:t>
      </w:r>
      <w:r>
        <w:rPr>
          <w:rFonts w:ascii="Times" w:hAnsi="Times"/>
        </w:rPr>
        <w:t>(</w:t>
      </w:r>
      <w:r w:rsidR="0000523C">
        <w:rPr>
          <w:rFonts w:ascii="Times" w:hAnsi="Times"/>
        </w:rPr>
        <w:t>c</w:t>
      </w:r>
      <w:r>
        <w:rPr>
          <w:rFonts w:ascii="Times" w:hAnsi="Times"/>
        </w:rPr>
        <w:t>) hNOEs for backbone amide nitrogens of the apo-eIF4E3 (top) and m</w:t>
      </w:r>
      <w:r w:rsidRPr="00FF3568">
        <w:rPr>
          <w:rFonts w:ascii="Times" w:hAnsi="Times"/>
          <w:vertAlign w:val="superscript"/>
        </w:rPr>
        <w:t>7</w:t>
      </w:r>
      <w:r>
        <w:rPr>
          <w:rFonts w:ascii="Times" w:hAnsi="Times"/>
        </w:rPr>
        <w:t>GDP-eIF4E3 (bottom).</w:t>
      </w:r>
    </w:p>
    <w:p w:rsidR="006623C8" w:rsidRDefault="006623C8" w:rsidP="00D466F4">
      <w:pPr>
        <w:spacing w:line="480" w:lineRule="auto"/>
        <w:jc w:val="both"/>
      </w:pPr>
    </w:p>
    <w:p w:rsidR="0077348E" w:rsidRDefault="0077348E" w:rsidP="00D466F4">
      <w:pPr>
        <w:spacing w:line="480" w:lineRule="auto"/>
        <w:jc w:val="both"/>
        <w:rPr>
          <w:rFonts w:ascii="Times" w:hAnsi="Times"/>
        </w:rPr>
      </w:pPr>
      <w:r w:rsidRPr="005D1BEB">
        <w:rPr>
          <w:rFonts w:ascii="Times" w:hAnsi="Times"/>
          <w:b/>
        </w:rPr>
        <w:t xml:space="preserve">Figure </w:t>
      </w:r>
      <w:r w:rsidR="00BB5D01">
        <w:rPr>
          <w:rFonts w:ascii="Times" w:hAnsi="Times"/>
          <w:b/>
        </w:rPr>
        <w:t>4</w:t>
      </w:r>
      <w:r w:rsidRPr="005D1BEB">
        <w:rPr>
          <w:rFonts w:ascii="Times" w:hAnsi="Times"/>
          <w:b/>
        </w:rPr>
        <w:t>:</w:t>
      </w:r>
      <w:r w:rsidRPr="005D1BEB">
        <w:rPr>
          <w:rFonts w:ascii="Times" w:hAnsi="Times"/>
        </w:rPr>
        <w:t xml:space="preserve"> </w:t>
      </w:r>
      <w:r w:rsidR="009843B6">
        <w:rPr>
          <w:rFonts w:ascii="Times" w:hAnsi="Times"/>
        </w:rPr>
        <w:t>Structural comparison of the three different classes of eIF4E in their apo form. (</w:t>
      </w:r>
      <w:r w:rsidR="0000523C">
        <w:rPr>
          <w:rFonts w:ascii="Times" w:hAnsi="Times"/>
        </w:rPr>
        <w:t>a</w:t>
      </w:r>
      <w:r w:rsidR="009843B6">
        <w:rPr>
          <w:rFonts w:ascii="Times" w:hAnsi="Times"/>
        </w:rPr>
        <w:t xml:space="preserve">) Superposition of the 10 lowest-energy NMR structures of eIF4E3. Side chain of Trp98 is shown. </w:t>
      </w:r>
      <w:r>
        <w:rPr>
          <w:rFonts w:ascii="Times" w:hAnsi="Times"/>
        </w:rPr>
        <w:t>(</w:t>
      </w:r>
      <w:r w:rsidR="0000523C">
        <w:rPr>
          <w:rFonts w:ascii="Times" w:hAnsi="Times"/>
        </w:rPr>
        <w:t>b</w:t>
      </w:r>
      <w:r>
        <w:rPr>
          <w:rFonts w:ascii="Times" w:hAnsi="Times"/>
        </w:rPr>
        <w:t>)</w:t>
      </w:r>
      <w:r w:rsidRPr="005D1BEB">
        <w:rPr>
          <w:rFonts w:ascii="Times" w:hAnsi="Times"/>
        </w:rPr>
        <w:t xml:space="preserve"> </w:t>
      </w:r>
      <w:r w:rsidR="009843B6">
        <w:rPr>
          <w:rFonts w:ascii="Times" w:hAnsi="Times"/>
        </w:rPr>
        <w:t xml:space="preserve">Representative structure of the ensemble of NMR structures for eIF4E1 (PDB: </w:t>
      </w:r>
      <w:r w:rsidR="004E1CDB">
        <w:rPr>
          <w:rFonts w:ascii="Times" w:hAnsi="Times"/>
        </w:rPr>
        <w:t xml:space="preserve">2GPQ) </w:t>
      </w:r>
      <w:r w:rsidR="00954CD2">
        <w:rPr>
          <w:rFonts w:ascii="Times" w:hAnsi="Times"/>
        </w:rPr>
        <w:fldChar w:fldCharType="begin"/>
      </w:r>
      <w:r w:rsidR="00E71C1E">
        <w:rPr>
          <w:rFonts w:ascii="Times" w:hAnsi="Times"/>
        </w:rPr>
        <w:instrText xml:space="preserve"> ADDIN EN.CITE &lt;EndNote&gt;&lt;Cite&gt;&lt;Author&gt;Volpon&lt;/Author&gt;&lt;Year&gt;2006&lt;/Year&gt;&lt;RecNum&gt;1248&lt;/RecNum&gt;&lt;DisplayText&gt;(32)&lt;/DisplayText&gt;&lt;record&gt;&lt;rec-number&gt;1248&lt;/rec-number&gt;&lt;foreign-keys&gt;&lt;key app="EN" db-id="e9dztw2t2t2szkeszf5vp5rcf5v2x5dx00td"&gt;1248&lt;/key&gt;&lt;/foreign-keys&gt;&lt;ref-type name="Journal Article"&gt;17&lt;/ref-type&gt;&lt;contributors&gt;&lt;authors&gt;&lt;author&gt;Volpon, L.&lt;/author&gt;&lt;author&gt;Osborne, M. J.&lt;/author&gt;&lt;author&gt;Topisirovic, I.&lt;/author&gt;&lt;author&gt;Siddiqui, N.&lt;/author&gt;&lt;author&gt;Borden, K. L.&lt;/author&gt;&lt;/authors&gt;&lt;/contributors&gt;&lt;auth-address&gt;Department of Pathology and Cell Biology, Institute for Research in Immunology and Cancer, Universite de Montreal, Pavillion Marcelle-Coutu, Chemin Polytechnique, Montreal, QC, Canada.&lt;/auth-address&gt;&lt;titles&gt;&lt;title&gt;Cap-free structure of eIF4E suggests a basis for conformational regulation by its ligands&lt;/title&gt;&lt;secondary-title&gt;Embo J&lt;/secondary-title&gt;&lt;/titles&gt;&lt;periodical&gt;&lt;full-title&gt;Embo J&lt;/full-title&gt;&lt;/periodical&gt;&lt;pages&gt;5138-49&lt;/pages&gt;&lt;volume&gt;25&lt;/volume&gt;&lt;number&gt;21&lt;/number&gt;&lt;keywords&gt;&lt;keyword&gt;Binding Sites/genetics&lt;/keyword&gt;&lt;keyword&gt;Eukaryotic Initiation Factor-4E/*chemistry/genetics/metabolism&lt;/keyword&gt;&lt;keyword&gt;Humans&lt;/keyword&gt;&lt;keyword&gt;Ligands&lt;/keyword&gt;&lt;keyword&gt;*Models, Molecular&lt;/keyword&gt;&lt;keyword&gt;Mutation&lt;/keyword&gt;&lt;keyword&gt;Nuclear Magnetic Resonance, Biomolecular/methods&lt;/keyword&gt;&lt;keyword&gt;Protein Structure, Secondary/genetics&lt;/keyword&gt;&lt;keyword&gt;Protein Structure, Tertiary/genetics&lt;/keyword&gt;&lt;/keywords&gt;&lt;dates&gt;&lt;year&gt;2006&lt;/year&gt;&lt;pub-dates&gt;&lt;date&gt;Nov 1&lt;/date&gt;&lt;/pub-dates&gt;&lt;/dates&gt;&lt;accession-num&gt;17036047&lt;/accession-num&gt;&lt;urls&gt;&lt;related-urls&gt;&lt;url&gt;http://www.ncbi.nlm.nih.gov/entrez/query.fcgi?cmd=Retrieve&amp;amp;db=PubMed&amp;amp;dopt=Citation&amp;amp;list_uids=17036047 &lt;/url&gt;&lt;/related-urls&gt;&lt;/urls&gt;&lt;/record&gt;&lt;/Cite&gt;&lt;/EndNote&gt;</w:instrText>
      </w:r>
      <w:r w:rsidR="00954CD2">
        <w:rPr>
          <w:rFonts w:ascii="Times" w:hAnsi="Times"/>
        </w:rPr>
        <w:fldChar w:fldCharType="separate"/>
      </w:r>
      <w:r w:rsidR="00E71C1E">
        <w:rPr>
          <w:rFonts w:ascii="Times" w:hAnsi="Times"/>
          <w:noProof/>
        </w:rPr>
        <w:t>(32)</w:t>
      </w:r>
      <w:r w:rsidR="00954CD2">
        <w:rPr>
          <w:rFonts w:ascii="Times" w:hAnsi="Times"/>
        </w:rPr>
        <w:fldChar w:fldCharType="end"/>
      </w:r>
      <w:r w:rsidR="004E1CDB">
        <w:rPr>
          <w:rFonts w:ascii="Times" w:hAnsi="Times"/>
        </w:rPr>
        <w:t>.</w:t>
      </w:r>
      <w:r w:rsidR="009843B6">
        <w:rPr>
          <w:rFonts w:ascii="Times" w:hAnsi="Times"/>
        </w:rPr>
        <w:t xml:space="preserve"> </w:t>
      </w:r>
      <w:r>
        <w:rPr>
          <w:rFonts w:ascii="Times" w:hAnsi="Times"/>
        </w:rPr>
        <w:t>(</w:t>
      </w:r>
      <w:r w:rsidR="0000523C">
        <w:rPr>
          <w:rFonts w:ascii="Times" w:hAnsi="Times"/>
        </w:rPr>
        <w:t>c</w:t>
      </w:r>
      <w:r>
        <w:rPr>
          <w:rFonts w:ascii="Times" w:hAnsi="Times"/>
        </w:rPr>
        <w:t xml:space="preserve">) </w:t>
      </w:r>
      <w:r w:rsidR="004E1CDB">
        <w:rPr>
          <w:rFonts w:ascii="Times" w:hAnsi="Times"/>
        </w:rPr>
        <w:t xml:space="preserve">Crystal structure of human eIF4E2 (PDB: 2JGC) </w:t>
      </w:r>
      <w:r w:rsidR="00954CD2">
        <w:rPr>
          <w:rFonts w:ascii="Times" w:hAnsi="Times"/>
        </w:rPr>
        <w:fldChar w:fldCharType="begin">
          <w:fldData xml:space="preserve">PEVuZE5vdGU+PENpdGU+PEF1dGhvcj5Sb3NldHRhbmk8L0F1dGhvcj48WWVhcj4yMDA3PC9ZZWFy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</w:fldData>
        </w:fldChar>
      </w:r>
      <w:r w:rsidR="00A71AF1">
        <w:rPr>
          <w:rFonts w:ascii="Times" w:hAnsi="Times"/>
        </w:rPr>
        <w:instrText xml:space="preserve"> ADDIN EN.CITE </w:instrText>
      </w:r>
      <w:r w:rsidR="00954CD2">
        <w:rPr>
          <w:rFonts w:ascii="Times" w:hAnsi="Times"/>
        </w:rPr>
        <w:fldChar w:fldCharType="begin">
          <w:fldData xml:space="preserve">PEVuZE5vdGU+PENpdGU+PEF1dGhvcj5Sb3NldHRhbmk8L0F1dGhvcj48WWVhcj4yMDA3PC9ZZWFy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</w:fldData>
        </w:fldChar>
      </w:r>
      <w:r w:rsidR="00A71AF1">
        <w:rPr>
          <w:rFonts w:ascii="Times" w:hAnsi="Times"/>
        </w:rPr>
        <w:instrText xml:space="preserve"> ADDIN EN.CITE.DATA </w:instrText>
      </w:r>
      <w:r w:rsidR="00954CD2">
        <w:rPr>
          <w:rFonts w:ascii="Times" w:hAnsi="Times"/>
        </w:rPr>
      </w:r>
      <w:r w:rsidR="00954CD2">
        <w:rPr>
          <w:rFonts w:ascii="Times" w:hAnsi="Times"/>
        </w:rPr>
        <w:fldChar w:fldCharType="end"/>
      </w:r>
      <w:r w:rsidR="00954CD2">
        <w:rPr>
          <w:rFonts w:ascii="Times" w:hAnsi="Times"/>
        </w:rPr>
      </w:r>
      <w:r w:rsidR="00954CD2">
        <w:rPr>
          <w:rFonts w:ascii="Times" w:hAnsi="Times"/>
        </w:rPr>
        <w:fldChar w:fldCharType="separate"/>
      </w:r>
      <w:r w:rsidR="00A71AF1">
        <w:rPr>
          <w:rFonts w:ascii="Times" w:hAnsi="Times"/>
          <w:noProof/>
        </w:rPr>
        <w:t>(29)</w:t>
      </w:r>
      <w:r w:rsidR="00954CD2">
        <w:rPr>
          <w:rFonts w:ascii="Times" w:hAnsi="Times"/>
        </w:rPr>
        <w:fldChar w:fldCharType="end"/>
      </w:r>
      <w:r w:rsidR="004E1CDB">
        <w:rPr>
          <w:rFonts w:ascii="Times" w:hAnsi="Times"/>
        </w:rPr>
        <w:t>.</w:t>
      </w:r>
      <w:r w:rsidR="004820AB">
        <w:rPr>
          <w:rFonts w:ascii="Times" w:hAnsi="Times"/>
        </w:rPr>
        <w:t xml:space="preserve"> Note that the Tyr78-containing loop (equivalent to Trp56 in human eIF4E1) and the C</w:t>
      </w:r>
      <w:r w:rsidR="00E9753D">
        <w:rPr>
          <w:rFonts w:ascii="Times" w:hAnsi="Times"/>
        </w:rPr>
        <w:t>-</w:t>
      </w:r>
      <w:r w:rsidR="004820AB">
        <w:rPr>
          <w:rFonts w:ascii="Times" w:hAnsi="Times"/>
        </w:rPr>
        <w:t xml:space="preserve">terminal end </w:t>
      </w:r>
      <w:r w:rsidR="00E9753D">
        <w:rPr>
          <w:rFonts w:ascii="Times" w:hAnsi="Times"/>
        </w:rPr>
        <w:t>were not located in the electron density map.</w:t>
      </w:r>
    </w:p>
    <w:p w:rsidR="009912CC" w:rsidRDefault="009912CC" w:rsidP="00D466F4">
      <w:pPr>
        <w:spacing w:line="480" w:lineRule="auto"/>
        <w:jc w:val="both"/>
        <w:rPr>
          <w:rFonts w:ascii="Times" w:hAnsi="Times"/>
        </w:rPr>
      </w:pPr>
    </w:p>
    <w:p w:rsidR="0016149C" w:rsidRDefault="0016149C" w:rsidP="0016149C">
      <w:pPr>
        <w:spacing w:line="480" w:lineRule="auto"/>
        <w:jc w:val="both"/>
        <w:rPr>
          <w:rFonts w:ascii="Times" w:hAnsi="Times"/>
        </w:rPr>
      </w:pPr>
      <w:r w:rsidRPr="005D1BEB">
        <w:rPr>
          <w:rFonts w:ascii="Times" w:hAnsi="Times"/>
          <w:b/>
        </w:rPr>
        <w:t xml:space="preserve">Figure </w:t>
      </w:r>
      <w:r w:rsidR="006623C8">
        <w:rPr>
          <w:rFonts w:ascii="Times" w:hAnsi="Times"/>
          <w:b/>
        </w:rPr>
        <w:t>5</w:t>
      </w:r>
      <w:r w:rsidRPr="005D1BEB">
        <w:rPr>
          <w:rFonts w:ascii="Times" w:hAnsi="Times"/>
          <w:b/>
        </w:rPr>
        <w:t>:</w:t>
      </w:r>
      <w:r w:rsidRPr="005D1BEB">
        <w:rPr>
          <w:rFonts w:ascii="Times" w:hAnsi="Times"/>
        </w:rPr>
        <w:t xml:space="preserve"> </w:t>
      </w:r>
      <w:r>
        <w:rPr>
          <w:rFonts w:ascii="Times" w:hAnsi="Times"/>
        </w:rPr>
        <w:t>NMR solution structure of the m</w:t>
      </w:r>
      <w:r w:rsidRPr="0016149C">
        <w:rPr>
          <w:rFonts w:ascii="Times" w:hAnsi="Times"/>
          <w:vertAlign w:val="superscript"/>
        </w:rPr>
        <w:t>7</w:t>
      </w:r>
      <w:r>
        <w:rPr>
          <w:rFonts w:ascii="Times" w:hAnsi="Times"/>
        </w:rPr>
        <w:t>GDP-eIF4E3</w:t>
      </w:r>
      <w:r w:rsidR="00BB5D01">
        <w:rPr>
          <w:rFonts w:ascii="Times" w:hAnsi="Times"/>
        </w:rPr>
        <w:t xml:space="preserve">. </w:t>
      </w:r>
      <w:r w:rsidR="006A1658">
        <w:rPr>
          <w:rFonts w:ascii="Times" w:hAnsi="Times"/>
        </w:rPr>
        <w:t>(</w:t>
      </w:r>
      <w:r w:rsidR="0000523C">
        <w:rPr>
          <w:rFonts w:ascii="Times" w:hAnsi="Times"/>
        </w:rPr>
        <w:t>a</w:t>
      </w:r>
      <w:r w:rsidR="00BB5D01">
        <w:rPr>
          <w:rFonts w:ascii="Times" w:hAnsi="Times"/>
        </w:rPr>
        <w:t>) Overlay of the apo-eIF4E</w:t>
      </w:r>
      <w:r w:rsidR="005F6ABE">
        <w:rPr>
          <w:rFonts w:ascii="Times" w:hAnsi="Times"/>
        </w:rPr>
        <w:t xml:space="preserve"> </w:t>
      </w:r>
      <w:r w:rsidR="00BB5D01">
        <w:rPr>
          <w:rFonts w:ascii="Times" w:hAnsi="Times"/>
        </w:rPr>
        <w:t>(cyan) and m</w:t>
      </w:r>
      <w:r w:rsidR="00BB5D01" w:rsidRPr="006A1658">
        <w:rPr>
          <w:rFonts w:ascii="Times" w:hAnsi="Times"/>
          <w:vertAlign w:val="superscript"/>
        </w:rPr>
        <w:t>7</w:t>
      </w:r>
      <w:r w:rsidR="00BB5D01">
        <w:rPr>
          <w:rFonts w:ascii="Times" w:hAnsi="Times"/>
        </w:rPr>
        <w:t xml:space="preserve">GDP-eIF4E3 (blue) structures. </w:t>
      </w:r>
      <w:r w:rsidR="006A1658">
        <w:rPr>
          <w:rFonts w:ascii="Times" w:hAnsi="Times"/>
        </w:rPr>
        <w:t>(</w:t>
      </w:r>
      <w:r w:rsidR="0000523C">
        <w:rPr>
          <w:rFonts w:ascii="Times" w:hAnsi="Times"/>
        </w:rPr>
        <w:t>b</w:t>
      </w:r>
      <w:r w:rsidR="006A1658">
        <w:rPr>
          <w:rFonts w:ascii="Times" w:hAnsi="Times"/>
        </w:rPr>
        <w:t>)</w:t>
      </w:r>
      <w:r w:rsidR="00CF09E4">
        <w:rPr>
          <w:rFonts w:ascii="Times" w:hAnsi="Times"/>
        </w:rPr>
        <w:t xml:space="preserve"> and </w:t>
      </w:r>
      <w:r w:rsidR="006A1658">
        <w:rPr>
          <w:rFonts w:ascii="Times" w:hAnsi="Times"/>
        </w:rPr>
        <w:t>(</w:t>
      </w:r>
      <w:r w:rsidR="0000523C">
        <w:rPr>
          <w:rFonts w:ascii="Times" w:hAnsi="Times"/>
        </w:rPr>
        <w:t>c</w:t>
      </w:r>
      <w:r w:rsidR="006A1658">
        <w:rPr>
          <w:rFonts w:ascii="Times" w:hAnsi="Times"/>
        </w:rPr>
        <w:t>)</w:t>
      </w:r>
      <w:r w:rsidR="00CF09E4">
        <w:rPr>
          <w:rFonts w:ascii="Times" w:hAnsi="Times"/>
        </w:rPr>
        <w:t xml:space="preserve"> </w:t>
      </w:r>
      <w:r w:rsidR="00BB5D01">
        <w:rPr>
          <w:rFonts w:ascii="Times" w:hAnsi="Times"/>
        </w:rPr>
        <w:t>Electrostatic potential and surf</w:t>
      </w:r>
      <w:r w:rsidR="00CF09E4">
        <w:rPr>
          <w:rFonts w:ascii="Times" w:hAnsi="Times"/>
        </w:rPr>
        <w:t>ac</w:t>
      </w:r>
      <w:r w:rsidR="00BB5D01">
        <w:rPr>
          <w:rFonts w:ascii="Times" w:hAnsi="Times"/>
        </w:rPr>
        <w:t xml:space="preserve">e representation of eIF4E3-cap </w:t>
      </w:r>
      <w:r w:rsidR="00CF09E4">
        <w:rPr>
          <w:rFonts w:ascii="Times" w:hAnsi="Times"/>
        </w:rPr>
        <w:t xml:space="preserve">and eIF4E1-cap structures, respectively. </w:t>
      </w:r>
      <w:r w:rsidR="006A1658">
        <w:rPr>
          <w:rFonts w:ascii="Times" w:hAnsi="Times"/>
        </w:rPr>
        <w:t>(</w:t>
      </w:r>
      <w:r w:rsidR="0000523C">
        <w:rPr>
          <w:rFonts w:ascii="Times" w:hAnsi="Times"/>
        </w:rPr>
        <w:t>d</w:t>
      </w:r>
      <w:r w:rsidR="00CF09E4">
        <w:rPr>
          <w:rFonts w:ascii="Times" w:hAnsi="Times"/>
        </w:rPr>
        <w:t xml:space="preserve">) Stacking of the </w:t>
      </w:r>
      <w:r w:rsidR="006A1658">
        <w:rPr>
          <w:rFonts w:ascii="Times" w:hAnsi="Times"/>
        </w:rPr>
        <w:t>c</w:t>
      </w:r>
      <w:r w:rsidR="00CF09E4">
        <w:rPr>
          <w:rFonts w:ascii="Times" w:hAnsi="Times"/>
        </w:rPr>
        <w:t xml:space="preserve">ap (yellow) purine ring and </w:t>
      </w:r>
      <w:r w:rsidR="006A1658">
        <w:rPr>
          <w:rFonts w:ascii="Times" w:hAnsi="Times"/>
        </w:rPr>
        <w:t>Trp</w:t>
      </w:r>
      <w:r w:rsidR="00CF09E4">
        <w:rPr>
          <w:rFonts w:ascii="Times" w:hAnsi="Times"/>
        </w:rPr>
        <w:t xml:space="preserve">98 (red) in eIF4E3-cap. </w:t>
      </w:r>
      <w:r w:rsidR="006A1658">
        <w:rPr>
          <w:rFonts w:ascii="Times" w:hAnsi="Times"/>
        </w:rPr>
        <w:t>(</w:t>
      </w:r>
      <w:r w:rsidR="0000523C">
        <w:rPr>
          <w:rFonts w:ascii="Times" w:hAnsi="Times"/>
        </w:rPr>
        <w:t>e</w:t>
      </w:r>
      <w:r w:rsidR="00CF09E4">
        <w:rPr>
          <w:rFonts w:ascii="Times" w:hAnsi="Times"/>
        </w:rPr>
        <w:t xml:space="preserve">) </w:t>
      </w:r>
      <w:r w:rsidR="00341159">
        <w:rPr>
          <w:rFonts w:ascii="Times" w:hAnsi="Times"/>
        </w:rPr>
        <w:t xml:space="preserve">eIF4E3-cap interactions, from the S1-S2 loop and the C-terminal residues. </w:t>
      </w:r>
      <w:r w:rsidR="006A1658">
        <w:rPr>
          <w:rFonts w:ascii="Times" w:hAnsi="Times"/>
        </w:rPr>
        <w:t>(</w:t>
      </w:r>
      <w:r w:rsidR="0000523C">
        <w:rPr>
          <w:rFonts w:ascii="Times" w:hAnsi="Times"/>
        </w:rPr>
        <w:t>f</w:t>
      </w:r>
      <w:r w:rsidR="00341159">
        <w:rPr>
          <w:rFonts w:ascii="Times" w:hAnsi="Times"/>
        </w:rPr>
        <w:t>) e</w:t>
      </w:r>
      <w:r w:rsidR="006A1658">
        <w:rPr>
          <w:rFonts w:ascii="Times" w:hAnsi="Times"/>
        </w:rPr>
        <w:t>I</w:t>
      </w:r>
      <w:r w:rsidR="00341159">
        <w:rPr>
          <w:rFonts w:ascii="Times" w:hAnsi="Times"/>
        </w:rPr>
        <w:t xml:space="preserve">F4E1 </w:t>
      </w:r>
      <w:r w:rsidR="006A1658">
        <w:rPr>
          <w:rFonts w:ascii="Times" w:hAnsi="Times"/>
        </w:rPr>
        <w:t>interaction</w:t>
      </w:r>
      <w:r w:rsidR="00341159">
        <w:rPr>
          <w:rFonts w:ascii="Times" w:hAnsi="Times"/>
        </w:rPr>
        <w:t xml:space="preserve"> with cap is dominate</w:t>
      </w:r>
      <w:r w:rsidR="006A1658">
        <w:rPr>
          <w:rFonts w:ascii="Times" w:hAnsi="Times"/>
        </w:rPr>
        <w:t>d by the conserved Trp56 and Trp102.</w:t>
      </w:r>
    </w:p>
    <w:p w:rsidR="0016149C" w:rsidRDefault="0016149C" w:rsidP="0016149C">
      <w:pPr>
        <w:spacing w:line="480" w:lineRule="auto"/>
        <w:jc w:val="both"/>
        <w:rPr>
          <w:rFonts w:ascii="Times" w:hAnsi="Times"/>
        </w:rPr>
      </w:pPr>
    </w:p>
    <w:p w:rsidR="006623C8" w:rsidRDefault="0016149C" w:rsidP="006623C8">
      <w:pPr>
        <w:spacing w:line="480" w:lineRule="auto"/>
        <w:jc w:val="both"/>
        <w:rPr>
          <w:rFonts w:ascii="Times" w:hAnsi="Times"/>
        </w:rPr>
      </w:pPr>
      <w:r w:rsidRPr="005D1BEB">
        <w:rPr>
          <w:rFonts w:ascii="Times" w:hAnsi="Times"/>
          <w:b/>
        </w:rPr>
        <w:t xml:space="preserve">Figure </w:t>
      </w:r>
      <w:r w:rsidR="006623C8">
        <w:rPr>
          <w:rFonts w:ascii="Times" w:hAnsi="Times"/>
          <w:b/>
        </w:rPr>
        <w:t>6</w:t>
      </w:r>
      <w:r w:rsidRPr="005D1BEB">
        <w:rPr>
          <w:rFonts w:ascii="Times" w:hAnsi="Times"/>
          <w:b/>
        </w:rPr>
        <w:t>:</w:t>
      </w:r>
      <w:r w:rsidRPr="005D1BEB">
        <w:rPr>
          <w:rFonts w:ascii="Times" w:hAnsi="Times"/>
        </w:rPr>
        <w:t xml:space="preserve"> </w:t>
      </w:r>
      <w:r>
        <w:rPr>
          <w:rFonts w:ascii="Times" w:hAnsi="Times"/>
        </w:rPr>
        <w:t xml:space="preserve">Superposition of the </w:t>
      </w:r>
      <w:r w:rsidRPr="0016149C">
        <w:rPr>
          <w:rFonts w:ascii="Times" w:hAnsi="Times"/>
          <w:vertAlign w:val="superscript"/>
        </w:rPr>
        <w:t>1</w:t>
      </w:r>
      <w:r>
        <w:rPr>
          <w:rFonts w:ascii="Times" w:hAnsi="Times"/>
        </w:rPr>
        <w:t>H-</w:t>
      </w:r>
      <w:r w:rsidRPr="0016149C">
        <w:rPr>
          <w:rFonts w:ascii="Times" w:hAnsi="Times"/>
          <w:vertAlign w:val="superscript"/>
        </w:rPr>
        <w:t>15</w:t>
      </w:r>
      <w:r>
        <w:rPr>
          <w:rFonts w:ascii="Times" w:hAnsi="Times"/>
        </w:rPr>
        <w:t>N HSQC spectrum of the apo-eIF4E3</w:t>
      </w:r>
      <w:r w:rsidR="00F33A9E">
        <w:rPr>
          <w:rFonts w:ascii="Times" w:hAnsi="Times"/>
        </w:rPr>
        <w:t xml:space="preserve"> (red)</w:t>
      </w:r>
      <w:r>
        <w:rPr>
          <w:rFonts w:ascii="Times" w:hAnsi="Times"/>
        </w:rPr>
        <w:t xml:space="preserve"> </w:t>
      </w:r>
      <w:r w:rsidR="00F33A9E">
        <w:rPr>
          <w:rFonts w:ascii="Times" w:hAnsi="Times"/>
        </w:rPr>
        <w:t>with either</w:t>
      </w:r>
      <w:r>
        <w:rPr>
          <w:rFonts w:ascii="Times" w:hAnsi="Times"/>
        </w:rPr>
        <w:t xml:space="preserve"> the eIF4E3</w:t>
      </w:r>
      <w:r w:rsidR="002A1E16">
        <w:rPr>
          <w:rFonts w:ascii="Times" w:hAnsi="Times"/>
        </w:rPr>
        <w:t>/</w:t>
      </w:r>
      <w:r w:rsidR="00F33A9E">
        <w:rPr>
          <w:rFonts w:ascii="Times" w:hAnsi="Times"/>
        </w:rPr>
        <w:t>4E</w:t>
      </w:r>
      <w:r w:rsidR="002A1E16">
        <w:rPr>
          <w:rFonts w:ascii="Times" w:hAnsi="Times"/>
        </w:rPr>
        <w:t>-</w:t>
      </w:r>
      <w:r w:rsidR="00F33A9E">
        <w:rPr>
          <w:rFonts w:ascii="Times" w:hAnsi="Times"/>
        </w:rPr>
        <w:t xml:space="preserve">BP1 (dark green, </w:t>
      </w:r>
      <w:r w:rsidR="0000523C">
        <w:rPr>
          <w:rFonts w:ascii="Times" w:hAnsi="Times"/>
        </w:rPr>
        <w:t>a</w:t>
      </w:r>
      <w:r w:rsidR="00F33A9E">
        <w:rPr>
          <w:rFonts w:ascii="Times" w:hAnsi="Times"/>
        </w:rPr>
        <w:t>), eIF4E</w:t>
      </w:r>
      <w:r w:rsidR="002A1E16">
        <w:rPr>
          <w:rFonts w:ascii="Times" w:hAnsi="Times"/>
        </w:rPr>
        <w:t>/</w:t>
      </w:r>
      <w:r w:rsidR="00F33A9E">
        <w:rPr>
          <w:rFonts w:ascii="Times" w:hAnsi="Times"/>
        </w:rPr>
        <w:t xml:space="preserve">4Gp (light green, </w:t>
      </w:r>
      <w:r w:rsidR="0000523C">
        <w:rPr>
          <w:rFonts w:ascii="Times" w:hAnsi="Times"/>
        </w:rPr>
        <w:t>b</w:t>
      </w:r>
      <w:r w:rsidR="00F33A9E">
        <w:rPr>
          <w:rFonts w:ascii="Times" w:hAnsi="Times"/>
        </w:rPr>
        <w:t>), eIF4E3</w:t>
      </w:r>
      <w:r w:rsidR="002A1E16">
        <w:rPr>
          <w:rFonts w:ascii="Times" w:hAnsi="Times"/>
        </w:rPr>
        <w:t>/</w:t>
      </w:r>
      <w:r w:rsidR="00F33A9E">
        <w:rPr>
          <w:rFonts w:ascii="Times" w:hAnsi="Times"/>
        </w:rPr>
        <w:t>PML</w:t>
      </w:r>
      <w:r w:rsidR="005B5885">
        <w:rPr>
          <w:rFonts w:ascii="Times" w:hAnsi="Times"/>
        </w:rPr>
        <w:t xml:space="preserve"> RING (cyan, </w:t>
      </w:r>
      <w:r w:rsidR="0000523C">
        <w:rPr>
          <w:rFonts w:ascii="Times" w:hAnsi="Times"/>
        </w:rPr>
        <w:t>c</w:t>
      </w:r>
      <w:r w:rsidR="005B5885">
        <w:rPr>
          <w:rFonts w:ascii="Times" w:hAnsi="Times"/>
        </w:rPr>
        <w:t>) or eIF4E3</w:t>
      </w:r>
      <w:r w:rsidR="002A1E16">
        <w:rPr>
          <w:rFonts w:ascii="Times" w:hAnsi="Times"/>
        </w:rPr>
        <w:t>/</w:t>
      </w:r>
      <w:r w:rsidR="005B5885">
        <w:rPr>
          <w:rFonts w:ascii="Times" w:hAnsi="Times"/>
        </w:rPr>
        <w:t>LFV Z</w:t>
      </w:r>
      <w:r w:rsidR="00F33A9E">
        <w:rPr>
          <w:rFonts w:ascii="Times" w:hAnsi="Times"/>
        </w:rPr>
        <w:t xml:space="preserve"> (dark blue, </w:t>
      </w:r>
      <w:r w:rsidR="0000523C">
        <w:rPr>
          <w:rFonts w:ascii="Times" w:hAnsi="Times"/>
        </w:rPr>
        <w:t>d</w:t>
      </w:r>
      <w:r w:rsidR="00F33A9E">
        <w:rPr>
          <w:rFonts w:ascii="Times" w:hAnsi="Times"/>
        </w:rPr>
        <w:t>).</w:t>
      </w:r>
      <w:r w:rsidR="005B5885">
        <w:rPr>
          <w:rFonts w:ascii="Times" w:hAnsi="Times"/>
        </w:rPr>
        <w:t xml:space="preserve"> </w:t>
      </w:r>
      <w:r w:rsidR="007B64B8">
        <w:rPr>
          <w:rFonts w:ascii="Times" w:hAnsi="Times"/>
        </w:rPr>
        <w:t>For the NMR measurements, the</w:t>
      </w:r>
      <w:r w:rsidR="005B5885">
        <w:rPr>
          <w:rFonts w:ascii="Times" w:hAnsi="Times"/>
        </w:rPr>
        <w:t xml:space="preserve"> different regulators tested here </w:t>
      </w:r>
      <w:r w:rsidR="007B64B8">
        <w:rPr>
          <w:rFonts w:ascii="Times" w:hAnsi="Times"/>
        </w:rPr>
        <w:t>were all saturated (</w:t>
      </w:r>
      <w:r w:rsidR="005B5885">
        <w:rPr>
          <w:rFonts w:ascii="Times" w:hAnsi="Times"/>
        </w:rPr>
        <w:t>five- to ten-</w:t>
      </w:r>
      <w:r w:rsidR="00B24EA7">
        <w:rPr>
          <w:rFonts w:ascii="Times" w:hAnsi="Times"/>
        </w:rPr>
        <w:t xml:space="preserve">fold </w:t>
      </w:r>
      <w:r w:rsidR="007B64B8">
        <w:rPr>
          <w:rFonts w:ascii="Times" w:hAnsi="Times"/>
        </w:rPr>
        <w:t xml:space="preserve">molar </w:t>
      </w:r>
      <w:r w:rsidR="00B24EA7">
        <w:rPr>
          <w:rFonts w:ascii="Times" w:hAnsi="Times"/>
        </w:rPr>
        <w:t>excess compared to eIF4E3</w:t>
      </w:r>
      <w:r w:rsidR="007B64B8">
        <w:rPr>
          <w:rFonts w:ascii="Times" w:hAnsi="Times"/>
        </w:rPr>
        <w:t xml:space="preserve">) </w:t>
      </w:r>
      <w:r w:rsidR="00DE18B0">
        <w:rPr>
          <w:rFonts w:ascii="Times" w:hAnsi="Times"/>
        </w:rPr>
        <w:t>on the basis of the titration experiments</w:t>
      </w:r>
      <w:r w:rsidR="00B24EA7">
        <w:rPr>
          <w:rFonts w:ascii="Times" w:hAnsi="Times"/>
        </w:rPr>
        <w:t>.</w:t>
      </w:r>
      <w:r w:rsidR="00A36EA8">
        <w:rPr>
          <w:rFonts w:ascii="Times" w:hAnsi="Times"/>
        </w:rPr>
        <w:t xml:space="preserve"> (e)</w:t>
      </w:r>
      <w:r w:rsidR="006623C8">
        <w:rPr>
          <w:rFonts w:ascii="Times" w:hAnsi="Times"/>
        </w:rPr>
        <w:t xml:space="preserve"> Immunoprecipitation </w:t>
      </w:r>
      <w:r w:rsidR="006623C8">
        <w:rPr>
          <w:rFonts w:ascii="Times" w:hAnsi="Times"/>
        </w:rPr>
        <w:lastRenderedPageBreak/>
        <w:t xml:space="preserve">by c-Myc antibody from NIH 3T3 cells stably overexpressing eIF4E3 wildtype, W98A mutant or eIF4E1. WB analysis of immunoprecipitated complexes revealed absence of eIF4E3 interaction with 4E-BP1 and eIF4G </w:t>
      </w:r>
      <w:r w:rsidR="006623C8" w:rsidRPr="0087185A">
        <w:rPr>
          <w:rFonts w:ascii="Times" w:hAnsi="Times"/>
          <w:i/>
        </w:rPr>
        <w:t>in vivo</w:t>
      </w:r>
      <w:r w:rsidR="009B1624">
        <w:rPr>
          <w:rFonts w:ascii="Times" w:hAnsi="Times"/>
        </w:rPr>
        <w:t>. L.Ch. indicates antibody</w:t>
      </w:r>
      <w:r w:rsidR="006623C8">
        <w:rPr>
          <w:rFonts w:ascii="Times" w:hAnsi="Times"/>
        </w:rPr>
        <w:t xml:space="preserve"> light chain.</w:t>
      </w:r>
    </w:p>
    <w:p w:rsidR="006623C8" w:rsidRDefault="006623C8" w:rsidP="0016149C">
      <w:pPr>
        <w:spacing w:line="480" w:lineRule="auto"/>
        <w:jc w:val="both"/>
        <w:rPr>
          <w:rFonts w:ascii="Times" w:hAnsi="Times"/>
        </w:rPr>
      </w:pPr>
    </w:p>
    <w:p w:rsidR="0016149C" w:rsidRDefault="0016149C" w:rsidP="0016149C">
      <w:pPr>
        <w:spacing w:line="480" w:lineRule="auto"/>
        <w:jc w:val="both"/>
        <w:rPr>
          <w:rFonts w:ascii="Times" w:hAnsi="Times"/>
        </w:rPr>
      </w:pPr>
    </w:p>
    <w:p w:rsidR="0077348E" w:rsidRPr="005D1BEB" w:rsidRDefault="0077348E" w:rsidP="0077348E">
      <w:pPr>
        <w:spacing w:line="480" w:lineRule="auto"/>
        <w:rPr>
          <w:b/>
        </w:rPr>
      </w:pPr>
      <w:r w:rsidRPr="005D1BEB">
        <w:rPr>
          <w:b/>
        </w:rPr>
        <w:t>References</w:t>
      </w:r>
    </w:p>
    <w:p w:rsidR="005F6DA3" w:rsidRDefault="00954CD2" w:rsidP="005F6DA3">
      <w:pPr>
        <w:ind w:left="720" w:hanging="720"/>
        <w:rPr>
          <w:noProof/>
        </w:rPr>
      </w:pPr>
      <w:r>
        <w:fldChar w:fldCharType="begin"/>
      </w:r>
      <w:r w:rsidR="00D42031">
        <w:instrText xml:space="preserve"> ADDIN EN.REFLIST </w:instrText>
      </w:r>
      <w:r>
        <w:fldChar w:fldCharType="separate"/>
      </w:r>
      <w:r w:rsidR="005F6DA3">
        <w:rPr>
          <w:noProof/>
        </w:rPr>
        <w:t>1.</w:t>
      </w:r>
      <w:r w:rsidR="005F6DA3">
        <w:rPr>
          <w:noProof/>
        </w:rPr>
        <w:tab/>
        <w:t xml:space="preserve">Culjkovic B, Topisirovic I, &amp; Borden KL (2007) Controlling gene expression through RNA regulons: the role of the eukaryotic translation initiation factor eIF4E. </w:t>
      </w:r>
      <w:r w:rsidR="005F6DA3" w:rsidRPr="005F6DA3">
        <w:rPr>
          <w:i/>
          <w:noProof/>
        </w:rPr>
        <w:t>Cell Cycle</w:t>
      </w:r>
      <w:r w:rsidR="005F6DA3">
        <w:rPr>
          <w:noProof/>
        </w:rPr>
        <w:t xml:space="preserve"> 6(1):65-69.</w:t>
      </w:r>
    </w:p>
    <w:p w:rsidR="005F6DA3" w:rsidRDefault="005F6DA3" w:rsidP="005F6DA3">
      <w:pPr>
        <w:ind w:left="720" w:hanging="720"/>
        <w:rPr>
          <w:noProof/>
        </w:rPr>
      </w:pPr>
      <w:r>
        <w:rPr>
          <w:noProof/>
        </w:rPr>
        <w:t>2.</w:t>
      </w:r>
      <w:r>
        <w:rPr>
          <w:noProof/>
        </w:rPr>
        <w:tab/>
        <w:t xml:space="preserve">von der Haar T, Gross JD, Wagner G, &amp; McCarthy JE (2004) The mRNA cap-binding protein eIF4E in post-transcriptional gene expression. </w:t>
      </w:r>
      <w:r w:rsidRPr="005F6DA3">
        <w:rPr>
          <w:i/>
          <w:noProof/>
        </w:rPr>
        <w:t>Nat Struct Mol Biol</w:t>
      </w:r>
      <w:r>
        <w:rPr>
          <w:noProof/>
        </w:rPr>
        <w:t xml:space="preserve"> 11(6):503-511.</w:t>
      </w:r>
    </w:p>
    <w:p w:rsidR="005F6DA3" w:rsidRDefault="005F6DA3" w:rsidP="005F6DA3">
      <w:pPr>
        <w:ind w:left="720" w:hanging="720"/>
        <w:rPr>
          <w:noProof/>
        </w:rPr>
      </w:pPr>
      <w:r>
        <w:rPr>
          <w:noProof/>
        </w:rPr>
        <w:t>3.</w:t>
      </w:r>
      <w:r>
        <w:rPr>
          <w:noProof/>
        </w:rPr>
        <w:tab/>
        <w:t>Topisirovic I</w:t>
      </w:r>
      <w:r w:rsidRPr="005F6DA3">
        <w:rPr>
          <w:i/>
          <w:noProof/>
        </w:rPr>
        <w:t>, et al.</w:t>
      </w:r>
      <w:r>
        <w:rPr>
          <w:noProof/>
        </w:rPr>
        <w:t xml:space="preserve"> (2003) Aberrant eukaryotic translation initiation factor 4E-dependent mRNA transport impedes hematopoietic differentiation and contributes to leukemogenesis. </w:t>
      </w:r>
      <w:r w:rsidRPr="005F6DA3">
        <w:rPr>
          <w:i/>
          <w:noProof/>
        </w:rPr>
        <w:t>Mol Cell Biol</w:t>
      </w:r>
      <w:r>
        <w:rPr>
          <w:noProof/>
        </w:rPr>
        <w:t xml:space="preserve"> 23(24):8992-9002.</w:t>
      </w:r>
    </w:p>
    <w:p w:rsidR="005F6DA3" w:rsidRDefault="005F6DA3" w:rsidP="005F6DA3">
      <w:pPr>
        <w:ind w:left="720" w:hanging="720"/>
        <w:rPr>
          <w:noProof/>
        </w:rPr>
      </w:pPr>
      <w:r>
        <w:rPr>
          <w:noProof/>
        </w:rPr>
        <w:t>4.</w:t>
      </w:r>
      <w:r>
        <w:rPr>
          <w:noProof/>
        </w:rPr>
        <w:tab/>
        <w:t xml:space="preserve">Graff JR &amp; Zimmer SG (2003) Translational control and metastatic progression: enhanced activity of the mRNA cap-binding protein eIF-4E selectively enhances translation of metastasis-related mRNAs. </w:t>
      </w:r>
      <w:r w:rsidRPr="005F6DA3">
        <w:rPr>
          <w:i/>
          <w:noProof/>
        </w:rPr>
        <w:t>Clin Exp Metastasis</w:t>
      </w:r>
      <w:r>
        <w:rPr>
          <w:noProof/>
        </w:rPr>
        <w:t xml:space="preserve"> 20(3):265-273.</w:t>
      </w:r>
    </w:p>
    <w:p w:rsidR="005F6DA3" w:rsidRDefault="005F6DA3" w:rsidP="005F6DA3">
      <w:pPr>
        <w:ind w:left="720" w:hanging="720"/>
        <w:rPr>
          <w:noProof/>
        </w:rPr>
      </w:pPr>
      <w:r>
        <w:rPr>
          <w:noProof/>
        </w:rPr>
        <w:t>5.</w:t>
      </w:r>
      <w:r>
        <w:rPr>
          <w:noProof/>
        </w:rPr>
        <w:tab/>
        <w:t>Xue Q</w:t>
      </w:r>
      <w:r w:rsidRPr="005F6DA3">
        <w:rPr>
          <w:i/>
          <w:noProof/>
        </w:rPr>
        <w:t>, et al.</w:t>
      </w:r>
      <w:r>
        <w:rPr>
          <w:noProof/>
        </w:rPr>
        <w:t xml:space="preserve"> (2008) Palomid 529, a novel small-molecule drug, is a TORC1/TORC2 inhibitor that reduces tumor growth, tumor angiogenesis, and vascular permeability. </w:t>
      </w:r>
      <w:r w:rsidRPr="005F6DA3">
        <w:rPr>
          <w:i/>
          <w:noProof/>
        </w:rPr>
        <w:t>Cancer Res</w:t>
      </w:r>
      <w:r>
        <w:rPr>
          <w:noProof/>
        </w:rPr>
        <w:t xml:space="preserve"> 68(22):9551-9557.</w:t>
      </w:r>
    </w:p>
    <w:p w:rsidR="005F6DA3" w:rsidRDefault="005F6DA3" w:rsidP="005F6DA3">
      <w:pPr>
        <w:ind w:left="720" w:hanging="720"/>
        <w:rPr>
          <w:noProof/>
        </w:rPr>
      </w:pPr>
      <w:r>
        <w:rPr>
          <w:noProof/>
        </w:rPr>
        <w:t>6.</w:t>
      </w:r>
      <w:r>
        <w:rPr>
          <w:noProof/>
        </w:rPr>
        <w:tab/>
        <w:t>Feldman ME</w:t>
      </w:r>
      <w:r w:rsidRPr="005F6DA3">
        <w:rPr>
          <w:i/>
          <w:noProof/>
        </w:rPr>
        <w:t>, et al.</w:t>
      </w:r>
      <w:r>
        <w:rPr>
          <w:noProof/>
        </w:rPr>
        <w:t xml:space="preserve"> (2009) Active-site inhibitors of mTOR target rapamycin-resistant outputs of mTORC1 and mTORC2. </w:t>
      </w:r>
      <w:r w:rsidRPr="005F6DA3">
        <w:rPr>
          <w:i/>
          <w:noProof/>
        </w:rPr>
        <w:t>PLoS Biol</w:t>
      </w:r>
      <w:r>
        <w:rPr>
          <w:noProof/>
        </w:rPr>
        <w:t xml:space="preserve"> 7(2):e38.</w:t>
      </w:r>
    </w:p>
    <w:p w:rsidR="005F6DA3" w:rsidRDefault="005F6DA3" w:rsidP="005F6DA3">
      <w:pPr>
        <w:ind w:left="720" w:hanging="720"/>
        <w:rPr>
          <w:noProof/>
        </w:rPr>
      </w:pPr>
      <w:r>
        <w:rPr>
          <w:noProof/>
        </w:rPr>
        <w:t>7.</w:t>
      </w:r>
      <w:r>
        <w:rPr>
          <w:noProof/>
        </w:rPr>
        <w:tab/>
        <w:t>Thoreen CC</w:t>
      </w:r>
      <w:r w:rsidRPr="005F6DA3">
        <w:rPr>
          <w:i/>
          <w:noProof/>
        </w:rPr>
        <w:t>, et al.</w:t>
      </w:r>
      <w:r>
        <w:rPr>
          <w:noProof/>
        </w:rPr>
        <w:t xml:space="preserve"> (2009) An ATP-competitive mammalian target of rapamycin inhibitor reveals rapamycin-resistant functions of mTORC1. </w:t>
      </w:r>
      <w:r w:rsidRPr="005F6DA3">
        <w:rPr>
          <w:i/>
          <w:noProof/>
        </w:rPr>
        <w:t>J Biol Chem</w:t>
      </w:r>
      <w:r>
        <w:rPr>
          <w:noProof/>
        </w:rPr>
        <w:t xml:space="preserve"> 284(12):8023-8032.</w:t>
      </w:r>
    </w:p>
    <w:p w:rsidR="005F6DA3" w:rsidRDefault="005F6DA3" w:rsidP="005F6DA3">
      <w:pPr>
        <w:ind w:left="720" w:hanging="720"/>
        <w:rPr>
          <w:noProof/>
        </w:rPr>
      </w:pPr>
      <w:r>
        <w:rPr>
          <w:noProof/>
        </w:rPr>
        <w:t>8.</w:t>
      </w:r>
      <w:r>
        <w:rPr>
          <w:noProof/>
        </w:rPr>
        <w:tab/>
        <w:t>Yu K</w:t>
      </w:r>
      <w:r w:rsidRPr="005F6DA3">
        <w:rPr>
          <w:i/>
          <w:noProof/>
        </w:rPr>
        <w:t>, et al.</w:t>
      </w:r>
      <w:r>
        <w:rPr>
          <w:noProof/>
        </w:rPr>
        <w:t xml:space="preserve"> (2010) Beyond rapalog therapy: preclinical pharmacology and antitumor activity of WYE-125132, an ATP-competitive and specific inhibitor of mTORC1 and mTORC2. </w:t>
      </w:r>
      <w:r w:rsidRPr="005F6DA3">
        <w:rPr>
          <w:i/>
          <w:noProof/>
        </w:rPr>
        <w:t>Cancer Res</w:t>
      </w:r>
      <w:r>
        <w:rPr>
          <w:noProof/>
        </w:rPr>
        <w:t xml:space="preserve"> 70(2):621-631.</w:t>
      </w:r>
    </w:p>
    <w:p w:rsidR="005F6DA3" w:rsidRDefault="005F6DA3" w:rsidP="005F6DA3">
      <w:pPr>
        <w:ind w:left="720" w:hanging="720"/>
        <w:rPr>
          <w:noProof/>
        </w:rPr>
      </w:pPr>
      <w:r>
        <w:rPr>
          <w:noProof/>
        </w:rPr>
        <w:t>9.</w:t>
      </w:r>
      <w:r>
        <w:rPr>
          <w:noProof/>
        </w:rPr>
        <w:tab/>
        <w:t>Garcia-Martinez JM</w:t>
      </w:r>
      <w:r w:rsidRPr="005F6DA3">
        <w:rPr>
          <w:i/>
          <w:noProof/>
        </w:rPr>
        <w:t>, et al.</w:t>
      </w:r>
      <w:r>
        <w:rPr>
          <w:noProof/>
        </w:rPr>
        <w:t xml:space="preserve"> (2009) Ku-0063794 is a specific inhibitor of the mammalian target of rapamycin (mTOR). </w:t>
      </w:r>
      <w:r w:rsidRPr="005F6DA3">
        <w:rPr>
          <w:i/>
          <w:noProof/>
        </w:rPr>
        <w:t>Biochem J</w:t>
      </w:r>
      <w:r>
        <w:rPr>
          <w:noProof/>
        </w:rPr>
        <w:t xml:space="preserve"> 421(1):29-42.</w:t>
      </w:r>
    </w:p>
    <w:p w:rsidR="005F6DA3" w:rsidRDefault="005F6DA3" w:rsidP="005F6DA3">
      <w:pPr>
        <w:ind w:left="720" w:hanging="720"/>
        <w:rPr>
          <w:noProof/>
        </w:rPr>
      </w:pPr>
      <w:r>
        <w:rPr>
          <w:noProof/>
        </w:rPr>
        <w:t>10.</w:t>
      </w:r>
      <w:r>
        <w:rPr>
          <w:noProof/>
        </w:rPr>
        <w:tab/>
        <w:t>Chresta CM</w:t>
      </w:r>
      <w:r w:rsidRPr="005F6DA3">
        <w:rPr>
          <w:i/>
          <w:noProof/>
        </w:rPr>
        <w:t>, et al.</w:t>
      </w:r>
      <w:r>
        <w:rPr>
          <w:noProof/>
        </w:rPr>
        <w:t xml:space="preserve"> (2010) AZD8055 is a potent, selective, and orally bioavailable ATP-competitive mammalian target of rapamycin kinase inhibitor with in vitro and in vivo antitumor activity. </w:t>
      </w:r>
      <w:r w:rsidRPr="005F6DA3">
        <w:rPr>
          <w:i/>
          <w:noProof/>
        </w:rPr>
        <w:t>Cancer Res</w:t>
      </w:r>
      <w:r>
        <w:rPr>
          <w:noProof/>
        </w:rPr>
        <w:t xml:space="preserve"> 70(1):288-298.</w:t>
      </w:r>
    </w:p>
    <w:p w:rsidR="005F6DA3" w:rsidRDefault="005F6DA3" w:rsidP="005F6DA3">
      <w:pPr>
        <w:ind w:left="720" w:hanging="720"/>
        <w:rPr>
          <w:noProof/>
        </w:rPr>
      </w:pPr>
      <w:r>
        <w:rPr>
          <w:noProof/>
        </w:rPr>
        <w:t>11.</w:t>
      </w:r>
      <w:r>
        <w:rPr>
          <w:noProof/>
        </w:rPr>
        <w:tab/>
        <w:t>Graff JR</w:t>
      </w:r>
      <w:r w:rsidRPr="005F6DA3">
        <w:rPr>
          <w:i/>
          <w:noProof/>
        </w:rPr>
        <w:t>, et al.</w:t>
      </w:r>
      <w:r>
        <w:rPr>
          <w:noProof/>
        </w:rPr>
        <w:t xml:space="preserve"> (2007) Therapeutic suppression of translation initiation factor eIF4E expression reduces tumor growth without toxicity. </w:t>
      </w:r>
      <w:r w:rsidRPr="005F6DA3">
        <w:rPr>
          <w:i/>
          <w:noProof/>
        </w:rPr>
        <w:t>J Clin Invest</w:t>
      </w:r>
      <w:r>
        <w:rPr>
          <w:noProof/>
        </w:rPr>
        <w:t xml:space="preserve"> 117(9):2638-2648.</w:t>
      </w:r>
    </w:p>
    <w:p w:rsidR="005F6DA3" w:rsidRDefault="005F6DA3" w:rsidP="005F6DA3">
      <w:pPr>
        <w:ind w:left="720" w:hanging="720"/>
        <w:rPr>
          <w:noProof/>
        </w:rPr>
      </w:pPr>
      <w:r>
        <w:rPr>
          <w:noProof/>
        </w:rPr>
        <w:t>12.</w:t>
      </w:r>
      <w:r>
        <w:rPr>
          <w:noProof/>
        </w:rPr>
        <w:tab/>
        <w:t>Zhang M</w:t>
      </w:r>
      <w:r w:rsidRPr="005F6DA3">
        <w:rPr>
          <w:i/>
          <w:noProof/>
        </w:rPr>
        <w:t>, et al.</w:t>
      </w:r>
      <w:r>
        <w:rPr>
          <w:noProof/>
        </w:rPr>
        <w:t xml:space="preserve"> (2008) Inhibition of polysome assembly enhances imatinib activity against chronic myelogenous leukemia and overcomes imatinib resistance. </w:t>
      </w:r>
      <w:r w:rsidRPr="005F6DA3">
        <w:rPr>
          <w:i/>
          <w:noProof/>
        </w:rPr>
        <w:t>Mol Cell Biol</w:t>
      </w:r>
      <w:r>
        <w:rPr>
          <w:noProof/>
        </w:rPr>
        <w:t xml:space="preserve"> 28(20):6496-6509.</w:t>
      </w:r>
    </w:p>
    <w:p w:rsidR="005F6DA3" w:rsidRPr="00DB505B" w:rsidRDefault="005F6DA3" w:rsidP="005F6DA3">
      <w:pPr>
        <w:ind w:left="720" w:hanging="720"/>
        <w:rPr>
          <w:noProof/>
          <w:lang w:val="fr-CA"/>
        </w:rPr>
      </w:pPr>
      <w:r>
        <w:rPr>
          <w:noProof/>
        </w:rPr>
        <w:lastRenderedPageBreak/>
        <w:t>13.</w:t>
      </w:r>
      <w:r>
        <w:rPr>
          <w:noProof/>
        </w:rPr>
        <w:tab/>
        <w:t xml:space="preserve">Borden KL (2009) Tissue targeting in cancer: eIF4E's tale. </w:t>
      </w:r>
      <w:r w:rsidRPr="00DB505B">
        <w:rPr>
          <w:i/>
          <w:noProof/>
          <w:lang w:val="fr-CA"/>
        </w:rPr>
        <w:t>Clin Cancer Res</w:t>
      </w:r>
      <w:r w:rsidRPr="00DB505B">
        <w:rPr>
          <w:noProof/>
          <w:lang w:val="fr-CA"/>
        </w:rPr>
        <w:t xml:space="preserve"> 15(13):4254-4255.</w:t>
      </w:r>
    </w:p>
    <w:p w:rsidR="005F6DA3" w:rsidRDefault="005F6DA3" w:rsidP="005F6DA3">
      <w:pPr>
        <w:ind w:left="720" w:hanging="720"/>
        <w:rPr>
          <w:noProof/>
        </w:rPr>
      </w:pPr>
      <w:r w:rsidRPr="00DB505B">
        <w:rPr>
          <w:noProof/>
          <w:lang w:val="fr-CA"/>
        </w:rPr>
        <w:t>14.</w:t>
      </w:r>
      <w:r w:rsidRPr="00DB505B">
        <w:rPr>
          <w:noProof/>
          <w:lang w:val="fr-CA"/>
        </w:rPr>
        <w:tab/>
        <w:t>Moerke NJ</w:t>
      </w:r>
      <w:r w:rsidRPr="00DB505B">
        <w:rPr>
          <w:i/>
          <w:noProof/>
          <w:lang w:val="fr-CA"/>
        </w:rPr>
        <w:t>, et al.</w:t>
      </w:r>
      <w:r w:rsidRPr="00DB505B">
        <w:rPr>
          <w:noProof/>
          <w:lang w:val="fr-CA"/>
        </w:rPr>
        <w:t xml:space="preserve"> </w:t>
      </w:r>
      <w:r>
        <w:rPr>
          <w:noProof/>
        </w:rPr>
        <w:t xml:space="preserve">(2007) Small-molecule inhibition of the interaction between the translation initiation factors eIF4E and eIF4G. </w:t>
      </w:r>
      <w:r w:rsidRPr="005F6DA3">
        <w:rPr>
          <w:i/>
          <w:noProof/>
        </w:rPr>
        <w:t>Cell</w:t>
      </w:r>
      <w:r>
        <w:rPr>
          <w:noProof/>
        </w:rPr>
        <w:t xml:space="preserve"> 128(2):257-267.</w:t>
      </w:r>
    </w:p>
    <w:p w:rsidR="005F6DA3" w:rsidRDefault="005F6DA3" w:rsidP="005F6DA3">
      <w:pPr>
        <w:ind w:left="720" w:hanging="720"/>
        <w:rPr>
          <w:noProof/>
        </w:rPr>
      </w:pPr>
      <w:r>
        <w:rPr>
          <w:noProof/>
        </w:rPr>
        <w:t>15.</w:t>
      </w:r>
      <w:r>
        <w:rPr>
          <w:noProof/>
        </w:rPr>
        <w:tab/>
        <w:t>Tamburini J</w:t>
      </w:r>
      <w:r w:rsidRPr="005F6DA3">
        <w:rPr>
          <w:i/>
          <w:noProof/>
        </w:rPr>
        <w:t>, et al.</w:t>
      </w:r>
      <w:r>
        <w:rPr>
          <w:noProof/>
        </w:rPr>
        <w:t xml:space="preserve"> (2009) Protein synthesis is resistant to rapamycin and constitutes a promising therapeutic target in acute myeloid leukemia. </w:t>
      </w:r>
      <w:r w:rsidRPr="005F6DA3">
        <w:rPr>
          <w:i/>
          <w:noProof/>
        </w:rPr>
        <w:t>Blood</w:t>
      </w:r>
      <w:r>
        <w:rPr>
          <w:noProof/>
        </w:rPr>
        <w:t xml:space="preserve"> 114(8):1618-1627.</w:t>
      </w:r>
    </w:p>
    <w:p w:rsidR="005F6DA3" w:rsidRDefault="005F6DA3" w:rsidP="005F6DA3">
      <w:pPr>
        <w:ind w:left="720" w:hanging="720"/>
        <w:rPr>
          <w:noProof/>
        </w:rPr>
      </w:pPr>
      <w:r>
        <w:rPr>
          <w:noProof/>
        </w:rPr>
        <w:t>16.</w:t>
      </w:r>
      <w:r>
        <w:rPr>
          <w:noProof/>
        </w:rPr>
        <w:tab/>
        <w:t>Assouline S</w:t>
      </w:r>
      <w:r w:rsidRPr="005F6DA3">
        <w:rPr>
          <w:i/>
          <w:noProof/>
        </w:rPr>
        <w:t>, et al.</w:t>
      </w:r>
      <w:r>
        <w:rPr>
          <w:noProof/>
        </w:rPr>
        <w:t xml:space="preserve"> (2009) Molecular targeting of the oncogene eIF4E in acute myeloid leukemia (AML): a proof-of-principle clinical trial with ribavirin. </w:t>
      </w:r>
      <w:r w:rsidRPr="005F6DA3">
        <w:rPr>
          <w:i/>
          <w:noProof/>
        </w:rPr>
        <w:t>Blood</w:t>
      </w:r>
      <w:r>
        <w:rPr>
          <w:noProof/>
        </w:rPr>
        <w:t xml:space="preserve"> 114(2):257-260.</w:t>
      </w:r>
    </w:p>
    <w:p w:rsidR="005F6DA3" w:rsidRDefault="005F6DA3" w:rsidP="005F6DA3">
      <w:pPr>
        <w:ind w:left="720" w:hanging="720"/>
        <w:rPr>
          <w:noProof/>
        </w:rPr>
      </w:pPr>
      <w:r>
        <w:rPr>
          <w:noProof/>
        </w:rPr>
        <w:t>17.</w:t>
      </w:r>
      <w:r>
        <w:rPr>
          <w:noProof/>
        </w:rPr>
        <w:tab/>
        <w:t xml:space="preserve">Kentsis A, Topisirovic I, Culjkovic B, Shao L, &amp; Borden KL (2004) Ribavirin suppresses eIF4E-mediated oncogenic transformation by physical mimicry of the 7-methyl guanosine mRNA cap. </w:t>
      </w:r>
      <w:r w:rsidRPr="005F6DA3">
        <w:rPr>
          <w:i/>
          <w:noProof/>
        </w:rPr>
        <w:t>Proc Natl Acad Sci U S A</w:t>
      </w:r>
      <w:r>
        <w:rPr>
          <w:noProof/>
        </w:rPr>
        <w:t>.</w:t>
      </w:r>
    </w:p>
    <w:p w:rsidR="005F6DA3" w:rsidRDefault="005F6DA3" w:rsidP="005F6DA3">
      <w:pPr>
        <w:ind w:left="720" w:hanging="720"/>
        <w:rPr>
          <w:noProof/>
        </w:rPr>
      </w:pPr>
      <w:r>
        <w:rPr>
          <w:noProof/>
        </w:rPr>
        <w:t>18.</w:t>
      </w:r>
      <w:r>
        <w:rPr>
          <w:noProof/>
        </w:rPr>
        <w:tab/>
        <w:t>Kentsis A</w:t>
      </w:r>
      <w:r w:rsidRPr="005F6DA3">
        <w:rPr>
          <w:i/>
          <w:noProof/>
        </w:rPr>
        <w:t>, et al.</w:t>
      </w:r>
      <w:r>
        <w:rPr>
          <w:noProof/>
        </w:rPr>
        <w:t xml:space="preserve"> (2005) Further evidence that ribavirin interacts with eIF4E. </w:t>
      </w:r>
      <w:r w:rsidRPr="005F6DA3">
        <w:rPr>
          <w:i/>
          <w:noProof/>
        </w:rPr>
        <w:t>Rna</w:t>
      </w:r>
      <w:r>
        <w:rPr>
          <w:noProof/>
        </w:rPr>
        <w:t xml:space="preserve"> 11(12):1762-1766.</w:t>
      </w:r>
    </w:p>
    <w:p w:rsidR="005F6DA3" w:rsidRDefault="005F6DA3" w:rsidP="005F6DA3">
      <w:pPr>
        <w:ind w:left="720" w:hanging="720"/>
        <w:rPr>
          <w:noProof/>
        </w:rPr>
      </w:pPr>
      <w:r>
        <w:rPr>
          <w:noProof/>
        </w:rPr>
        <w:t>19.</w:t>
      </w:r>
      <w:r>
        <w:rPr>
          <w:noProof/>
        </w:rPr>
        <w:tab/>
        <w:t xml:space="preserve">Marcotrigiano J, Gingras AC, Sonenberg N, &amp; Burley SK (1997) Cocrystal structure of the messenger RNA 5' cap-binding protein (eIF4E) bound to 7-methyl-GDP. </w:t>
      </w:r>
      <w:r w:rsidRPr="005F6DA3">
        <w:rPr>
          <w:i/>
          <w:noProof/>
        </w:rPr>
        <w:t>Cell</w:t>
      </w:r>
      <w:r>
        <w:rPr>
          <w:noProof/>
        </w:rPr>
        <w:t xml:space="preserve"> 89(6):951-961.</w:t>
      </w:r>
    </w:p>
    <w:p w:rsidR="005F6DA3" w:rsidRDefault="005F6DA3" w:rsidP="005F6DA3">
      <w:pPr>
        <w:ind w:left="720" w:hanging="720"/>
        <w:rPr>
          <w:noProof/>
        </w:rPr>
      </w:pPr>
      <w:r>
        <w:rPr>
          <w:noProof/>
        </w:rPr>
        <w:t>20.</w:t>
      </w:r>
      <w:r>
        <w:rPr>
          <w:noProof/>
        </w:rPr>
        <w:tab/>
        <w:t>Niedzwiecka A</w:t>
      </w:r>
      <w:r w:rsidRPr="005F6DA3">
        <w:rPr>
          <w:i/>
          <w:noProof/>
        </w:rPr>
        <w:t>, et al.</w:t>
      </w:r>
      <w:r>
        <w:rPr>
          <w:noProof/>
        </w:rPr>
        <w:t xml:space="preserve"> (2002) Biophysical studies of eIF4E cap-binding protein: recognition of mRNA 5' cap structure and synthetic fragments of eIF4G and 4E-BP1 proteins. </w:t>
      </w:r>
      <w:r w:rsidRPr="005F6DA3">
        <w:rPr>
          <w:i/>
          <w:noProof/>
        </w:rPr>
        <w:t>J Mol Biol</w:t>
      </w:r>
      <w:r>
        <w:rPr>
          <w:noProof/>
        </w:rPr>
        <w:t xml:space="preserve"> 319(3):615-635.</w:t>
      </w:r>
    </w:p>
    <w:p w:rsidR="005F6DA3" w:rsidRDefault="005F6DA3" w:rsidP="005F6DA3">
      <w:pPr>
        <w:ind w:left="720" w:hanging="720"/>
        <w:rPr>
          <w:noProof/>
        </w:rPr>
      </w:pPr>
      <w:r>
        <w:rPr>
          <w:noProof/>
        </w:rPr>
        <w:t>21.</w:t>
      </w:r>
      <w:r>
        <w:rPr>
          <w:noProof/>
        </w:rPr>
        <w:tab/>
        <w:t xml:space="preserve">Hu G, Gershon PD, Hodel AE, &amp; Quiocho FA (1999) mRNA cap recognition: dominant role of enhanced stacking interactions between methylated bases and protein aromatic side chains. </w:t>
      </w:r>
      <w:r w:rsidRPr="005F6DA3">
        <w:rPr>
          <w:i/>
          <w:noProof/>
        </w:rPr>
        <w:t>Proc Natl Acad Sci U S A</w:t>
      </w:r>
      <w:r>
        <w:rPr>
          <w:noProof/>
        </w:rPr>
        <w:t xml:space="preserve"> 96(13):7149-7154.</w:t>
      </w:r>
    </w:p>
    <w:p w:rsidR="005F6DA3" w:rsidRDefault="005F6DA3" w:rsidP="005F6DA3">
      <w:pPr>
        <w:ind w:left="720" w:hanging="720"/>
        <w:rPr>
          <w:noProof/>
        </w:rPr>
      </w:pPr>
      <w:r>
        <w:rPr>
          <w:noProof/>
        </w:rPr>
        <w:t>22.</w:t>
      </w:r>
      <w:r>
        <w:rPr>
          <w:noProof/>
        </w:rPr>
        <w:tab/>
        <w:t xml:space="preserve">Hodel AE, Gershon PD, Shi X, Wang SM, &amp; Quiocho FA (1997) Specific protein recognition of an mRNA cap through its alkylated base. </w:t>
      </w:r>
      <w:r w:rsidRPr="005F6DA3">
        <w:rPr>
          <w:i/>
          <w:noProof/>
        </w:rPr>
        <w:t>Nat Struct Biol</w:t>
      </w:r>
      <w:r>
        <w:rPr>
          <w:noProof/>
        </w:rPr>
        <w:t xml:space="preserve"> 4(5):350-354.</w:t>
      </w:r>
    </w:p>
    <w:p w:rsidR="005F6DA3" w:rsidRDefault="005F6DA3" w:rsidP="005F6DA3">
      <w:pPr>
        <w:ind w:left="720" w:hanging="720"/>
        <w:rPr>
          <w:noProof/>
        </w:rPr>
      </w:pPr>
      <w:r>
        <w:rPr>
          <w:noProof/>
        </w:rPr>
        <w:t>23.</w:t>
      </w:r>
      <w:r>
        <w:rPr>
          <w:noProof/>
        </w:rPr>
        <w:tab/>
        <w:t>Calero G</w:t>
      </w:r>
      <w:r w:rsidRPr="005F6DA3">
        <w:rPr>
          <w:i/>
          <w:noProof/>
        </w:rPr>
        <w:t>, et al.</w:t>
      </w:r>
      <w:r>
        <w:rPr>
          <w:noProof/>
        </w:rPr>
        <w:t xml:space="preserve"> (2002) Structural basis of m7GpppG binding to the nuclear cap-binding protein complex. </w:t>
      </w:r>
      <w:r w:rsidRPr="005F6DA3">
        <w:rPr>
          <w:i/>
          <w:noProof/>
        </w:rPr>
        <w:t>Nat Struct Biol</w:t>
      </w:r>
      <w:r>
        <w:rPr>
          <w:noProof/>
        </w:rPr>
        <w:t xml:space="preserve"> 9(12):912-917.</w:t>
      </w:r>
    </w:p>
    <w:p w:rsidR="005F6DA3" w:rsidRDefault="005F6DA3" w:rsidP="005F6DA3">
      <w:pPr>
        <w:ind w:left="720" w:hanging="720"/>
        <w:rPr>
          <w:noProof/>
        </w:rPr>
      </w:pPr>
      <w:r>
        <w:rPr>
          <w:noProof/>
        </w:rPr>
        <w:t>24.</w:t>
      </w:r>
      <w:r>
        <w:rPr>
          <w:noProof/>
        </w:rPr>
        <w:tab/>
        <w:t xml:space="preserve">Joshi B, Cameron A, &amp; Jagus R (2004) Characterization of mammalian eIF4E-family members. </w:t>
      </w:r>
      <w:r w:rsidRPr="005F6DA3">
        <w:rPr>
          <w:i/>
          <w:noProof/>
        </w:rPr>
        <w:t>Eur J Biochem</w:t>
      </w:r>
      <w:r>
        <w:rPr>
          <w:noProof/>
        </w:rPr>
        <w:t xml:space="preserve"> 271(11):2189-2203.</w:t>
      </w:r>
    </w:p>
    <w:p w:rsidR="005F6DA3" w:rsidRDefault="005F6DA3" w:rsidP="005F6DA3">
      <w:pPr>
        <w:ind w:left="720" w:hanging="720"/>
        <w:rPr>
          <w:noProof/>
        </w:rPr>
      </w:pPr>
      <w:r>
        <w:rPr>
          <w:noProof/>
        </w:rPr>
        <w:t>25.</w:t>
      </w:r>
      <w:r>
        <w:rPr>
          <w:noProof/>
        </w:rPr>
        <w:tab/>
        <w:t xml:space="preserve">Joshi B, Lee K, Maeder DL, &amp; Jagus R (2005) Phylogenetic analysis of eIF4E-family members. </w:t>
      </w:r>
      <w:r w:rsidRPr="005F6DA3">
        <w:rPr>
          <w:i/>
          <w:noProof/>
        </w:rPr>
        <w:t>BMC Evol Biol</w:t>
      </w:r>
      <w:r>
        <w:rPr>
          <w:noProof/>
        </w:rPr>
        <w:t xml:space="preserve"> 5:48.</w:t>
      </w:r>
    </w:p>
    <w:p w:rsidR="005F6DA3" w:rsidRDefault="005F6DA3" w:rsidP="005F6DA3">
      <w:pPr>
        <w:ind w:left="720" w:hanging="720"/>
        <w:rPr>
          <w:noProof/>
        </w:rPr>
      </w:pPr>
      <w:r>
        <w:rPr>
          <w:noProof/>
        </w:rPr>
        <w:t>26.</w:t>
      </w:r>
      <w:r>
        <w:rPr>
          <w:noProof/>
        </w:rPr>
        <w:tab/>
        <w:t>Hernandez G</w:t>
      </w:r>
      <w:r w:rsidRPr="005F6DA3">
        <w:rPr>
          <w:i/>
          <w:noProof/>
        </w:rPr>
        <w:t>, et al.</w:t>
      </w:r>
      <w:r>
        <w:rPr>
          <w:noProof/>
        </w:rPr>
        <w:t xml:space="preserve"> (2012) Eukaryotic initiation factor 4E-3 is essential for meiotic chromosome segregation, cytokinesis and male fertility in Drosophila. </w:t>
      </w:r>
      <w:r w:rsidRPr="005F6DA3">
        <w:rPr>
          <w:i/>
          <w:noProof/>
        </w:rPr>
        <w:t>Development</w:t>
      </w:r>
      <w:r>
        <w:rPr>
          <w:noProof/>
        </w:rPr>
        <w:t>.</w:t>
      </w:r>
    </w:p>
    <w:p w:rsidR="005F6DA3" w:rsidRDefault="005F6DA3" w:rsidP="005F6DA3">
      <w:pPr>
        <w:ind w:left="720" w:hanging="720"/>
        <w:rPr>
          <w:noProof/>
        </w:rPr>
      </w:pPr>
      <w:r>
        <w:rPr>
          <w:noProof/>
        </w:rPr>
        <w:t>27.</w:t>
      </w:r>
      <w:r>
        <w:rPr>
          <w:noProof/>
        </w:rPr>
        <w:tab/>
        <w:t>Liu W</w:t>
      </w:r>
      <w:r w:rsidRPr="005F6DA3">
        <w:rPr>
          <w:i/>
          <w:noProof/>
        </w:rPr>
        <w:t>, et al.</w:t>
      </w:r>
      <w:r>
        <w:rPr>
          <w:noProof/>
        </w:rPr>
        <w:t xml:space="preserve"> (2011) Structural basis for nematode eIF4E binding an m(2,2,7)G-Cap and its implications for translation initiation. </w:t>
      </w:r>
      <w:r w:rsidRPr="005F6DA3">
        <w:rPr>
          <w:i/>
          <w:noProof/>
        </w:rPr>
        <w:t>Nucleic Acids Res</w:t>
      </w:r>
      <w:r>
        <w:rPr>
          <w:noProof/>
        </w:rPr>
        <w:t xml:space="preserve"> 39(20):8820-8832.</w:t>
      </w:r>
    </w:p>
    <w:p w:rsidR="005F6DA3" w:rsidRDefault="005F6DA3" w:rsidP="005F6DA3">
      <w:pPr>
        <w:ind w:left="720" w:hanging="720"/>
        <w:rPr>
          <w:noProof/>
        </w:rPr>
      </w:pPr>
      <w:r>
        <w:rPr>
          <w:noProof/>
        </w:rPr>
        <w:t>28.</w:t>
      </w:r>
      <w:r>
        <w:rPr>
          <w:noProof/>
        </w:rPr>
        <w:tab/>
        <w:t xml:space="preserve">Quiocho FA, Hu G, &amp; Gershon PD (2000) Structural basis of mRNA cap recognition by proteins. </w:t>
      </w:r>
      <w:r w:rsidRPr="005F6DA3">
        <w:rPr>
          <w:i/>
          <w:noProof/>
        </w:rPr>
        <w:t>Curr Opin Struct Biol</w:t>
      </w:r>
      <w:r>
        <w:rPr>
          <w:noProof/>
        </w:rPr>
        <w:t xml:space="preserve"> 10(1):78-86.</w:t>
      </w:r>
    </w:p>
    <w:p w:rsidR="005F6DA3" w:rsidRDefault="005F6DA3" w:rsidP="005F6DA3">
      <w:pPr>
        <w:ind w:left="720" w:hanging="720"/>
        <w:rPr>
          <w:noProof/>
        </w:rPr>
      </w:pPr>
      <w:r>
        <w:rPr>
          <w:noProof/>
        </w:rPr>
        <w:t>29.</w:t>
      </w:r>
      <w:r>
        <w:rPr>
          <w:noProof/>
        </w:rPr>
        <w:tab/>
        <w:t xml:space="preserve">Rosettani P, Knapp S, Vismara MG, Rusconi L, &amp; Cameron AD (2007) Structures of the human eIF4E homologous protein, h4EHP, in its m7GTP-bound and unliganded forms. </w:t>
      </w:r>
      <w:r w:rsidRPr="005F6DA3">
        <w:rPr>
          <w:i/>
          <w:noProof/>
        </w:rPr>
        <w:t>J Mol Biol</w:t>
      </w:r>
      <w:r>
        <w:rPr>
          <w:noProof/>
        </w:rPr>
        <w:t xml:space="preserve"> 368(3):691-705.</w:t>
      </w:r>
    </w:p>
    <w:p w:rsidR="005F6DA3" w:rsidRDefault="005F6DA3" w:rsidP="005F6DA3">
      <w:pPr>
        <w:ind w:left="720" w:hanging="720"/>
        <w:rPr>
          <w:noProof/>
        </w:rPr>
      </w:pPr>
      <w:r>
        <w:rPr>
          <w:noProof/>
        </w:rPr>
        <w:t>30.</w:t>
      </w:r>
      <w:r>
        <w:rPr>
          <w:noProof/>
        </w:rPr>
        <w:tab/>
        <w:t xml:space="preserve">Culjkovic B, Topisirovic I, Skrabanek L, Ruiz-Gutierrez M, &amp; Borden KL (2005) eIF4E promotes nuclear export of cyclin D1 mRNAs via an element in the 3'UTR. </w:t>
      </w:r>
      <w:r w:rsidRPr="005F6DA3">
        <w:rPr>
          <w:i/>
          <w:noProof/>
        </w:rPr>
        <w:lastRenderedPageBreak/>
        <w:t>J Cell Biol</w:t>
      </w:r>
      <w:r>
        <w:rPr>
          <w:noProof/>
        </w:rPr>
        <w:t xml:space="preserve"> 169(2):245-256.</w:t>
      </w:r>
    </w:p>
    <w:p w:rsidR="005F6DA3" w:rsidRDefault="005F6DA3" w:rsidP="005F6DA3">
      <w:pPr>
        <w:ind w:left="720" w:hanging="720"/>
        <w:rPr>
          <w:noProof/>
        </w:rPr>
      </w:pPr>
      <w:r>
        <w:rPr>
          <w:noProof/>
        </w:rPr>
        <w:t>31.</w:t>
      </w:r>
      <w:r>
        <w:rPr>
          <w:noProof/>
        </w:rPr>
        <w:tab/>
        <w:t xml:space="preserve">Lazaris-Karatzas A, Montine KS, &amp; Sonenberg N (1990) Malignant transformation by a eukaryotic initiation factor subunit that binds to mRNA 5' cap. </w:t>
      </w:r>
      <w:r w:rsidRPr="005F6DA3">
        <w:rPr>
          <w:i/>
          <w:noProof/>
        </w:rPr>
        <w:t>Nature</w:t>
      </w:r>
      <w:r>
        <w:rPr>
          <w:noProof/>
        </w:rPr>
        <w:t xml:space="preserve"> 345(6275):544-547.</w:t>
      </w:r>
    </w:p>
    <w:p w:rsidR="005F6DA3" w:rsidRDefault="005F6DA3" w:rsidP="005F6DA3">
      <w:pPr>
        <w:ind w:left="720" w:hanging="720"/>
        <w:rPr>
          <w:noProof/>
        </w:rPr>
      </w:pPr>
      <w:r>
        <w:rPr>
          <w:noProof/>
        </w:rPr>
        <w:t>32.</w:t>
      </w:r>
      <w:r>
        <w:rPr>
          <w:noProof/>
        </w:rPr>
        <w:tab/>
        <w:t xml:space="preserve">Volpon L, Osborne MJ, Topisirovic I, Siddiqui N, &amp; Borden KL (2006) Cap-free structure of eIF4E suggests a basis for conformational regulation by its ligands. </w:t>
      </w:r>
      <w:r w:rsidRPr="005F6DA3">
        <w:rPr>
          <w:i/>
          <w:noProof/>
        </w:rPr>
        <w:t>Embo J</w:t>
      </w:r>
      <w:r>
        <w:rPr>
          <w:noProof/>
        </w:rPr>
        <w:t xml:space="preserve"> 25(21):5138-5149.</w:t>
      </w:r>
    </w:p>
    <w:p w:rsidR="005F6DA3" w:rsidRDefault="005F6DA3" w:rsidP="005F6DA3">
      <w:pPr>
        <w:ind w:left="720" w:hanging="720"/>
        <w:rPr>
          <w:noProof/>
        </w:rPr>
      </w:pPr>
      <w:r>
        <w:rPr>
          <w:noProof/>
        </w:rPr>
        <w:t>33.</w:t>
      </w:r>
      <w:r>
        <w:rPr>
          <w:noProof/>
        </w:rPr>
        <w:tab/>
        <w:t xml:space="preserve">Shen Y, Delaglio F, Cornilescu G, &amp; Bax A (2009) TALOS+: a hybrid method for predicting protein backbone torsion angles from NMR chemical shifts. </w:t>
      </w:r>
      <w:r w:rsidRPr="005F6DA3">
        <w:rPr>
          <w:i/>
          <w:noProof/>
        </w:rPr>
        <w:t>J Biomol NMR</w:t>
      </w:r>
      <w:r>
        <w:rPr>
          <w:noProof/>
        </w:rPr>
        <w:t xml:space="preserve"> 44(4):213-223.</w:t>
      </w:r>
    </w:p>
    <w:p w:rsidR="005F6DA3" w:rsidRDefault="005F6DA3" w:rsidP="005F6DA3">
      <w:pPr>
        <w:ind w:left="720" w:hanging="720"/>
        <w:rPr>
          <w:noProof/>
        </w:rPr>
      </w:pPr>
      <w:r>
        <w:rPr>
          <w:noProof/>
        </w:rPr>
        <w:t>34.</w:t>
      </w:r>
      <w:r>
        <w:rPr>
          <w:noProof/>
        </w:rPr>
        <w:tab/>
        <w:t xml:space="preserve">Tao Y, Farsetta DL, Nibert ML, &amp; Harrison SC (2002) RNA synthesis in a cage--structural studies of reovirus polymerase lambda3. </w:t>
      </w:r>
      <w:r w:rsidRPr="005F6DA3">
        <w:rPr>
          <w:i/>
          <w:noProof/>
        </w:rPr>
        <w:t>Cell</w:t>
      </w:r>
      <w:r>
        <w:rPr>
          <w:noProof/>
        </w:rPr>
        <w:t xml:space="preserve"> 111(5):733-745.</w:t>
      </w:r>
    </w:p>
    <w:p w:rsidR="005F6DA3" w:rsidRDefault="005F6DA3" w:rsidP="005F6DA3">
      <w:pPr>
        <w:ind w:left="720" w:hanging="720"/>
        <w:rPr>
          <w:noProof/>
        </w:rPr>
      </w:pPr>
      <w:r>
        <w:rPr>
          <w:noProof/>
        </w:rPr>
        <w:t>35.</w:t>
      </w:r>
      <w:r>
        <w:rPr>
          <w:noProof/>
        </w:rPr>
        <w:tab/>
        <w:t>Gu M</w:t>
      </w:r>
      <w:r w:rsidRPr="005F6DA3">
        <w:rPr>
          <w:i/>
          <w:noProof/>
        </w:rPr>
        <w:t>, et al.</w:t>
      </w:r>
      <w:r>
        <w:rPr>
          <w:noProof/>
        </w:rPr>
        <w:t xml:space="preserve"> (2004) Insights into the structure, mechanism, and regulation of scavenger mRNA decapping activity. </w:t>
      </w:r>
      <w:r w:rsidRPr="005F6DA3">
        <w:rPr>
          <w:i/>
          <w:noProof/>
        </w:rPr>
        <w:t>Mol Cell</w:t>
      </w:r>
      <w:r>
        <w:rPr>
          <w:noProof/>
        </w:rPr>
        <w:t xml:space="preserve"> 14(1):67-80.</w:t>
      </w:r>
    </w:p>
    <w:p w:rsidR="005F6DA3" w:rsidRDefault="005F6DA3" w:rsidP="005F6DA3">
      <w:pPr>
        <w:ind w:left="720" w:hanging="720"/>
        <w:rPr>
          <w:noProof/>
        </w:rPr>
      </w:pPr>
      <w:r>
        <w:rPr>
          <w:noProof/>
        </w:rPr>
        <w:t>36.</w:t>
      </w:r>
      <w:r>
        <w:rPr>
          <w:noProof/>
        </w:rPr>
        <w:tab/>
        <w:t xml:space="preserve">Mader S, Lee H, Pause A, &amp; Sonenberg N (1995) The translation initiation factor eIF-4E binds to a common motif shared by the translation factor eIF-4 gamma and the translational repressors 4E-binding proteins. </w:t>
      </w:r>
      <w:r w:rsidRPr="005F6DA3">
        <w:rPr>
          <w:i/>
          <w:noProof/>
        </w:rPr>
        <w:t>Mol Cell Biol</w:t>
      </w:r>
      <w:r>
        <w:rPr>
          <w:noProof/>
        </w:rPr>
        <w:t xml:space="preserve"> 15(9):4990-4997.</w:t>
      </w:r>
    </w:p>
    <w:p w:rsidR="005F6DA3" w:rsidRDefault="005F6DA3" w:rsidP="005F6DA3">
      <w:pPr>
        <w:ind w:left="720" w:hanging="720"/>
        <w:rPr>
          <w:noProof/>
        </w:rPr>
      </w:pPr>
      <w:r>
        <w:rPr>
          <w:noProof/>
        </w:rPr>
        <w:t>37.</w:t>
      </w:r>
      <w:r>
        <w:rPr>
          <w:noProof/>
        </w:rPr>
        <w:tab/>
        <w:t xml:space="preserve">Marcotrigiano J, Gingras AC, Sonenberg N, &amp; Burley SK (1999) Cap-dependent translation initiation in eukaryotes is regulated by a molecular mimic of eIF4G. </w:t>
      </w:r>
      <w:r w:rsidRPr="005F6DA3">
        <w:rPr>
          <w:i/>
          <w:noProof/>
        </w:rPr>
        <w:t>Mol Cell</w:t>
      </w:r>
      <w:r>
        <w:rPr>
          <w:noProof/>
        </w:rPr>
        <w:t xml:space="preserve"> 3(6):707-716.</w:t>
      </w:r>
    </w:p>
    <w:p w:rsidR="005F6DA3" w:rsidRDefault="005F6DA3" w:rsidP="005F6DA3">
      <w:pPr>
        <w:ind w:left="720" w:hanging="720"/>
        <w:rPr>
          <w:noProof/>
        </w:rPr>
      </w:pPr>
      <w:r>
        <w:rPr>
          <w:noProof/>
        </w:rPr>
        <w:t>38.</w:t>
      </w:r>
      <w:r>
        <w:rPr>
          <w:noProof/>
        </w:rPr>
        <w:tab/>
        <w:t>Shi T</w:t>
      </w:r>
      <w:r w:rsidRPr="005F6DA3">
        <w:rPr>
          <w:i/>
          <w:noProof/>
        </w:rPr>
        <w:t>, et al.</w:t>
      </w:r>
      <w:r>
        <w:rPr>
          <w:noProof/>
        </w:rPr>
        <w:t xml:space="preserve"> (2010) cDNA microarray gene expression profiling of hedgehog signaling pathway inhibition in human colon cancer cells. </w:t>
      </w:r>
      <w:r w:rsidRPr="005F6DA3">
        <w:rPr>
          <w:i/>
          <w:noProof/>
        </w:rPr>
        <w:t>PLoS One</w:t>
      </w:r>
      <w:r>
        <w:rPr>
          <w:noProof/>
        </w:rPr>
        <w:t xml:space="preserve"> 5(10).</w:t>
      </w:r>
    </w:p>
    <w:p w:rsidR="005F6DA3" w:rsidRDefault="005F6DA3" w:rsidP="005F6DA3">
      <w:pPr>
        <w:ind w:left="720" w:hanging="720"/>
        <w:rPr>
          <w:noProof/>
        </w:rPr>
      </w:pPr>
      <w:r>
        <w:rPr>
          <w:noProof/>
        </w:rPr>
        <w:t>39.</w:t>
      </w:r>
      <w:r>
        <w:rPr>
          <w:noProof/>
        </w:rPr>
        <w:tab/>
        <w:t xml:space="preserve">Gardner KH &amp; Kay LE (1998) The use of 2H, 13C, 15N multidimensional NMR to study the structure and dynamics of proteins. </w:t>
      </w:r>
      <w:r w:rsidRPr="005F6DA3">
        <w:rPr>
          <w:i/>
          <w:noProof/>
        </w:rPr>
        <w:t>Annu Rev Biophys Biomol Struct</w:t>
      </w:r>
      <w:r>
        <w:rPr>
          <w:noProof/>
        </w:rPr>
        <w:t xml:space="preserve"> 27:357-406.</w:t>
      </w:r>
    </w:p>
    <w:p w:rsidR="005F6DA3" w:rsidRDefault="005F6DA3" w:rsidP="005F6DA3">
      <w:pPr>
        <w:ind w:left="720" w:hanging="720"/>
        <w:rPr>
          <w:noProof/>
        </w:rPr>
      </w:pPr>
      <w:r>
        <w:rPr>
          <w:noProof/>
        </w:rPr>
        <w:t>40.</w:t>
      </w:r>
      <w:r>
        <w:rPr>
          <w:noProof/>
        </w:rPr>
        <w:tab/>
        <w:t xml:space="preserve">Kore AR &amp; Parmar G (2006) An industrial process for selective synthesis of 7-methyl guanosine 5'-diphosphate: versatile synthon for synthesis of mRNA cap analogues. </w:t>
      </w:r>
      <w:r w:rsidRPr="005F6DA3">
        <w:rPr>
          <w:i/>
          <w:noProof/>
        </w:rPr>
        <w:t>Nucleosides Nucleotides Nucleic Acids</w:t>
      </w:r>
      <w:r>
        <w:rPr>
          <w:noProof/>
        </w:rPr>
        <w:t xml:space="preserve"> 25(3):337-340.</w:t>
      </w:r>
    </w:p>
    <w:p w:rsidR="005F6DA3" w:rsidRPr="00D97E12" w:rsidRDefault="005F6DA3" w:rsidP="005F6DA3">
      <w:pPr>
        <w:ind w:left="720" w:hanging="720"/>
        <w:rPr>
          <w:noProof/>
          <w:lang w:val="es-ES"/>
        </w:rPr>
      </w:pPr>
      <w:r>
        <w:rPr>
          <w:noProof/>
        </w:rPr>
        <w:t>41.</w:t>
      </w:r>
      <w:r>
        <w:rPr>
          <w:noProof/>
        </w:rPr>
        <w:tab/>
        <w:t xml:space="preserve">Volpon L, Osborne MJ, Capul AA, de la Torre JC, &amp; Borden KL (2010) Structural characterization of the Z RING-eIF4E complex reveals a distinct mode of control for eIF4E. </w:t>
      </w:r>
      <w:r w:rsidRPr="00D97E12">
        <w:rPr>
          <w:i/>
          <w:noProof/>
          <w:lang w:val="es-ES"/>
        </w:rPr>
        <w:t>Proc Natl Acad Sci U S A</w:t>
      </w:r>
      <w:r w:rsidRPr="00D97E12">
        <w:rPr>
          <w:noProof/>
          <w:lang w:val="es-ES"/>
        </w:rPr>
        <w:t xml:space="preserve"> 107(12):5441-5446.</w:t>
      </w:r>
    </w:p>
    <w:p w:rsidR="005F6DA3" w:rsidRDefault="005F6DA3" w:rsidP="005F6DA3">
      <w:pPr>
        <w:ind w:left="720" w:hanging="720"/>
        <w:rPr>
          <w:noProof/>
        </w:rPr>
      </w:pPr>
      <w:r w:rsidRPr="00D97E12">
        <w:rPr>
          <w:noProof/>
          <w:lang w:val="es-ES"/>
        </w:rPr>
        <w:t>42.</w:t>
      </w:r>
      <w:r w:rsidRPr="00D97E12">
        <w:rPr>
          <w:noProof/>
          <w:lang w:val="es-ES"/>
        </w:rPr>
        <w:tab/>
        <w:t>Delaglio F</w:t>
      </w:r>
      <w:r w:rsidRPr="00D97E12">
        <w:rPr>
          <w:i/>
          <w:noProof/>
          <w:lang w:val="es-ES"/>
        </w:rPr>
        <w:t>, et al.</w:t>
      </w:r>
      <w:r w:rsidRPr="00D97E12">
        <w:rPr>
          <w:noProof/>
          <w:lang w:val="es-ES"/>
        </w:rPr>
        <w:t xml:space="preserve"> </w:t>
      </w:r>
      <w:r>
        <w:rPr>
          <w:noProof/>
        </w:rPr>
        <w:t xml:space="preserve">(1995) NMRPipe: a multidimensional spectral processing system based on UNIX pipes. </w:t>
      </w:r>
      <w:r w:rsidRPr="005F6DA3">
        <w:rPr>
          <w:i/>
          <w:noProof/>
        </w:rPr>
        <w:t>J Biomol NMR</w:t>
      </w:r>
      <w:r>
        <w:rPr>
          <w:noProof/>
        </w:rPr>
        <w:t xml:space="preserve"> 6(3):277-293.</w:t>
      </w:r>
    </w:p>
    <w:p w:rsidR="005F6DA3" w:rsidRDefault="005F6DA3" w:rsidP="005F6DA3">
      <w:pPr>
        <w:ind w:left="720" w:hanging="720"/>
        <w:rPr>
          <w:noProof/>
        </w:rPr>
      </w:pPr>
      <w:r>
        <w:rPr>
          <w:noProof/>
        </w:rPr>
        <w:t>43.</w:t>
      </w:r>
      <w:r>
        <w:rPr>
          <w:noProof/>
        </w:rPr>
        <w:tab/>
        <w:t>Goddard TD &amp; Kneller DG (2003) Sparky 3, University of California, San Francisco, CA.</w:t>
      </w:r>
    </w:p>
    <w:p w:rsidR="005F6DA3" w:rsidRDefault="005F6DA3" w:rsidP="005F6DA3">
      <w:pPr>
        <w:ind w:left="720" w:hanging="720"/>
        <w:rPr>
          <w:noProof/>
        </w:rPr>
      </w:pPr>
      <w:r>
        <w:rPr>
          <w:noProof/>
        </w:rPr>
        <w:t>44.</w:t>
      </w:r>
      <w:r>
        <w:rPr>
          <w:noProof/>
        </w:rPr>
        <w:tab/>
        <w:t xml:space="preserve">Johnson BA &amp; Blevins RA (1994) NMRView: A computer program for the visualization and analysis of NMR data. </w:t>
      </w:r>
      <w:r w:rsidRPr="005F6DA3">
        <w:rPr>
          <w:i/>
          <w:noProof/>
        </w:rPr>
        <w:t>J. Biomol. NMR</w:t>
      </w:r>
      <w:r>
        <w:rPr>
          <w:noProof/>
        </w:rPr>
        <w:t xml:space="preserve"> 4:603-614.</w:t>
      </w:r>
    </w:p>
    <w:p w:rsidR="005F6DA3" w:rsidRDefault="005F6DA3" w:rsidP="005F6DA3">
      <w:pPr>
        <w:ind w:left="720" w:hanging="720"/>
        <w:rPr>
          <w:noProof/>
        </w:rPr>
      </w:pPr>
      <w:r>
        <w:rPr>
          <w:noProof/>
        </w:rPr>
        <w:t>45.</w:t>
      </w:r>
      <w:r>
        <w:rPr>
          <w:noProof/>
        </w:rPr>
        <w:tab/>
        <w:t xml:space="preserve">Dutta K, Shi H, Cruz-Chu ER, Kami K, &amp; Ghose R (2004) Dynamic influences on a high-affinity, high-specificity interaction involving the C-terminal SH3 domain of p67phox. </w:t>
      </w:r>
      <w:r w:rsidRPr="005F6DA3">
        <w:rPr>
          <w:i/>
          <w:noProof/>
        </w:rPr>
        <w:t>Biochemistry</w:t>
      </w:r>
      <w:r>
        <w:rPr>
          <w:noProof/>
        </w:rPr>
        <w:t xml:space="preserve"> 43(25):8094-8106.</w:t>
      </w:r>
    </w:p>
    <w:p w:rsidR="005F6DA3" w:rsidRDefault="005F6DA3" w:rsidP="005F6DA3">
      <w:pPr>
        <w:ind w:left="720" w:hanging="720"/>
        <w:rPr>
          <w:noProof/>
        </w:rPr>
      </w:pPr>
      <w:r>
        <w:rPr>
          <w:noProof/>
        </w:rPr>
        <w:t>46.</w:t>
      </w:r>
      <w:r>
        <w:rPr>
          <w:noProof/>
        </w:rPr>
        <w:tab/>
        <w:t xml:space="preserve">Herrmann T, Guntert P, &amp; Wuthrich K (2002) Protein NMR structure determination with automated NOE assignment using the new software CANDID and the torsion angle dynamics algorithm DYANA. </w:t>
      </w:r>
      <w:r w:rsidRPr="005F6DA3">
        <w:rPr>
          <w:i/>
          <w:noProof/>
        </w:rPr>
        <w:t>J Mol Biol</w:t>
      </w:r>
      <w:r>
        <w:rPr>
          <w:noProof/>
        </w:rPr>
        <w:t xml:space="preserve"> 319(1):209-227.</w:t>
      </w:r>
    </w:p>
    <w:p w:rsidR="005F6DA3" w:rsidRDefault="005F6DA3" w:rsidP="005F6DA3">
      <w:pPr>
        <w:ind w:left="720" w:hanging="720"/>
        <w:rPr>
          <w:noProof/>
        </w:rPr>
      </w:pPr>
      <w:r>
        <w:rPr>
          <w:noProof/>
        </w:rPr>
        <w:t>47.</w:t>
      </w:r>
      <w:r>
        <w:rPr>
          <w:noProof/>
        </w:rPr>
        <w:tab/>
        <w:t xml:space="preserve">Clore GM, Gronenborn AM, &amp; Bax A (1998) A robust method for determining the magnitude of the fully asymmetric alignment tensor of oriented </w:t>
      </w:r>
      <w:r>
        <w:rPr>
          <w:noProof/>
        </w:rPr>
        <w:lastRenderedPageBreak/>
        <w:t xml:space="preserve">macromolecules in the absence of structural information. </w:t>
      </w:r>
      <w:r w:rsidRPr="005F6DA3">
        <w:rPr>
          <w:i/>
          <w:noProof/>
        </w:rPr>
        <w:t>J Magn Reson</w:t>
      </w:r>
      <w:r>
        <w:rPr>
          <w:noProof/>
        </w:rPr>
        <w:t xml:space="preserve"> 133(1):216-221.</w:t>
      </w:r>
    </w:p>
    <w:p w:rsidR="005F6DA3" w:rsidRDefault="005F6DA3" w:rsidP="005F6DA3">
      <w:pPr>
        <w:ind w:left="720" w:hanging="720"/>
        <w:rPr>
          <w:noProof/>
        </w:rPr>
      </w:pPr>
      <w:r>
        <w:rPr>
          <w:noProof/>
        </w:rPr>
        <w:t>48.</w:t>
      </w:r>
      <w:r>
        <w:rPr>
          <w:noProof/>
        </w:rPr>
        <w:tab/>
        <w:t xml:space="preserve">Ruckert M &amp; Otting G (2000) Alignment of biological macromolecules in novel nonionic liquid crystalline media for NMR experiments. </w:t>
      </w:r>
      <w:r w:rsidRPr="005F6DA3">
        <w:rPr>
          <w:i/>
          <w:noProof/>
        </w:rPr>
        <w:t>J. Am. Chem. Soc.</w:t>
      </w:r>
      <w:r>
        <w:rPr>
          <w:noProof/>
        </w:rPr>
        <w:t xml:space="preserve"> 122:7793-7797.</w:t>
      </w:r>
    </w:p>
    <w:p w:rsidR="005F6DA3" w:rsidRDefault="005F6DA3" w:rsidP="005F6DA3">
      <w:pPr>
        <w:ind w:left="720" w:hanging="720"/>
        <w:rPr>
          <w:noProof/>
        </w:rPr>
      </w:pPr>
      <w:r>
        <w:rPr>
          <w:noProof/>
        </w:rPr>
        <w:t>49.</w:t>
      </w:r>
      <w:r>
        <w:rPr>
          <w:noProof/>
        </w:rPr>
        <w:tab/>
        <w:t xml:space="preserve">Clore GM, Gronenborn AM, &amp; Tjandra N (1998) Direct structure refinement against residual dipolar couplings in the presence of rhombicity of unknown magnitude. </w:t>
      </w:r>
      <w:r w:rsidRPr="005F6DA3">
        <w:rPr>
          <w:i/>
          <w:noProof/>
        </w:rPr>
        <w:t>J Magn Reson</w:t>
      </w:r>
      <w:r>
        <w:rPr>
          <w:noProof/>
        </w:rPr>
        <w:t xml:space="preserve"> 131(1):159-162.</w:t>
      </w:r>
    </w:p>
    <w:p w:rsidR="005F6DA3" w:rsidRDefault="005F6DA3" w:rsidP="005F6DA3">
      <w:pPr>
        <w:ind w:left="720" w:hanging="720"/>
        <w:rPr>
          <w:noProof/>
        </w:rPr>
      </w:pPr>
      <w:r>
        <w:rPr>
          <w:noProof/>
        </w:rPr>
        <w:t>50.</w:t>
      </w:r>
      <w:r>
        <w:rPr>
          <w:noProof/>
        </w:rPr>
        <w:tab/>
        <w:t xml:space="preserve">Laskowski RA, MacArthur MW, Moss DS, &amp; Thornton JM (1993) PROCHECK: a program to check the stereochemical quality of protein structures. </w:t>
      </w:r>
      <w:r w:rsidRPr="005F6DA3">
        <w:rPr>
          <w:i/>
          <w:noProof/>
        </w:rPr>
        <w:t>J. Appl. Crystallogr.</w:t>
      </w:r>
      <w:r>
        <w:rPr>
          <w:noProof/>
        </w:rPr>
        <w:t xml:space="preserve"> 26:283-291.</w:t>
      </w:r>
    </w:p>
    <w:p w:rsidR="005F6DA3" w:rsidRDefault="005F6DA3" w:rsidP="005F6DA3">
      <w:pPr>
        <w:ind w:left="720" w:hanging="720"/>
        <w:rPr>
          <w:noProof/>
        </w:rPr>
      </w:pPr>
      <w:r>
        <w:rPr>
          <w:noProof/>
        </w:rPr>
        <w:t>51.</w:t>
      </w:r>
      <w:r>
        <w:rPr>
          <w:noProof/>
        </w:rPr>
        <w:tab/>
        <w:t>Davis IW</w:t>
      </w:r>
      <w:r w:rsidRPr="005F6DA3">
        <w:rPr>
          <w:i/>
          <w:noProof/>
        </w:rPr>
        <w:t>, et al.</w:t>
      </w:r>
      <w:r>
        <w:rPr>
          <w:noProof/>
        </w:rPr>
        <w:t xml:space="preserve"> (2007) MolProbity: all-atom contacts and structure validation for proteins and nucleic acids. </w:t>
      </w:r>
      <w:r w:rsidRPr="005F6DA3">
        <w:rPr>
          <w:i/>
          <w:noProof/>
        </w:rPr>
        <w:t>Nucleic Acids Res</w:t>
      </w:r>
      <w:r>
        <w:rPr>
          <w:noProof/>
        </w:rPr>
        <w:t xml:space="preserve"> 35(Web Server issue):W375-383.</w:t>
      </w:r>
    </w:p>
    <w:p w:rsidR="005F6DA3" w:rsidRDefault="005F6DA3" w:rsidP="005F6DA3">
      <w:pPr>
        <w:ind w:left="720" w:hanging="720"/>
        <w:rPr>
          <w:noProof/>
        </w:rPr>
      </w:pPr>
      <w:r>
        <w:rPr>
          <w:noProof/>
        </w:rPr>
        <w:t>52.</w:t>
      </w:r>
      <w:r>
        <w:rPr>
          <w:noProof/>
        </w:rPr>
        <w:tab/>
        <w:t xml:space="preserve">Koradi R, Billeter M, &amp; Wuthrich K (1996) MOLMOL: a program for display and analysis of macromolecular structures. </w:t>
      </w:r>
      <w:r w:rsidRPr="005F6DA3">
        <w:rPr>
          <w:i/>
          <w:noProof/>
        </w:rPr>
        <w:t>J Mol Graph</w:t>
      </w:r>
      <w:r>
        <w:rPr>
          <w:noProof/>
        </w:rPr>
        <w:t xml:space="preserve"> 14(1):51-55.</w:t>
      </w:r>
    </w:p>
    <w:p w:rsidR="005F6DA3" w:rsidRDefault="005F6DA3" w:rsidP="005F6DA3">
      <w:pPr>
        <w:ind w:left="720" w:hanging="720"/>
        <w:rPr>
          <w:noProof/>
        </w:rPr>
      </w:pPr>
      <w:r>
        <w:rPr>
          <w:noProof/>
        </w:rPr>
        <w:t>53.</w:t>
      </w:r>
      <w:r>
        <w:rPr>
          <w:noProof/>
        </w:rPr>
        <w:tab/>
        <w:t>The PyMOL Molecular Graphics System Vrp, Schrödinger, LLC (</w:t>
      </w:r>
    </w:p>
    <w:p w:rsidR="005F6DA3" w:rsidRDefault="005F6DA3" w:rsidP="005F6DA3">
      <w:pPr>
        <w:ind w:left="720" w:hanging="720"/>
        <w:rPr>
          <w:noProof/>
        </w:rPr>
      </w:pPr>
      <w:r>
        <w:rPr>
          <w:noProof/>
        </w:rPr>
        <w:t>54.</w:t>
      </w:r>
      <w:r>
        <w:rPr>
          <w:noProof/>
        </w:rPr>
        <w:tab/>
        <w:t>Grzesiek S</w:t>
      </w:r>
      <w:r w:rsidRPr="005F6DA3">
        <w:rPr>
          <w:i/>
          <w:noProof/>
        </w:rPr>
        <w:t>, et al.</w:t>
      </w:r>
      <w:r>
        <w:rPr>
          <w:noProof/>
        </w:rPr>
        <w:t xml:space="preserve"> (1996) The solution structure of HIV-1 Nef reveals an unexpected fold and permits delineation of the binding surface for the SH3 domain of Hck tyrosine protein kinase. </w:t>
      </w:r>
      <w:r w:rsidRPr="005F6DA3">
        <w:rPr>
          <w:i/>
          <w:noProof/>
        </w:rPr>
        <w:t>Nat Struct Biol</w:t>
      </w:r>
      <w:r>
        <w:rPr>
          <w:noProof/>
        </w:rPr>
        <w:t xml:space="preserve"> 3(4):340-345.</w:t>
      </w:r>
    </w:p>
    <w:p w:rsidR="00D97E12" w:rsidRDefault="00954CD2" w:rsidP="00D97E12">
      <w:pPr>
        <w:spacing w:line="480" w:lineRule="auto"/>
        <w:rPr>
          <w:noProof/>
          <w:lang w:val="en-CA" w:eastAsia="zh-CN"/>
        </w:rPr>
      </w:pPr>
      <w:r>
        <w:fldChar w:fldCharType="end"/>
      </w:r>
    </w:p>
    <w:p w:rsidR="00D97E12" w:rsidRDefault="00D97E12">
      <w:pPr>
        <w:widowControl/>
        <w:suppressAutoHyphens w:val="0"/>
        <w:spacing w:after="200" w:line="276" w:lineRule="auto"/>
      </w:pPr>
      <w:r>
        <w:br w:type="page"/>
      </w:r>
    </w:p>
    <w:p w:rsidR="00D97E12" w:rsidRDefault="00D97E12">
      <w:pPr>
        <w:widowControl/>
        <w:suppressAutoHyphens w:val="0"/>
        <w:spacing w:after="200" w:line="276" w:lineRule="auto"/>
      </w:pPr>
      <w:r>
        <w:rPr>
          <w:noProof/>
          <w:lang w:val="en-CA" w:eastAsia="zh-CN"/>
        </w:rPr>
        <w:drawing>
          <wp:inline distT="0" distB="0" distL="0" distR="0">
            <wp:extent cx="5486400" cy="62217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jpg"/>
                    <pic:cNvPicPr/>
                  </pic:nvPicPr>
                  <pic:blipFill>
                    <a:blip r:embed="rId9">
                      <a:extLst>
                        <a:ext uri="{28A0092B-C50C-407E-A947-70E740481C1C}">
                          <a14:useLocalDpi xmlns:a14="http://schemas.microsoft.com/office/drawing/2010/main" val="0"/>
                        </a:ext>
                      </a:extLst>
                    </a:blip>
                    <a:stretch>
                      <a:fillRect/>
                    </a:stretch>
                  </pic:blipFill>
                  <pic:spPr>
                    <a:xfrm>
                      <a:off x="0" y="0"/>
                      <a:ext cx="5486400" cy="6221730"/>
                    </a:xfrm>
                    <a:prstGeom prst="rect">
                      <a:avLst/>
                    </a:prstGeom>
                  </pic:spPr>
                </pic:pic>
              </a:graphicData>
            </a:graphic>
          </wp:inline>
        </w:drawing>
      </w:r>
      <w:r>
        <w:br w:type="page"/>
      </w:r>
    </w:p>
    <w:p w:rsidR="00D97E12" w:rsidRDefault="00D97E12">
      <w:pPr>
        <w:widowControl/>
        <w:suppressAutoHyphens w:val="0"/>
        <w:spacing w:after="200" w:line="276" w:lineRule="auto"/>
      </w:pPr>
      <w:r>
        <w:rPr>
          <w:noProof/>
          <w:lang w:val="en-CA" w:eastAsia="zh-CN"/>
        </w:rPr>
        <w:drawing>
          <wp:inline distT="0" distB="0" distL="0" distR="0">
            <wp:extent cx="5486400" cy="57334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a:blip r:embed="rId10">
                      <a:extLst>
                        <a:ext uri="{28A0092B-C50C-407E-A947-70E740481C1C}">
                          <a14:useLocalDpi xmlns:a14="http://schemas.microsoft.com/office/drawing/2010/main" val="0"/>
                        </a:ext>
                      </a:extLst>
                    </a:blip>
                    <a:stretch>
                      <a:fillRect/>
                    </a:stretch>
                  </pic:blipFill>
                  <pic:spPr>
                    <a:xfrm>
                      <a:off x="0" y="0"/>
                      <a:ext cx="5486400" cy="5733415"/>
                    </a:xfrm>
                    <a:prstGeom prst="rect">
                      <a:avLst/>
                    </a:prstGeom>
                  </pic:spPr>
                </pic:pic>
              </a:graphicData>
            </a:graphic>
          </wp:inline>
        </w:drawing>
      </w:r>
      <w:r>
        <w:br w:type="page"/>
      </w:r>
    </w:p>
    <w:p w:rsidR="00D97E12" w:rsidRDefault="00D97E12">
      <w:pPr>
        <w:widowControl/>
        <w:suppressAutoHyphens w:val="0"/>
        <w:spacing w:after="200" w:line="276" w:lineRule="auto"/>
      </w:pPr>
      <w:r>
        <w:rPr>
          <w:noProof/>
          <w:lang w:val="en-CA" w:eastAsia="zh-CN"/>
        </w:rPr>
        <w:drawing>
          <wp:inline distT="0" distB="0" distL="0" distR="0">
            <wp:extent cx="5486400" cy="8048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a:blip r:embed="rId11">
                      <a:extLst>
                        <a:ext uri="{28A0092B-C50C-407E-A947-70E740481C1C}">
                          <a14:useLocalDpi xmlns:a14="http://schemas.microsoft.com/office/drawing/2010/main" val="0"/>
                        </a:ext>
                      </a:extLst>
                    </a:blip>
                    <a:stretch>
                      <a:fillRect/>
                    </a:stretch>
                  </pic:blipFill>
                  <pic:spPr>
                    <a:xfrm>
                      <a:off x="0" y="0"/>
                      <a:ext cx="5486400" cy="8048625"/>
                    </a:xfrm>
                    <a:prstGeom prst="rect">
                      <a:avLst/>
                    </a:prstGeom>
                  </pic:spPr>
                </pic:pic>
              </a:graphicData>
            </a:graphic>
          </wp:inline>
        </w:drawing>
      </w:r>
      <w:r>
        <w:br w:type="page"/>
      </w:r>
    </w:p>
    <w:p w:rsidR="00D97E12" w:rsidRDefault="00D97E12">
      <w:pPr>
        <w:widowControl/>
        <w:suppressAutoHyphens w:val="0"/>
        <w:spacing w:after="200" w:line="276" w:lineRule="auto"/>
      </w:pPr>
      <w:r>
        <w:rPr>
          <w:noProof/>
          <w:lang w:val="en-CA" w:eastAsia="zh-CN"/>
        </w:rPr>
        <w:drawing>
          <wp:inline distT="0" distB="0" distL="0" distR="0">
            <wp:extent cx="5114925" cy="8229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jpg"/>
                    <pic:cNvPicPr/>
                  </pic:nvPicPr>
                  <pic:blipFill>
                    <a:blip r:embed="rId12">
                      <a:extLst>
                        <a:ext uri="{28A0092B-C50C-407E-A947-70E740481C1C}">
                          <a14:useLocalDpi xmlns:a14="http://schemas.microsoft.com/office/drawing/2010/main" val="0"/>
                        </a:ext>
                      </a:extLst>
                    </a:blip>
                    <a:stretch>
                      <a:fillRect/>
                    </a:stretch>
                  </pic:blipFill>
                  <pic:spPr>
                    <a:xfrm>
                      <a:off x="0" y="0"/>
                      <a:ext cx="5114925" cy="8229600"/>
                    </a:xfrm>
                    <a:prstGeom prst="rect">
                      <a:avLst/>
                    </a:prstGeom>
                  </pic:spPr>
                </pic:pic>
              </a:graphicData>
            </a:graphic>
          </wp:inline>
        </w:drawing>
      </w:r>
      <w:r>
        <w:br w:type="page"/>
      </w:r>
    </w:p>
    <w:p w:rsidR="00D97E12" w:rsidRDefault="00D97E12">
      <w:pPr>
        <w:widowControl/>
        <w:suppressAutoHyphens w:val="0"/>
        <w:spacing w:after="200" w:line="276" w:lineRule="auto"/>
      </w:pPr>
      <w:r>
        <w:rPr>
          <w:noProof/>
          <w:lang w:val="en-CA" w:eastAsia="zh-CN"/>
        </w:rPr>
        <w:drawing>
          <wp:inline distT="0" distB="0" distL="0" distR="0">
            <wp:extent cx="5486400" cy="52393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jpg"/>
                    <pic:cNvPicPr/>
                  </pic:nvPicPr>
                  <pic:blipFill>
                    <a:blip r:embed="rId13">
                      <a:extLst>
                        <a:ext uri="{28A0092B-C50C-407E-A947-70E740481C1C}">
                          <a14:useLocalDpi xmlns:a14="http://schemas.microsoft.com/office/drawing/2010/main" val="0"/>
                        </a:ext>
                      </a:extLst>
                    </a:blip>
                    <a:stretch>
                      <a:fillRect/>
                    </a:stretch>
                  </pic:blipFill>
                  <pic:spPr>
                    <a:xfrm>
                      <a:off x="0" y="0"/>
                      <a:ext cx="5486400" cy="5239385"/>
                    </a:xfrm>
                    <a:prstGeom prst="rect">
                      <a:avLst/>
                    </a:prstGeom>
                  </pic:spPr>
                </pic:pic>
              </a:graphicData>
            </a:graphic>
          </wp:inline>
        </w:drawing>
      </w:r>
      <w:r>
        <w:br w:type="page"/>
      </w:r>
    </w:p>
    <w:p w:rsidR="00D97E12" w:rsidRDefault="00D97E12">
      <w:pPr>
        <w:widowControl/>
        <w:suppressAutoHyphens w:val="0"/>
        <w:spacing w:after="200" w:line="276" w:lineRule="auto"/>
      </w:pPr>
      <w:bookmarkStart w:id="0" w:name="_GoBack"/>
      <w:r>
        <w:rPr>
          <w:noProof/>
          <w:lang w:val="en-CA" w:eastAsia="zh-CN"/>
        </w:rPr>
        <w:drawing>
          <wp:inline distT="0" distB="0" distL="0" distR="0">
            <wp:extent cx="5486400" cy="66935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jpg"/>
                    <pic:cNvPicPr/>
                  </pic:nvPicPr>
                  <pic:blipFill>
                    <a:blip r:embed="rId14">
                      <a:extLst>
                        <a:ext uri="{28A0092B-C50C-407E-A947-70E740481C1C}">
                          <a14:useLocalDpi xmlns:a14="http://schemas.microsoft.com/office/drawing/2010/main" val="0"/>
                        </a:ext>
                      </a:extLst>
                    </a:blip>
                    <a:stretch>
                      <a:fillRect/>
                    </a:stretch>
                  </pic:blipFill>
                  <pic:spPr>
                    <a:xfrm>
                      <a:off x="0" y="0"/>
                      <a:ext cx="5486400" cy="6693535"/>
                    </a:xfrm>
                    <a:prstGeom prst="rect">
                      <a:avLst/>
                    </a:prstGeom>
                    <a:ln>
                      <a:noFill/>
                    </a:ln>
                    <a:effectLst>
                      <a:softEdge rad="112500"/>
                    </a:effectLst>
                  </pic:spPr>
                </pic:pic>
              </a:graphicData>
            </a:graphic>
          </wp:inline>
        </w:drawing>
      </w:r>
      <w:bookmarkEnd w:id="0"/>
      <w:r>
        <w:br w:type="page"/>
      </w:r>
    </w:p>
    <w:p w:rsidR="0077348E" w:rsidRDefault="00D97E12" w:rsidP="0077348E">
      <w:pPr>
        <w:spacing w:line="480" w:lineRule="auto"/>
      </w:pPr>
      <w:r>
        <w:rPr>
          <w:noProof/>
          <w:lang w:val="en-CA" w:eastAsia="zh-CN"/>
        </w:rPr>
        <w:drawing>
          <wp:inline distT="0" distB="0" distL="0" distR="0">
            <wp:extent cx="5486400" cy="6556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Fig-1.jpg"/>
                    <pic:cNvPicPr/>
                  </pic:nvPicPr>
                  <pic:blipFill>
                    <a:blip r:embed="rId15">
                      <a:extLst>
                        <a:ext uri="{28A0092B-C50C-407E-A947-70E740481C1C}">
                          <a14:useLocalDpi xmlns:a14="http://schemas.microsoft.com/office/drawing/2010/main" val="0"/>
                        </a:ext>
                      </a:extLst>
                    </a:blip>
                    <a:stretch>
                      <a:fillRect/>
                    </a:stretch>
                  </pic:blipFill>
                  <pic:spPr>
                    <a:xfrm>
                      <a:off x="0" y="0"/>
                      <a:ext cx="5486400" cy="6556375"/>
                    </a:xfrm>
                    <a:prstGeom prst="rect">
                      <a:avLst/>
                    </a:prstGeom>
                  </pic:spPr>
                </pic:pic>
              </a:graphicData>
            </a:graphic>
          </wp:inline>
        </w:drawing>
      </w:r>
    </w:p>
    <w:p w:rsidR="00D97E12" w:rsidRDefault="00D97E12" w:rsidP="0077348E">
      <w:pPr>
        <w:spacing w:line="480" w:lineRule="auto"/>
      </w:pPr>
      <w:r>
        <w:t>Supplementary Fig. 1 (a &amp;b)</w:t>
      </w:r>
    </w:p>
    <w:sectPr w:rsidR="00D97E12" w:rsidSect="00D97E12">
      <w:footerReference w:type="default" r:id="rId16"/>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52C" w:rsidRDefault="0008752C" w:rsidP="009D5A45">
      <w:r>
        <w:separator/>
      </w:r>
    </w:p>
  </w:endnote>
  <w:endnote w:type="continuationSeparator" w:id="0">
    <w:p w:rsidR="0008752C" w:rsidRDefault="0008752C" w:rsidP="009D5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font34">
    <w:altName w:val="Cambria"/>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4187516"/>
      <w:docPartObj>
        <w:docPartGallery w:val="Page Numbers (Bottom of Page)"/>
        <w:docPartUnique/>
      </w:docPartObj>
    </w:sdtPr>
    <w:sdtEndPr/>
    <w:sdtContent>
      <w:p w:rsidR="000F1A8B" w:rsidRDefault="000F1A8B">
        <w:pPr>
          <w:pStyle w:val="Footer"/>
          <w:jc w:val="center"/>
        </w:pPr>
        <w:r>
          <w:fldChar w:fldCharType="begin"/>
        </w:r>
        <w:r>
          <w:instrText xml:space="preserve"> PAGE   \* MERGEFORMAT </w:instrText>
        </w:r>
        <w:r>
          <w:fldChar w:fldCharType="separate"/>
        </w:r>
        <w:r w:rsidR="00D97E12">
          <w:rPr>
            <w:noProof/>
          </w:rPr>
          <w:t>1</w:t>
        </w:r>
        <w:r>
          <w:rPr>
            <w:noProof/>
          </w:rPr>
          <w:fldChar w:fldCharType="end"/>
        </w:r>
      </w:p>
    </w:sdtContent>
  </w:sdt>
  <w:p w:rsidR="000F1A8B" w:rsidRDefault="000F1A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52C" w:rsidRDefault="0008752C" w:rsidP="009D5A45">
      <w:r>
        <w:separator/>
      </w:r>
    </w:p>
  </w:footnote>
  <w:footnote w:type="continuationSeparator" w:id="0">
    <w:p w:rsidR="0008752C" w:rsidRDefault="0008752C" w:rsidP="009D5A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37001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0F24DD2"/>
    <w:lvl w:ilvl="0">
      <w:start w:val="1"/>
      <w:numFmt w:val="decimal"/>
      <w:lvlText w:val="%1."/>
      <w:lvlJc w:val="left"/>
      <w:pPr>
        <w:tabs>
          <w:tab w:val="num" w:pos="1492"/>
        </w:tabs>
        <w:ind w:left="1492" w:hanging="360"/>
      </w:pPr>
    </w:lvl>
  </w:abstractNum>
  <w:abstractNum w:abstractNumId="2">
    <w:nsid w:val="FFFFFF7D"/>
    <w:multiLevelType w:val="singleLevel"/>
    <w:tmpl w:val="CCC0947C"/>
    <w:lvl w:ilvl="0">
      <w:start w:val="1"/>
      <w:numFmt w:val="decimal"/>
      <w:lvlText w:val="%1."/>
      <w:lvlJc w:val="left"/>
      <w:pPr>
        <w:tabs>
          <w:tab w:val="num" w:pos="1209"/>
        </w:tabs>
        <w:ind w:left="1209" w:hanging="360"/>
      </w:pPr>
    </w:lvl>
  </w:abstractNum>
  <w:abstractNum w:abstractNumId="3">
    <w:nsid w:val="FFFFFF7E"/>
    <w:multiLevelType w:val="singleLevel"/>
    <w:tmpl w:val="F9245F9A"/>
    <w:lvl w:ilvl="0">
      <w:start w:val="1"/>
      <w:numFmt w:val="decimal"/>
      <w:lvlText w:val="%1."/>
      <w:lvlJc w:val="left"/>
      <w:pPr>
        <w:tabs>
          <w:tab w:val="num" w:pos="926"/>
        </w:tabs>
        <w:ind w:left="926" w:hanging="360"/>
      </w:pPr>
    </w:lvl>
  </w:abstractNum>
  <w:abstractNum w:abstractNumId="4">
    <w:nsid w:val="FFFFFF7F"/>
    <w:multiLevelType w:val="singleLevel"/>
    <w:tmpl w:val="3CEEE2F6"/>
    <w:lvl w:ilvl="0">
      <w:start w:val="1"/>
      <w:numFmt w:val="decimal"/>
      <w:lvlText w:val="%1."/>
      <w:lvlJc w:val="left"/>
      <w:pPr>
        <w:tabs>
          <w:tab w:val="num" w:pos="643"/>
        </w:tabs>
        <w:ind w:left="643" w:hanging="360"/>
      </w:pPr>
    </w:lvl>
  </w:abstractNum>
  <w:abstractNum w:abstractNumId="5">
    <w:nsid w:val="FFFFFF80"/>
    <w:multiLevelType w:val="singleLevel"/>
    <w:tmpl w:val="9FFAD250"/>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7226BED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9856BFC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7834C73A"/>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D79C0FAC"/>
    <w:lvl w:ilvl="0">
      <w:start w:val="1"/>
      <w:numFmt w:val="decimal"/>
      <w:lvlText w:val="%1."/>
      <w:lvlJc w:val="left"/>
      <w:pPr>
        <w:tabs>
          <w:tab w:val="num" w:pos="360"/>
        </w:tabs>
        <w:ind w:left="360" w:hanging="360"/>
      </w:pPr>
    </w:lvl>
  </w:abstractNum>
  <w:abstractNum w:abstractNumId="10">
    <w:nsid w:val="FFFFFF89"/>
    <w:multiLevelType w:val="singleLevel"/>
    <w:tmpl w:val="C690FFDE"/>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7"/>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PNAS (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eIF4E library-Saved.enl&lt;/item&gt;&lt;/Libraries&gt;&lt;/ENLibraries&gt;"/>
  </w:docVars>
  <w:rsids>
    <w:rsidRoot w:val="006B7E41"/>
    <w:rsid w:val="00001EA7"/>
    <w:rsid w:val="0000523C"/>
    <w:rsid w:val="00006A00"/>
    <w:rsid w:val="00006CA8"/>
    <w:rsid w:val="00015A8F"/>
    <w:rsid w:val="000211D8"/>
    <w:rsid w:val="0002141F"/>
    <w:rsid w:val="00021FF5"/>
    <w:rsid w:val="00024220"/>
    <w:rsid w:val="00025603"/>
    <w:rsid w:val="00027B34"/>
    <w:rsid w:val="00034A94"/>
    <w:rsid w:val="00037D8F"/>
    <w:rsid w:val="00037EFB"/>
    <w:rsid w:val="000406DB"/>
    <w:rsid w:val="000450C9"/>
    <w:rsid w:val="00045717"/>
    <w:rsid w:val="00047BF5"/>
    <w:rsid w:val="0005210F"/>
    <w:rsid w:val="0005424A"/>
    <w:rsid w:val="00056E74"/>
    <w:rsid w:val="00057387"/>
    <w:rsid w:val="00057EFB"/>
    <w:rsid w:val="00060E67"/>
    <w:rsid w:val="00061B97"/>
    <w:rsid w:val="000637FC"/>
    <w:rsid w:val="00064C69"/>
    <w:rsid w:val="000659B9"/>
    <w:rsid w:val="00070402"/>
    <w:rsid w:val="000714DE"/>
    <w:rsid w:val="00072443"/>
    <w:rsid w:val="00074CB1"/>
    <w:rsid w:val="00077176"/>
    <w:rsid w:val="00077FCD"/>
    <w:rsid w:val="00082118"/>
    <w:rsid w:val="00084265"/>
    <w:rsid w:val="00084BFC"/>
    <w:rsid w:val="0008752C"/>
    <w:rsid w:val="00087EC6"/>
    <w:rsid w:val="00087F3F"/>
    <w:rsid w:val="000909D0"/>
    <w:rsid w:val="00092D11"/>
    <w:rsid w:val="00092ECE"/>
    <w:rsid w:val="0009334F"/>
    <w:rsid w:val="000946C7"/>
    <w:rsid w:val="00094FA7"/>
    <w:rsid w:val="000963F6"/>
    <w:rsid w:val="000A0BB8"/>
    <w:rsid w:val="000A20DF"/>
    <w:rsid w:val="000A4935"/>
    <w:rsid w:val="000A6E0A"/>
    <w:rsid w:val="000A7F8B"/>
    <w:rsid w:val="000B23AC"/>
    <w:rsid w:val="000B2756"/>
    <w:rsid w:val="000B39C5"/>
    <w:rsid w:val="000C0CF3"/>
    <w:rsid w:val="000C0D50"/>
    <w:rsid w:val="000C1A7B"/>
    <w:rsid w:val="000C2C11"/>
    <w:rsid w:val="000C3E2C"/>
    <w:rsid w:val="000C3F75"/>
    <w:rsid w:val="000D0521"/>
    <w:rsid w:val="000D21E1"/>
    <w:rsid w:val="000D259F"/>
    <w:rsid w:val="000D52B9"/>
    <w:rsid w:val="000D5E63"/>
    <w:rsid w:val="000D6158"/>
    <w:rsid w:val="000E04BF"/>
    <w:rsid w:val="000E33C9"/>
    <w:rsid w:val="000E6069"/>
    <w:rsid w:val="000E6CC7"/>
    <w:rsid w:val="000E7AB0"/>
    <w:rsid w:val="000F0F2F"/>
    <w:rsid w:val="000F1A8B"/>
    <w:rsid w:val="000F5F87"/>
    <w:rsid w:val="000F605D"/>
    <w:rsid w:val="000F638C"/>
    <w:rsid w:val="000F6F39"/>
    <w:rsid w:val="001011BC"/>
    <w:rsid w:val="001017C4"/>
    <w:rsid w:val="00103C04"/>
    <w:rsid w:val="001042A6"/>
    <w:rsid w:val="001051C6"/>
    <w:rsid w:val="0010539D"/>
    <w:rsid w:val="00105A41"/>
    <w:rsid w:val="00117CDE"/>
    <w:rsid w:val="00123DAD"/>
    <w:rsid w:val="001254C2"/>
    <w:rsid w:val="00136F61"/>
    <w:rsid w:val="001403F5"/>
    <w:rsid w:val="001462A0"/>
    <w:rsid w:val="00146991"/>
    <w:rsid w:val="00146B9F"/>
    <w:rsid w:val="0015074A"/>
    <w:rsid w:val="00150AE5"/>
    <w:rsid w:val="001518F5"/>
    <w:rsid w:val="00153050"/>
    <w:rsid w:val="001547CD"/>
    <w:rsid w:val="00155C12"/>
    <w:rsid w:val="001561ED"/>
    <w:rsid w:val="0016065D"/>
    <w:rsid w:val="00160B8C"/>
    <w:rsid w:val="0016149C"/>
    <w:rsid w:val="001642F4"/>
    <w:rsid w:val="001672E8"/>
    <w:rsid w:val="00176EE0"/>
    <w:rsid w:val="00177529"/>
    <w:rsid w:val="001829DB"/>
    <w:rsid w:val="00187521"/>
    <w:rsid w:val="00190348"/>
    <w:rsid w:val="0019223F"/>
    <w:rsid w:val="00194A34"/>
    <w:rsid w:val="00196689"/>
    <w:rsid w:val="001A2D42"/>
    <w:rsid w:val="001A38BA"/>
    <w:rsid w:val="001A414A"/>
    <w:rsid w:val="001A420E"/>
    <w:rsid w:val="001A54F0"/>
    <w:rsid w:val="001A5FB7"/>
    <w:rsid w:val="001A6DF1"/>
    <w:rsid w:val="001B1C31"/>
    <w:rsid w:val="001B3908"/>
    <w:rsid w:val="001B3E55"/>
    <w:rsid w:val="001B4EDE"/>
    <w:rsid w:val="001B74D9"/>
    <w:rsid w:val="001B78E7"/>
    <w:rsid w:val="001B7A22"/>
    <w:rsid w:val="001B7BDE"/>
    <w:rsid w:val="001C4089"/>
    <w:rsid w:val="001C4165"/>
    <w:rsid w:val="001C4B3C"/>
    <w:rsid w:val="001C6CD2"/>
    <w:rsid w:val="001D0530"/>
    <w:rsid w:val="001D4063"/>
    <w:rsid w:val="001E0FE6"/>
    <w:rsid w:val="001E3B1C"/>
    <w:rsid w:val="001E5A71"/>
    <w:rsid w:val="001E668E"/>
    <w:rsid w:val="001E75CB"/>
    <w:rsid w:val="001E787D"/>
    <w:rsid w:val="001F1A90"/>
    <w:rsid w:val="001F4330"/>
    <w:rsid w:val="001F62CD"/>
    <w:rsid w:val="001F6336"/>
    <w:rsid w:val="001F6D88"/>
    <w:rsid w:val="002003F6"/>
    <w:rsid w:val="00200929"/>
    <w:rsid w:val="00205B76"/>
    <w:rsid w:val="00207AB4"/>
    <w:rsid w:val="002112B0"/>
    <w:rsid w:val="00220CE0"/>
    <w:rsid w:val="00225A2B"/>
    <w:rsid w:val="00227049"/>
    <w:rsid w:val="00231C42"/>
    <w:rsid w:val="0023293D"/>
    <w:rsid w:val="00233EE2"/>
    <w:rsid w:val="002342C2"/>
    <w:rsid w:val="002347F9"/>
    <w:rsid w:val="00235C6C"/>
    <w:rsid w:val="00237E9D"/>
    <w:rsid w:val="002444B7"/>
    <w:rsid w:val="00244BE0"/>
    <w:rsid w:val="00244EDA"/>
    <w:rsid w:val="002519FF"/>
    <w:rsid w:val="00251B44"/>
    <w:rsid w:val="002549FB"/>
    <w:rsid w:val="002562E9"/>
    <w:rsid w:val="00261E57"/>
    <w:rsid w:val="00263FC5"/>
    <w:rsid w:val="00271C79"/>
    <w:rsid w:val="00273277"/>
    <w:rsid w:val="0027413A"/>
    <w:rsid w:val="00274763"/>
    <w:rsid w:val="00280138"/>
    <w:rsid w:val="00283874"/>
    <w:rsid w:val="00284BE6"/>
    <w:rsid w:val="00285165"/>
    <w:rsid w:val="00292E50"/>
    <w:rsid w:val="00295AFB"/>
    <w:rsid w:val="002965FB"/>
    <w:rsid w:val="002A1E16"/>
    <w:rsid w:val="002A2546"/>
    <w:rsid w:val="002A2D22"/>
    <w:rsid w:val="002A3265"/>
    <w:rsid w:val="002A54D4"/>
    <w:rsid w:val="002A7D5D"/>
    <w:rsid w:val="002B1C55"/>
    <w:rsid w:val="002C2DD6"/>
    <w:rsid w:val="002C52F2"/>
    <w:rsid w:val="002C5BDA"/>
    <w:rsid w:val="002C690C"/>
    <w:rsid w:val="002C6FBA"/>
    <w:rsid w:val="002D0686"/>
    <w:rsid w:val="002D3925"/>
    <w:rsid w:val="002D487B"/>
    <w:rsid w:val="002D5B6B"/>
    <w:rsid w:val="002E6142"/>
    <w:rsid w:val="002F2833"/>
    <w:rsid w:val="002F352F"/>
    <w:rsid w:val="002F5889"/>
    <w:rsid w:val="00300556"/>
    <w:rsid w:val="00301D7F"/>
    <w:rsid w:val="00304D23"/>
    <w:rsid w:val="00305241"/>
    <w:rsid w:val="003068D5"/>
    <w:rsid w:val="003143C7"/>
    <w:rsid w:val="003159F0"/>
    <w:rsid w:val="00324601"/>
    <w:rsid w:val="00324D5A"/>
    <w:rsid w:val="0033449F"/>
    <w:rsid w:val="00336E18"/>
    <w:rsid w:val="00337F18"/>
    <w:rsid w:val="003407F8"/>
    <w:rsid w:val="00340AEA"/>
    <w:rsid w:val="00341159"/>
    <w:rsid w:val="00341AAC"/>
    <w:rsid w:val="0034270F"/>
    <w:rsid w:val="0035745D"/>
    <w:rsid w:val="0036194C"/>
    <w:rsid w:val="00361BB3"/>
    <w:rsid w:val="003632D4"/>
    <w:rsid w:val="00364419"/>
    <w:rsid w:val="003655A6"/>
    <w:rsid w:val="003718B8"/>
    <w:rsid w:val="00373644"/>
    <w:rsid w:val="00375622"/>
    <w:rsid w:val="0037686A"/>
    <w:rsid w:val="00377A52"/>
    <w:rsid w:val="00381468"/>
    <w:rsid w:val="003915FD"/>
    <w:rsid w:val="003917F0"/>
    <w:rsid w:val="00391ABA"/>
    <w:rsid w:val="0039485B"/>
    <w:rsid w:val="003963AB"/>
    <w:rsid w:val="00397E48"/>
    <w:rsid w:val="003A29B0"/>
    <w:rsid w:val="003B1DD2"/>
    <w:rsid w:val="003B3F3A"/>
    <w:rsid w:val="003B7916"/>
    <w:rsid w:val="003C0F46"/>
    <w:rsid w:val="003C1FD0"/>
    <w:rsid w:val="003C66CB"/>
    <w:rsid w:val="003C6B97"/>
    <w:rsid w:val="003C75B0"/>
    <w:rsid w:val="003D1216"/>
    <w:rsid w:val="003D49E2"/>
    <w:rsid w:val="003D4BDA"/>
    <w:rsid w:val="003E494A"/>
    <w:rsid w:val="003E5350"/>
    <w:rsid w:val="003F1A4F"/>
    <w:rsid w:val="003F2E0F"/>
    <w:rsid w:val="003F3C51"/>
    <w:rsid w:val="003F7144"/>
    <w:rsid w:val="003F7B2F"/>
    <w:rsid w:val="00400EC4"/>
    <w:rsid w:val="00401E16"/>
    <w:rsid w:val="00402471"/>
    <w:rsid w:val="00402D7D"/>
    <w:rsid w:val="0040483B"/>
    <w:rsid w:val="00404CAB"/>
    <w:rsid w:val="00404DFF"/>
    <w:rsid w:val="004070BC"/>
    <w:rsid w:val="00414D59"/>
    <w:rsid w:val="004210D7"/>
    <w:rsid w:val="00435774"/>
    <w:rsid w:val="00437C2F"/>
    <w:rsid w:val="00437F4B"/>
    <w:rsid w:val="004404E1"/>
    <w:rsid w:val="004433DA"/>
    <w:rsid w:val="004439BD"/>
    <w:rsid w:val="004452B5"/>
    <w:rsid w:val="004454B3"/>
    <w:rsid w:val="00447217"/>
    <w:rsid w:val="00451A46"/>
    <w:rsid w:val="00453AF4"/>
    <w:rsid w:val="00455679"/>
    <w:rsid w:val="0045799E"/>
    <w:rsid w:val="004628C0"/>
    <w:rsid w:val="00463CB7"/>
    <w:rsid w:val="0046506B"/>
    <w:rsid w:val="0047441E"/>
    <w:rsid w:val="00477206"/>
    <w:rsid w:val="0047780F"/>
    <w:rsid w:val="004820AB"/>
    <w:rsid w:val="00482E09"/>
    <w:rsid w:val="004840AE"/>
    <w:rsid w:val="004906E7"/>
    <w:rsid w:val="00491CF9"/>
    <w:rsid w:val="004A2174"/>
    <w:rsid w:val="004A4F78"/>
    <w:rsid w:val="004A79BD"/>
    <w:rsid w:val="004C01BE"/>
    <w:rsid w:val="004D2216"/>
    <w:rsid w:val="004D73D6"/>
    <w:rsid w:val="004D7A81"/>
    <w:rsid w:val="004E0943"/>
    <w:rsid w:val="004E1CDB"/>
    <w:rsid w:val="004E40EB"/>
    <w:rsid w:val="004E40FF"/>
    <w:rsid w:val="004E443B"/>
    <w:rsid w:val="004E55A4"/>
    <w:rsid w:val="004E6565"/>
    <w:rsid w:val="004F18AA"/>
    <w:rsid w:val="004F3B0A"/>
    <w:rsid w:val="004F5656"/>
    <w:rsid w:val="00500E1B"/>
    <w:rsid w:val="0050148A"/>
    <w:rsid w:val="00503EFC"/>
    <w:rsid w:val="005100D8"/>
    <w:rsid w:val="005117F2"/>
    <w:rsid w:val="005132CF"/>
    <w:rsid w:val="00513E21"/>
    <w:rsid w:val="00515094"/>
    <w:rsid w:val="00517552"/>
    <w:rsid w:val="00522FF1"/>
    <w:rsid w:val="00523530"/>
    <w:rsid w:val="00525954"/>
    <w:rsid w:val="005278D4"/>
    <w:rsid w:val="00530412"/>
    <w:rsid w:val="005331E8"/>
    <w:rsid w:val="0053478C"/>
    <w:rsid w:val="00535BF0"/>
    <w:rsid w:val="00540111"/>
    <w:rsid w:val="005433FB"/>
    <w:rsid w:val="0054658C"/>
    <w:rsid w:val="0055040A"/>
    <w:rsid w:val="00554195"/>
    <w:rsid w:val="00554E9F"/>
    <w:rsid w:val="005553AC"/>
    <w:rsid w:val="0055654E"/>
    <w:rsid w:val="0055781B"/>
    <w:rsid w:val="00560954"/>
    <w:rsid w:val="00560989"/>
    <w:rsid w:val="00565615"/>
    <w:rsid w:val="005719EE"/>
    <w:rsid w:val="00576AF3"/>
    <w:rsid w:val="00583C63"/>
    <w:rsid w:val="00590641"/>
    <w:rsid w:val="0059318D"/>
    <w:rsid w:val="00595547"/>
    <w:rsid w:val="0059628A"/>
    <w:rsid w:val="005A083D"/>
    <w:rsid w:val="005A223B"/>
    <w:rsid w:val="005A3BB9"/>
    <w:rsid w:val="005A3F08"/>
    <w:rsid w:val="005A50D3"/>
    <w:rsid w:val="005A53BF"/>
    <w:rsid w:val="005B029F"/>
    <w:rsid w:val="005B2818"/>
    <w:rsid w:val="005B467A"/>
    <w:rsid w:val="005B4EF4"/>
    <w:rsid w:val="005B5885"/>
    <w:rsid w:val="005C1E3D"/>
    <w:rsid w:val="005C1FDA"/>
    <w:rsid w:val="005C2633"/>
    <w:rsid w:val="005C5950"/>
    <w:rsid w:val="005C78C1"/>
    <w:rsid w:val="005D0168"/>
    <w:rsid w:val="005D121B"/>
    <w:rsid w:val="005D1765"/>
    <w:rsid w:val="005D6072"/>
    <w:rsid w:val="005E2CB8"/>
    <w:rsid w:val="005E48A8"/>
    <w:rsid w:val="005F0E05"/>
    <w:rsid w:val="005F1231"/>
    <w:rsid w:val="005F30D3"/>
    <w:rsid w:val="005F3673"/>
    <w:rsid w:val="005F5E36"/>
    <w:rsid w:val="005F5E4A"/>
    <w:rsid w:val="005F6ABE"/>
    <w:rsid w:val="005F6DA3"/>
    <w:rsid w:val="00603EB0"/>
    <w:rsid w:val="00604BD7"/>
    <w:rsid w:val="0061231D"/>
    <w:rsid w:val="006132D4"/>
    <w:rsid w:val="00615682"/>
    <w:rsid w:val="00617CFB"/>
    <w:rsid w:val="00622CC3"/>
    <w:rsid w:val="0062345D"/>
    <w:rsid w:val="0062352C"/>
    <w:rsid w:val="00625ABD"/>
    <w:rsid w:val="00627E99"/>
    <w:rsid w:val="006300C3"/>
    <w:rsid w:val="0063527B"/>
    <w:rsid w:val="00635540"/>
    <w:rsid w:val="00635A53"/>
    <w:rsid w:val="0063601F"/>
    <w:rsid w:val="00646F5D"/>
    <w:rsid w:val="006477AB"/>
    <w:rsid w:val="006478AA"/>
    <w:rsid w:val="006520D6"/>
    <w:rsid w:val="006528FE"/>
    <w:rsid w:val="0065669D"/>
    <w:rsid w:val="006568A4"/>
    <w:rsid w:val="006622D9"/>
    <w:rsid w:val="006623C8"/>
    <w:rsid w:val="00666B64"/>
    <w:rsid w:val="006708CA"/>
    <w:rsid w:val="00673521"/>
    <w:rsid w:val="00673650"/>
    <w:rsid w:val="00683436"/>
    <w:rsid w:val="0068509E"/>
    <w:rsid w:val="00686205"/>
    <w:rsid w:val="00687B75"/>
    <w:rsid w:val="006921B4"/>
    <w:rsid w:val="006A022E"/>
    <w:rsid w:val="006A1658"/>
    <w:rsid w:val="006A2605"/>
    <w:rsid w:val="006A28E8"/>
    <w:rsid w:val="006A2991"/>
    <w:rsid w:val="006A4E1D"/>
    <w:rsid w:val="006A76E0"/>
    <w:rsid w:val="006B224E"/>
    <w:rsid w:val="006B499C"/>
    <w:rsid w:val="006B78F9"/>
    <w:rsid w:val="006B7E41"/>
    <w:rsid w:val="006C1B45"/>
    <w:rsid w:val="006C36B1"/>
    <w:rsid w:val="006C441C"/>
    <w:rsid w:val="006D25D2"/>
    <w:rsid w:val="006D2CB0"/>
    <w:rsid w:val="006D4F62"/>
    <w:rsid w:val="006D4FC3"/>
    <w:rsid w:val="006D7915"/>
    <w:rsid w:val="006E049B"/>
    <w:rsid w:val="006E0B69"/>
    <w:rsid w:val="006E2124"/>
    <w:rsid w:val="006E5049"/>
    <w:rsid w:val="006E59B3"/>
    <w:rsid w:val="006E700B"/>
    <w:rsid w:val="006E75CE"/>
    <w:rsid w:val="006F02E4"/>
    <w:rsid w:val="006F091D"/>
    <w:rsid w:val="006F0CAD"/>
    <w:rsid w:val="006F3CA9"/>
    <w:rsid w:val="006F60B3"/>
    <w:rsid w:val="00700A51"/>
    <w:rsid w:val="00700A8E"/>
    <w:rsid w:val="007049A5"/>
    <w:rsid w:val="00706D57"/>
    <w:rsid w:val="00714749"/>
    <w:rsid w:val="007173D2"/>
    <w:rsid w:val="00725E66"/>
    <w:rsid w:val="00732497"/>
    <w:rsid w:val="007358A9"/>
    <w:rsid w:val="00736CB4"/>
    <w:rsid w:val="00742E05"/>
    <w:rsid w:val="00742EA6"/>
    <w:rsid w:val="00746F87"/>
    <w:rsid w:val="007525EC"/>
    <w:rsid w:val="00753A71"/>
    <w:rsid w:val="007543C7"/>
    <w:rsid w:val="0075546B"/>
    <w:rsid w:val="007617D9"/>
    <w:rsid w:val="00763932"/>
    <w:rsid w:val="007704E3"/>
    <w:rsid w:val="0077171D"/>
    <w:rsid w:val="00771758"/>
    <w:rsid w:val="0077348E"/>
    <w:rsid w:val="00773DAA"/>
    <w:rsid w:val="00773F72"/>
    <w:rsid w:val="007757C7"/>
    <w:rsid w:val="00776770"/>
    <w:rsid w:val="00777789"/>
    <w:rsid w:val="007800B9"/>
    <w:rsid w:val="00781D18"/>
    <w:rsid w:val="00782E3A"/>
    <w:rsid w:val="0078460F"/>
    <w:rsid w:val="00787E4D"/>
    <w:rsid w:val="007907E2"/>
    <w:rsid w:val="00790DD1"/>
    <w:rsid w:val="007A2EB7"/>
    <w:rsid w:val="007A39F3"/>
    <w:rsid w:val="007A42BF"/>
    <w:rsid w:val="007A4C58"/>
    <w:rsid w:val="007B179D"/>
    <w:rsid w:val="007B219D"/>
    <w:rsid w:val="007B520A"/>
    <w:rsid w:val="007B64B8"/>
    <w:rsid w:val="007C09DB"/>
    <w:rsid w:val="007C10F2"/>
    <w:rsid w:val="007C1371"/>
    <w:rsid w:val="007C1CD1"/>
    <w:rsid w:val="007C3C7B"/>
    <w:rsid w:val="007C4A9B"/>
    <w:rsid w:val="007C6643"/>
    <w:rsid w:val="007D09E6"/>
    <w:rsid w:val="007D2A0E"/>
    <w:rsid w:val="007D3186"/>
    <w:rsid w:val="007E0D27"/>
    <w:rsid w:val="007E273F"/>
    <w:rsid w:val="007E55E4"/>
    <w:rsid w:val="007F04B0"/>
    <w:rsid w:val="007F1BCB"/>
    <w:rsid w:val="007F48F2"/>
    <w:rsid w:val="007F6873"/>
    <w:rsid w:val="0080183A"/>
    <w:rsid w:val="00801FCA"/>
    <w:rsid w:val="00802D8E"/>
    <w:rsid w:val="00804D63"/>
    <w:rsid w:val="00811740"/>
    <w:rsid w:val="0081223B"/>
    <w:rsid w:val="00812A3E"/>
    <w:rsid w:val="0081547B"/>
    <w:rsid w:val="00815EA0"/>
    <w:rsid w:val="008201BA"/>
    <w:rsid w:val="00820DDE"/>
    <w:rsid w:val="00820F3D"/>
    <w:rsid w:val="008222E3"/>
    <w:rsid w:val="008242A7"/>
    <w:rsid w:val="00824AA9"/>
    <w:rsid w:val="00825000"/>
    <w:rsid w:val="008251CE"/>
    <w:rsid w:val="00827B3D"/>
    <w:rsid w:val="008306D4"/>
    <w:rsid w:val="00830CEF"/>
    <w:rsid w:val="00834ECC"/>
    <w:rsid w:val="00835433"/>
    <w:rsid w:val="0083720A"/>
    <w:rsid w:val="00837273"/>
    <w:rsid w:val="00837580"/>
    <w:rsid w:val="0084105F"/>
    <w:rsid w:val="008418B7"/>
    <w:rsid w:val="00842E75"/>
    <w:rsid w:val="00845FAD"/>
    <w:rsid w:val="00847146"/>
    <w:rsid w:val="008476DC"/>
    <w:rsid w:val="00847798"/>
    <w:rsid w:val="00847CD5"/>
    <w:rsid w:val="008539D5"/>
    <w:rsid w:val="00855A51"/>
    <w:rsid w:val="00857060"/>
    <w:rsid w:val="00861210"/>
    <w:rsid w:val="0086140C"/>
    <w:rsid w:val="00863F9C"/>
    <w:rsid w:val="0086408B"/>
    <w:rsid w:val="00864914"/>
    <w:rsid w:val="0087160A"/>
    <w:rsid w:val="00875C50"/>
    <w:rsid w:val="00882F50"/>
    <w:rsid w:val="00885AA8"/>
    <w:rsid w:val="00885C07"/>
    <w:rsid w:val="00885EE3"/>
    <w:rsid w:val="008878F6"/>
    <w:rsid w:val="00890F91"/>
    <w:rsid w:val="008920CB"/>
    <w:rsid w:val="0089210A"/>
    <w:rsid w:val="008937FC"/>
    <w:rsid w:val="00893955"/>
    <w:rsid w:val="008A10BE"/>
    <w:rsid w:val="008A53B5"/>
    <w:rsid w:val="008A5472"/>
    <w:rsid w:val="008A6EBE"/>
    <w:rsid w:val="008B0F7B"/>
    <w:rsid w:val="008C1AF8"/>
    <w:rsid w:val="008C4A0C"/>
    <w:rsid w:val="008C5340"/>
    <w:rsid w:val="008C6195"/>
    <w:rsid w:val="008D096D"/>
    <w:rsid w:val="008D3703"/>
    <w:rsid w:val="008D6A62"/>
    <w:rsid w:val="008E704F"/>
    <w:rsid w:val="008F4D0C"/>
    <w:rsid w:val="008F7E62"/>
    <w:rsid w:val="00901CFC"/>
    <w:rsid w:val="00904116"/>
    <w:rsid w:val="00911D47"/>
    <w:rsid w:val="00912890"/>
    <w:rsid w:val="0091484F"/>
    <w:rsid w:val="00914D0B"/>
    <w:rsid w:val="009159C7"/>
    <w:rsid w:val="0092264B"/>
    <w:rsid w:val="009248C9"/>
    <w:rsid w:val="00924949"/>
    <w:rsid w:val="0093165F"/>
    <w:rsid w:val="009356FB"/>
    <w:rsid w:val="0094432A"/>
    <w:rsid w:val="0094493D"/>
    <w:rsid w:val="00944F2C"/>
    <w:rsid w:val="00951D07"/>
    <w:rsid w:val="00954CD2"/>
    <w:rsid w:val="00955B02"/>
    <w:rsid w:val="0095682F"/>
    <w:rsid w:val="00963B27"/>
    <w:rsid w:val="00965C85"/>
    <w:rsid w:val="00966D43"/>
    <w:rsid w:val="009800FF"/>
    <w:rsid w:val="00980D61"/>
    <w:rsid w:val="00982223"/>
    <w:rsid w:val="009843B6"/>
    <w:rsid w:val="00985536"/>
    <w:rsid w:val="009861D9"/>
    <w:rsid w:val="009912CC"/>
    <w:rsid w:val="00992324"/>
    <w:rsid w:val="00995AED"/>
    <w:rsid w:val="009A176D"/>
    <w:rsid w:val="009A410C"/>
    <w:rsid w:val="009A7854"/>
    <w:rsid w:val="009B1624"/>
    <w:rsid w:val="009B20CD"/>
    <w:rsid w:val="009B7435"/>
    <w:rsid w:val="009C022A"/>
    <w:rsid w:val="009C36CA"/>
    <w:rsid w:val="009D24D7"/>
    <w:rsid w:val="009D291B"/>
    <w:rsid w:val="009D4AFC"/>
    <w:rsid w:val="009D5A45"/>
    <w:rsid w:val="009E1415"/>
    <w:rsid w:val="009E19C6"/>
    <w:rsid w:val="009E2B2D"/>
    <w:rsid w:val="009E3A73"/>
    <w:rsid w:val="009F0CFB"/>
    <w:rsid w:val="009F6052"/>
    <w:rsid w:val="009F6892"/>
    <w:rsid w:val="00A0012E"/>
    <w:rsid w:val="00A00D17"/>
    <w:rsid w:val="00A01540"/>
    <w:rsid w:val="00A0376A"/>
    <w:rsid w:val="00A059C6"/>
    <w:rsid w:val="00A07F4A"/>
    <w:rsid w:val="00A12F39"/>
    <w:rsid w:val="00A1339B"/>
    <w:rsid w:val="00A22F16"/>
    <w:rsid w:val="00A24486"/>
    <w:rsid w:val="00A258D6"/>
    <w:rsid w:val="00A25C1A"/>
    <w:rsid w:val="00A269DA"/>
    <w:rsid w:val="00A27AD4"/>
    <w:rsid w:val="00A27E01"/>
    <w:rsid w:val="00A311EB"/>
    <w:rsid w:val="00A32080"/>
    <w:rsid w:val="00A3387A"/>
    <w:rsid w:val="00A34EAF"/>
    <w:rsid w:val="00A36EA8"/>
    <w:rsid w:val="00A4034E"/>
    <w:rsid w:val="00A451D7"/>
    <w:rsid w:val="00A4581E"/>
    <w:rsid w:val="00A45A13"/>
    <w:rsid w:val="00A46EE8"/>
    <w:rsid w:val="00A5090A"/>
    <w:rsid w:val="00A5377A"/>
    <w:rsid w:val="00A53F4A"/>
    <w:rsid w:val="00A60B5C"/>
    <w:rsid w:val="00A616DF"/>
    <w:rsid w:val="00A64F49"/>
    <w:rsid w:val="00A667B8"/>
    <w:rsid w:val="00A700DD"/>
    <w:rsid w:val="00A71AF1"/>
    <w:rsid w:val="00A734BA"/>
    <w:rsid w:val="00A7353A"/>
    <w:rsid w:val="00A74408"/>
    <w:rsid w:val="00A750EF"/>
    <w:rsid w:val="00A7535E"/>
    <w:rsid w:val="00A80574"/>
    <w:rsid w:val="00A829FB"/>
    <w:rsid w:val="00A82AB4"/>
    <w:rsid w:val="00A8382E"/>
    <w:rsid w:val="00A90162"/>
    <w:rsid w:val="00A94779"/>
    <w:rsid w:val="00A95D18"/>
    <w:rsid w:val="00A95F60"/>
    <w:rsid w:val="00A96E93"/>
    <w:rsid w:val="00AA2D2E"/>
    <w:rsid w:val="00AA5334"/>
    <w:rsid w:val="00AA6250"/>
    <w:rsid w:val="00AB12CF"/>
    <w:rsid w:val="00AB3DA3"/>
    <w:rsid w:val="00AB7094"/>
    <w:rsid w:val="00AC05D1"/>
    <w:rsid w:val="00AC07D5"/>
    <w:rsid w:val="00AC1B67"/>
    <w:rsid w:val="00AC1E96"/>
    <w:rsid w:val="00AC2E0B"/>
    <w:rsid w:val="00AC2EFF"/>
    <w:rsid w:val="00AC5D81"/>
    <w:rsid w:val="00AC5EEB"/>
    <w:rsid w:val="00AC62A0"/>
    <w:rsid w:val="00AC68ED"/>
    <w:rsid w:val="00AD37FD"/>
    <w:rsid w:val="00AD42D1"/>
    <w:rsid w:val="00AD6ABF"/>
    <w:rsid w:val="00AD6AD7"/>
    <w:rsid w:val="00AE3495"/>
    <w:rsid w:val="00AE5819"/>
    <w:rsid w:val="00AE7647"/>
    <w:rsid w:val="00AE796F"/>
    <w:rsid w:val="00AF0B40"/>
    <w:rsid w:val="00AF0EBD"/>
    <w:rsid w:val="00AF60B0"/>
    <w:rsid w:val="00AF6D1A"/>
    <w:rsid w:val="00AF7AD8"/>
    <w:rsid w:val="00B00519"/>
    <w:rsid w:val="00B0632D"/>
    <w:rsid w:val="00B066B7"/>
    <w:rsid w:val="00B10EB1"/>
    <w:rsid w:val="00B1130E"/>
    <w:rsid w:val="00B126A0"/>
    <w:rsid w:val="00B12C94"/>
    <w:rsid w:val="00B17EAF"/>
    <w:rsid w:val="00B21F59"/>
    <w:rsid w:val="00B22F15"/>
    <w:rsid w:val="00B24AF7"/>
    <w:rsid w:val="00B24EA7"/>
    <w:rsid w:val="00B26195"/>
    <w:rsid w:val="00B34319"/>
    <w:rsid w:val="00B3579E"/>
    <w:rsid w:val="00B35959"/>
    <w:rsid w:val="00B44E1A"/>
    <w:rsid w:val="00B45214"/>
    <w:rsid w:val="00B553B2"/>
    <w:rsid w:val="00B56AC7"/>
    <w:rsid w:val="00B579C4"/>
    <w:rsid w:val="00B608C5"/>
    <w:rsid w:val="00B647D3"/>
    <w:rsid w:val="00B6730B"/>
    <w:rsid w:val="00B71065"/>
    <w:rsid w:val="00B739CF"/>
    <w:rsid w:val="00B7719C"/>
    <w:rsid w:val="00B81CE7"/>
    <w:rsid w:val="00B8247D"/>
    <w:rsid w:val="00B85731"/>
    <w:rsid w:val="00B875EC"/>
    <w:rsid w:val="00B9039C"/>
    <w:rsid w:val="00B907D6"/>
    <w:rsid w:val="00B948A1"/>
    <w:rsid w:val="00B96314"/>
    <w:rsid w:val="00BA367D"/>
    <w:rsid w:val="00BA4745"/>
    <w:rsid w:val="00BA5C60"/>
    <w:rsid w:val="00BA67AF"/>
    <w:rsid w:val="00BB2515"/>
    <w:rsid w:val="00BB34BF"/>
    <w:rsid w:val="00BB3F07"/>
    <w:rsid w:val="00BB5D01"/>
    <w:rsid w:val="00BB7A31"/>
    <w:rsid w:val="00BB7A4C"/>
    <w:rsid w:val="00BC033B"/>
    <w:rsid w:val="00BD0460"/>
    <w:rsid w:val="00BD16A9"/>
    <w:rsid w:val="00BD1F2E"/>
    <w:rsid w:val="00BE0332"/>
    <w:rsid w:val="00BE1344"/>
    <w:rsid w:val="00BE3304"/>
    <w:rsid w:val="00BE3701"/>
    <w:rsid w:val="00BF09C9"/>
    <w:rsid w:val="00BF1BED"/>
    <w:rsid w:val="00BF3CE2"/>
    <w:rsid w:val="00C0114B"/>
    <w:rsid w:val="00C01342"/>
    <w:rsid w:val="00C01489"/>
    <w:rsid w:val="00C06DA6"/>
    <w:rsid w:val="00C11974"/>
    <w:rsid w:val="00C11989"/>
    <w:rsid w:val="00C13B68"/>
    <w:rsid w:val="00C16AA1"/>
    <w:rsid w:val="00C17572"/>
    <w:rsid w:val="00C23C64"/>
    <w:rsid w:val="00C27BE8"/>
    <w:rsid w:val="00C30EE0"/>
    <w:rsid w:val="00C3349B"/>
    <w:rsid w:val="00C337C4"/>
    <w:rsid w:val="00C3406E"/>
    <w:rsid w:val="00C350B7"/>
    <w:rsid w:val="00C419C4"/>
    <w:rsid w:val="00C4372A"/>
    <w:rsid w:val="00C44E74"/>
    <w:rsid w:val="00C45D52"/>
    <w:rsid w:val="00C45D57"/>
    <w:rsid w:val="00C46FF0"/>
    <w:rsid w:val="00C52115"/>
    <w:rsid w:val="00C542EF"/>
    <w:rsid w:val="00C55153"/>
    <w:rsid w:val="00C635EA"/>
    <w:rsid w:val="00C63FE6"/>
    <w:rsid w:val="00C646DF"/>
    <w:rsid w:val="00C64D28"/>
    <w:rsid w:val="00C677DE"/>
    <w:rsid w:val="00C70C11"/>
    <w:rsid w:val="00C72A69"/>
    <w:rsid w:val="00C77DEB"/>
    <w:rsid w:val="00C80203"/>
    <w:rsid w:val="00C84750"/>
    <w:rsid w:val="00C864A2"/>
    <w:rsid w:val="00C91539"/>
    <w:rsid w:val="00C9275F"/>
    <w:rsid w:val="00C95186"/>
    <w:rsid w:val="00C968F1"/>
    <w:rsid w:val="00CA124B"/>
    <w:rsid w:val="00CA3A8B"/>
    <w:rsid w:val="00CA4B7C"/>
    <w:rsid w:val="00CA7859"/>
    <w:rsid w:val="00CB2A2E"/>
    <w:rsid w:val="00CB2B7D"/>
    <w:rsid w:val="00CC4FFA"/>
    <w:rsid w:val="00CC5785"/>
    <w:rsid w:val="00CD25E9"/>
    <w:rsid w:val="00CD563E"/>
    <w:rsid w:val="00CD6F0C"/>
    <w:rsid w:val="00CD6FCD"/>
    <w:rsid w:val="00CE0F13"/>
    <w:rsid w:val="00CE27BA"/>
    <w:rsid w:val="00CE2C14"/>
    <w:rsid w:val="00CE4149"/>
    <w:rsid w:val="00CE68B7"/>
    <w:rsid w:val="00CE733A"/>
    <w:rsid w:val="00CF03EB"/>
    <w:rsid w:val="00CF045D"/>
    <w:rsid w:val="00CF09E4"/>
    <w:rsid w:val="00CF10E0"/>
    <w:rsid w:val="00CF1947"/>
    <w:rsid w:val="00CF1D57"/>
    <w:rsid w:val="00CF2465"/>
    <w:rsid w:val="00CF2CEA"/>
    <w:rsid w:val="00CF5978"/>
    <w:rsid w:val="00D02D64"/>
    <w:rsid w:val="00D04F4D"/>
    <w:rsid w:val="00D06734"/>
    <w:rsid w:val="00D0717F"/>
    <w:rsid w:val="00D07DDB"/>
    <w:rsid w:val="00D13270"/>
    <w:rsid w:val="00D24646"/>
    <w:rsid w:val="00D25FF1"/>
    <w:rsid w:val="00D30BA3"/>
    <w:rsid w:val="00D3670B"/>
    <w:rsid w:val="00D36E66"/>
    <w:rsid w:val="00D40632"/>
    <w:rsid w:val="00D41095"/>
    <w:rsid w:val="00D41DC6"/>
    <w:rsid w:val="00D42031"/>
    <w:rsid w:val="00D42691"/>
    <w:rsid w:val="00D450FA"/>
    <w:rsid w:val="00D45DB6"/>
    <w:rsid w:val="00D466F4"/>
    <w:rsid w:val="00D47DAD"/>
    <w:rsid w:val="00D50C02"/>
    <w:rsid w:val="00D53192"/>
    <w:rsid w:val="00D54322"/>
    <w:rsid w:val="00D543FE"/>
    <w:rsid w:val="00D565BF"/>
    <w:rsid w:val="00D57596"/>
    <w:rsid w:val="00D60D74"/>
    <w:rsid w:val="00D6100C"/>
    <w:rsid w:val="00D622C9"/>
    <w:rsid w:val="00D64C79"/>
    <w:rsid w:val="00D65B9B"/>
    <w:rsid w:val="00D67792"/>
    <w:rsid w:val="00D72757"/>
    <w:rsid w:val="00D8493A"/>
    <w:rsid w:val="00D93F14"/>
    <w:rsid w:val="00D97E12"/>
    <w:rsid w:val="00DA0E27"/>
    <w:rsid w:val="00DA21B2"/>
    <w:rsid w:val="00DA5434"/>
    <w:rsid w:val="00DA6437"/>
    <w:rsid w:val="00DA68F3"/>
    <w:rsid w:val="00DB0155"/>
    <w:rsid w:val="00DB1839"/>
    <w:rsid w:val="00DB2D38"/>
    <w:rsid w:val="00DB3B5E"/>
    <w:rsid w:val="00DB505B"/>
    <w:rsid w:val="00DB7274"/>
    <w:rsid w:val="00DB7506"/>
    <w:rsid w:val="00DC485B"/>
    <w:rsid w:val="00DD2190"/>
    <w:rsid w:val="00DD769A"/>
    <w:rsid w:val="00DE179F"/>
    <w:rsid w:val="00DE18B0"/>
    <w:rsid w:val="00DE26D4"/>
    <w:rsid w:val="00DE2E20"/>
    <w:rsid w:val="00DE4C42"/>
    <w:rsid w:val="00DE51B1"/>
    <w:rsid w:val="00DE54B7"/>
    <w:rsid w:val="00DF3A36"/>
    <w:rsid w:val="00DF53D7"/>
    <w:rsid w:val="00DF6AF6"/>
    <w:rsid w:val="00DF6E13"/>
    <w:rsid w:val="00DF6F71"/>
    <w:rsid w:val="00E023B9"/>
    <w:rsid w:val="00E03F8E"/>
    <w:rsid w:val="00E0503A"/>
    <w:rsid w:val="00E0714B"/>
    <w:rsid w:val="00E1092D"/>
    <w:rsid w:val="00E11F55"/>
    <w:rsid w:val="00E13F58"/>
    <w:rsid w:val="00E14915"/>
    <w:rsid w:val="00E154BC"/>
    <w:rsid w:val="00E15853"/>
    <w:rsid w:val="00E16B25"/>
    <w:rsid w:val="00E20C49"/>
    <w:rsid w:val="00E20CC4"/>
    <w:rsid w:val="00E20F8E"/>
    <w:rsid w:val="00E263E1"/>
    <w:rsid w:val="00E26DF6"/>
    <w:rsid w:val="00E30B78"/>
    <w:rsid w:val="00E33650"/>
    <w:rsid w:val="00E3475B"/>
    <w:rsid w:val="00E35B90"/>
    <w:rsid w:val="00E37139"/>
    <w:rsid w:val="00E374D8"/>
    <w:rsid w:val="00E41B8B"/>
    <w:rsid w:val="00E42780"/>
    <w:rsid w:val="00E42F9F"/>
    <w:rsid w:val="00E479B7"/>
    <w:rsid w:val="00E512B1"/>
    <w:rsid w:val="00E517E6"/>
    <w:rsid w:val="00E51E8C"/>
    <w:rsid w:val="00E52530"/>
    <w:rsid w:val="00E60E4D"/>
    <w:rsid w:val="00E6511A"/>
    <w:rsid w:val="00E67131"/>
    <w:rsid w:val="00E679A7"/>
    <w:rsid w:val="00E70C99"/>
    <w:rsid w:val="00E71B5F"/>
    <w:rsid w:val="00E71C1E"/>
    <w:rsid w:val="00E72EBB"/>
    <w:rsid w:val="00E73101"/>
    <w:rsid w:val="00E73251"/>
    <w:rsid w:val="00E762A2"/>
    <w:rsid w:val="00E76ACC"/>
    <w:rsid w:val="00E76E5B"/>
    <w:rsid w:val="00E77B79"/>
    <w:rsid w:val="00E8268E"/>
    <w:rsid w:val="00E90215"/>
    <w:rsid w:val="00E95231"/>
    <w:rsid w:val="00E9753D"/>
    <w:rsid w:val="00EB00E6"/>
    <w:rsid w:val="00EB1A37"/>
    <w:rsid w:val="00EB1EE4"/>
    <w:rsid w:val="00EB2B37"/>
    <w:rsid w:val="00EB56B7"/>
    <w:rsid w:val="00EB60AB"/>
    <w:rsid w:val="00EB64D0"/>
    <w:rsid w:val="00EC2332"/>
    <w:rsid w:val="00EC2B20"/>
    <w:rsid w:val="00EC58C2"/>
    <w:rsid w:val="00ED070B"/>
    <w:rsid w:val="00ED18C5"/>
    <w:rsid w:val="00ED3887"/>
    <w:rsid w:val="00ED4A4A"/>
    <w:rsid w:val="00ED5E1D"/>
    <w:rsid w:val="00ED6A08"/>
    <w:rsid w:val="00EE1CA7"/>
    <w:rsid w:val="00EE3DBE"/>
    <w:rsid w:val="00EF1AF2"/>
    <w:rsid w:val="00EF2CC8"/>
    <w:rsid w:val="00EF5074"/>
    <w:rsid w:val="00EF595F"/>
    <w:rsid w:val="00EF7CC0"/>
    <w:rsid w:val="00F0291C"/>
    <w:rsid w:val="00F03064"/>
    <w:rsid w:val="00F056E8"/>
    <w:rsid w:val="00F13F2E"/>
    <w:rsid w:val="00F14621"/>
    <w:rsid w:val="00F14AF5"/>
    <w:rsid w:val="00F17561"/>
    <w:rsid w:val="00F22B64"/>
    <w:rsid w:val="00F27018"/>
    <w:rsid w:val="00F30297"/>
    <w:rsid w:val="00F30A1C"/>
    <w:rsid w:val="00F32D11"/>
    <w:rsid w:val="00F33A9E"/>
    <w:rsid w:val="00F3605D"/>
    <w:rsid w:val="00F3673C"/>
    <w:rsid w:val="00F37426"/>
    <w:rsid w:val="00F37908"/>
    <w:rsid w:val="00F40B1B"/>
    <w:rsid w:val="00F43CAA"/>
    <w:rsid w:val="00F50406"/>
    <w:rsid w:val="00F5342B"/>
    <w:rsid w:val="00F536EB"/>
    <w:rsid w:val="00F55912"/>
    <w:rsid w:val="00F5794D"/>
    <w:rsid w:val="00F6309F"/>
    <w:rsid w:val="00F6347E"/>
    <w:rsid w:val="00F652CA"/>
    <w:rsid w:val="00F66D07"/>
    <w:rsid w:val="00F71654"/>
    <w:rsid w:val="00F73AD9"/>
    <w:rsid w:val="00F77014"/>
    <w:rsid w:val="00F8584C"/>
    <w:rsid w:val="00F916B1"/>
    <w:rsid w:val="00F955D0"/>
    <w:rsid w:val="00FA109F"/>
    <w:rsid w:val="00FA12C7"/>
    <w:rsid w:val="00FA4278"/>
    <w:rsid w:val="00FA7AA8"/>
    <w:rsid w:val="00FB0CEA"/>
    <w:rsid w:val="00FB0F3C"/>
    <w:rsid w:val="00FB1854"/>
    <w:rsid w:val="00FB322E"/>
    <w:rsid w:val="00FB3699"/>
    <w:rsid w:val="00FB7691"/>
    <w:rsid w:val="00FC05EA"/>
    <w:rsid w:val="00FC06D4"/>
    <w:rsid w:val="00FC17F0"/>
    <w:rsid w:val="00FC3116"/>
    <w:rsid w:val="00FC3826"/>
    <w:rsid w:val="00FC70DA"/>
    <w:rsid w:val="00FD763C"/>
    <w:rsid w:val="00FD7D59"/>
    <w:rsid w:val="00FE0F20"/>
    <w:rsid w:val="00FE4083"/>
    <w:rsid w:val="00FE624F"/>
    <w:rsid w:val="00FF1288"/>
    <w:rsid w:val="00FF1E99"/>
    <w:rsid w:val="00FF20BF"/>
    <w:rsid w:val="00FF351D"/>
    <w:rsid w:val="00FF3568"/>
    <w:rsid w:val="00FF4287"/>
    <w:rsid w:val="00FF54D9"/>
    <w:rsid w:val="00FF57B5"/>
    <w:rsid w:val="00FF6D24"/>
  </w:rsids>
  <m:mathPr>
    <m:mathFont m:val="Cambria Math"/>
    <m:brkBin m:val="before"/>
    <m:brkBinSub m:val="--"/>
    <m:smallFrac/>
    <m:dispDef/>
    <m:lMargin m:val="0"/>
    <m:rMargin m:val="0"/>
    <m:defJc m:val="centerGroup"/>
    <m:wrapIndent m:val="1440"/>
    <m:intLim m:val="subSup"/>
    <m:naryLim m:val="undOvr"/>
  </m:mathPr>
  <w:themeFontLang w:val="fr-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E41"/>
    <w:pPr>
      <w:widowControl w:val="0"/>
      <w:suppressAutoHyphens/>
      <w:spacing w:after="0" w:line="240" w:lineRule="auto"/>
    </w:pPr>
    <w:rPr>
      <w:rFonts w:ascii="Times New Roman" w:eastAsia="Times New Roman" w:hAnsi="Times New Roman" w:cs="Times New Roman"/>
      <w:sz w:val="24"/>
      <w:szCs w:val="24"/>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x1">
    <w:name w:val="tx1"/>
    <w:basedOn w:val="DefaultParagraphFont"/>
    <w:rsid w:val="0077348E"/>
    <w:rPr>
      <w:b/>
      <w:bCs/>
    </w:rPr>
  </w:style>
  <w:style w:type="character" w:customStyle="1" w:styleId="apple-style-span">
    <w:name w:val="apple-style-span"/>
    <w:basedOn w:val="DefaultParagraphFont"/>
    <w:rsid w:val="00CF1D57"/>
  </w:style>
  <w:style w:type="character" w:customStyle="1" w:styleId="apple-converted-space">
    <w:name w:val="apple-converted-space"/>
    <w:basedOn w:val="DefaultParagraphFont"/>
    <w:rsid w:val="00847CD5"/>
  </w:style>
  <w:style w:type="paragraph" w:styleId="Header">
    <w:name w:val="header"/>
    <w:basedOn w:val="Normal"/>
    <w:link w:val="HeaderChar"/>
    <w:uiPriority w:val="99"/>
    <w:unhideWhenUsed/>
    <w:rsid w:val="009D5A45"/>
    <w:pPr>
      <w:tabs>
        <w:tab w:val="center" w:pos="4320"/>
        <w:tab w:val="right" w:pos="8640"/>
      </w:tabs>
    </w:pPr>
  </w:style>
  <w:style w:type="character" w:customStyle="1" w:styleId="HeaderChar">
    <w:name w:val="Header Char"/>
    <w:basedOn w:val="DefaultParagraphFont"/>
    <w:link w:val="Header"/>
    <w:uiPriority w:val="99"/>
    <w:rsid w:val="009D5A45"/>
    <w:rPr>
      <w:rFonts w:ascii="Times New Roman" w:eastAsia="Times New Roman" w:hAnsi="Times New Roman" w:cs="Times New Roman"/>
      <w:sz w:val="24"/>
      <w:szCs w:val="24"/>
      <w:lang w:val="en-US" w:eastAsia="ar-SA"/>
    </w:rPr>
  </w:style>
  <w:style w:type="paragraph" w:styleId="Footer">
    <w:name w:val="footer"/>
    <w:basedOn w:val="Normal"/>
    <w:link w:val="FooterChar"/>
    <w:uiPriority w:val="99"/>
    <w:unhideWhenUsed/>
    <w:rsid w:val="009D5A45"/>
    <w:pPr>
      <w:tabs>
        <w:tab w:val="center" w:pos="4320"/>
        <w:tab w:val="right" w:pos="8640"/>
      </w:tabs>
    </w:pPr>
  </w:style>
  <w:style w:type="character" w:customStyle="1" w:styleId="FooterChar">
    <w:name w:val="Footer Char"/>
    <w:basedOn w:val="DefaultParagraphFont"/>
    <w:link w:val="Footer"/>
    <w:uiPriority w:val="99"/>
    <w:rsid w:val="009D5A45"/>
    <w:rPr>
      <w:rFonts w:ascii="Times New Roman" w:eastAsia="Times New Roman" w:hAnsi="Times New Roman" w:cs="Times New Roman"/>
      <w:sz w:val="24"/>
      <w:szCs w:val="24"/>
      <w:lang w:val="en-US" w:eastAsia="ar-SA"/>
    </w:rPr>
  </w:style>
  <w:style w:type="paragraph" w:styleId="ListParagraph">
    <w:name w:val="List Paragraph"/>
    <w:basedOn w:val="Normal"/>
    <w:uiPriority w:val="34"/>
    <w:qFormat/>
    <w:rsid w:val="00E72EBB"/>
    <w:pPr>
      <w:ind w:left="720"/>
      <w:contextualSpacing/>
    </w:pPr>
  </w:style>
  <w:style w:type="character" w:styleId="Hyperlink">
    <w:name w:val="Hyperlink"/>
    <w:basedOn w:val="DefaultParagraphFont"/>
    <w:uiPriority w:val="99"/>
    <w:semiHidden/>
    <w:unhideWhenUsed/>
    <w:rsid w:val="00E72EBB"/>
    <w:rPr>
      <w:color w:val="0000FF" w:themeColor="hyperlink"/>
      <w:u w:val="single"/>
    </w:rPr>
  </w:style>
  <w:style w:type="character" w:styleId="CommentReference">
    <w:name w:val="annotation reference"/>
    <w:basedOn w:val="DefaultParagraphFont"/>
    <w:uiPriority w:val="99"/>
    <w:semiHidden/>
    <w:unhideWhenUsed/>
    <w:rsid w:val="00583C63"/>
    <w:rPr>
      <w:sz w:val="16"/>
      <w:szCs w:val="16"/>
    </w:rPr>
  </w:style>
  <w:style w:type="paragraph" w:styleId="CommentText">
    <w:name w:val="annotation text"/>
    <w:basedOn w:val="Normal"/>
    <w:link w:val="CommentTextChar"/>
    <w:uiPriority w:val="99"/>
    <w:semiHidden/>
    <w:unhideWhenUsed/>
    <w:rsid w:val="00583C63"/>
    <w:rPr>
      <w:sz w:val="20"/>
      <w:szCs w:val="20"/>
    </w:rPr>
  </w:style>
  <w:style w:type="character" w:customStyle="1" w:styleId="CommentTextChar">
    <w:name w:val="Comment Text Char"/>
    <w:basedOn w:val="DefaultParagraphFont"/>
    <w:link w:val="CommentText"/>
    <w:uiPriority w:val="99"/>
    <w:semiHidden/>
    <w:rsid w:val="00583C63"/>
    <w:rPr>
      <w:rFonts w:ascii="Times New Roman" w:eastAsia="Times New Roman" w:hAnsi="Times New Roman" w:cs="Times New Roman"/>
      <w:sz w:val="20"/>
      <w:szCs w:val="20"/>
      <w:lang w:val="en-US" w:eastAsia="ar-SA"/>
    </w:rPr>
  </w:style>
  <w:style w:type="paragraph" w:styleId="CommentSubject">
    <w:name w:val="annotation subject"/>
    <w:basedOn w:val="CommentText"/>
    <w:next w:val="CommentText"/>
    <w:link w:val="CommentSubjectChar"/>
    <w:uiPriority w:val="99"/>
    <w:semiHidden/>
    <w:unhideWhenUsed/>
    <w:rsid w:val="00583C63"/>
    <w:rPr>
      <w:b/>
      <w:bCs/>
    </w:rPr>
  </w:style>
  <w:style w:type="character" w:customStyle="1" w:styleId="CommentSubjectChar">
    <w:name w:val="Comment Subject Char"/>
    <w:basedOn w:val="CommentTextChar"/>
    <w:link w:val="CommentSubject"/>
    <w:uiPriority w:val="99"/>
    <w:semiHidden/>
    <w:rsid w:val="00583C63"/>
    <w:rPr>
      <w:rFonts w:ascii="Times New Roman" w:eastAsia="Times New Roman" w:hAnsi="Times New Roman" w:cs="Times New Roman"/>
      <w:b/>
      <w:bCs/>
      <w:sz w:val="20"/>
      <w:szCs w:val="20"/>
      <w:lang w:val="en-US" w:eastAsia="ar-SA"/>
    </w:rPr>
  </w:style>
  <w:style w:type="paragraph" w:styleId="BalloonText">
    <w:name w:val="Balloon Text"/>
    <w:basedOn w:val="Normal"/>
    <w:link w:val="BalloonTextChar"/>
    <w:uiPriority w:val="99"/>
    <w:semiHidden/>
    <w:unhideWhenUsed/>
    <w:rsid w:val="00583C63"/>
    <w:rPr>
      <w:rFonts w:ascii="Tahoma" w:hAnsi="Tahoma" w:cs="Tahoma"/>
      <w:sz w:val="16"/>
      <w:szCs w:val="16"/>
    </w:rPr>
  </w:style>
  <w:style w:type="character" w:customStyle="1" w:styleId="BalloonTextChar">
    <w:name w:val="Balloon Text Char"/>
    <w:basedOn w:val="DefaultParagraphFont"/>
    <w:link w:val="BalloonText"/>
    <w:uiPriority w:val="99"/>
    <w:semiHidden/>
    <w:rsid w:val="00583C63"/>
    <w:rPr>
      <w:rFonts w:ascii="Tahoma" w:eastAsia="Times New Roman" w:hAnsi="Tahoma" w:cs="Tahoma"/>
      <w:sz w:val="16"/>
      <w:szCs w:val="16"/>
      <w:lang w:val="en-US" w:eastAsia="ar-SA"/>
    </w:rPr>
  </w:style>
  <w:style w:type="character" w:styleId="LineNumber">
    <w:name w:val="line number"/>
    <w:basedOn w:val="DefaultParagraphFont"/>
    <w:uiPriority w:val="99"/>
    <w:semiHidden/>
    <w:unhideWhenUsed/>
    <w:rsid w:val="00C63F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E41"/>
    <w:pPr>
      <w:widowControl w:val="0"/>
      <w:suppressAutoHyphens/>
      <w:spacing w:after="0" w:line="240" w:lineRule="auto"/>
    </w:pPr>
    <w:rPr>
      <w:rFonts w:ascii="Times New Roman" w:eastAsia="Times New Roman" w:hAnsi="Times New Roman" w:cs="Times New Roman"/>
      <w:sz w:val="24"/>
      <w:szCs w:val="24"/>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x1">
    <w:name w:val="tx1"/>
    <w:basedOn w:val="DefaultParagraphFont"/>
    <w:rsid w:val="0077348E"/>
    <w:rPr>
      <w:b/>
      <w:bCs/>
    </w:rPr>
  </w:style>
  <w:style w:type="character" w:customStyle="1" w:styleId="apple-style-span">
    <w:name w:val="apple-style-span"/>
    <w:basedOn w:val="DefaultParagraphFont"/>
    <w:rsid w:val="00CF1D57"/>
  </w:style>
  <w:style w:type="character" w:customStyle="1" w:styleId="apple-converted-space">
    <w:name w:val="apple-converted-space"/>
    <w:basedOn w:val="DefaultParagraphFont"/>
    <w:rsid w:val="00847CD5"/>
  </w:style>
  <w:style w:type="paragraph" w:styleId="Header">
    <w:name w:val="header"/>
    <w:basedOn w:val="Normal"/>
    <w:link w:val="HeaderChar"/>
    <w:uiPriority w:val="99"/>
    <w:unhideWhenUsed/>
    <w:rsid w:val="009D5A45"/>
    <w:pPr>
      <w:tabs>
        <w:tab w:val="center" w:pos="4320"/>
        <w:tab w:val="right" w:pos="8640"/>
      </w:tabs>
    </w:pPr>
  </w:style>
  <w:style w:type="character" w:customStyle="1" w:styleId="HeaderChar">
    <w:name w:val="Header Char"/>
    <w:basedOn w:val="DefaultParagraphFont"/>
    <w:link w:val="Header"/>
    <w:uiPriority w:val="99"/>
    <w:rsid w:val="009D5A45"/>
    <w:rPr>
      <w:rFonts w:ascii="Times New Roman" w:eastAsia="Times New Roman" w:hAnsi="Times New Roman" w:cs="Times New Roman"/>
      <w:sz w:val="24"/>
      <w:szCs w:val="24"/>
      <w:lang w:val="en-US" w:eastAsia="ar-SA"/>
    </w:rPr>
  </w:style>
  <w:style w:type="paragraph" w:styleId="Footer">
    <w:name w:val="footer"/>
    <w:basedOn w:val="Normal"/>
    <w:link w:val="FooterChar"/>
    <w:uiPriority w:val="99"/>
    <w:unhideWhenUsed/>
    <w:rsid w:val="009D5A45"/>
    <w:pPr>
      <w:tabs>
        <w:tab w:val="center" w:pos="4320"/>
        <w:tab w:val="right" w:pos="8640"/>
      </w:tabs>
    </w:pPr>
  </w:style>
  <w:style w:type="character" w:customStyle="1" w:styleId="FooterChar">
    <w:name w:val="Footer Char"/>
    <w:basedOn w:val="DefaultParagraphFont"/>
    <w:link w:val="Footer"/>
    <w:uiPriority w:val="99"/>
    <w:rsid w:val="009D5A45"/>
    <w:rPr>
      <w:rFonts w:ascii="Times New Roman" w:eastAsia="Times New Roman" w:hAnsi="Times New Roman" w:cs="Times New Roman"/>
      <w:sz w:val="24"/>
      <w:szCs w:val="24"/>
      <w:lang w:val="en-US" w:eastAsia="ar-SA"/>
    </w:rPr>
  </w:style>
  <w:style w:type="paragraph" w:styleId="ListParagraph">
    <w:name w:val="List Paragraph"/>
    <w:basedOn w:val="Normal"/>
    <w:uiPriority w:val="34"/>
    <w:qFormat/>
    <w:rsid w:val="00E72EBB"/>
    <w:pPr>
      <w:ind w:left="720"/>
      <w:contextualSpacing/>
    </w:pPr>
  </w:style>
  <w:style w:type="character" w:styleId="Hyperlink">
    <w:name w:val="Hyperlink"/>
    <w:basedOn w:val="DefaultParagraphFont"/>
    <w:uiPriority w:val="99"/>
    <w:semiHidden/>
    <w:unhideWhenUsed/>
    <w:rsid w:val="00E72EBB"/>
    <w:rPr>
      <w:color w:val="0000FF" w:themeColor="hyperlink"/>
      <w:u w:val="single"/>
    </w:rPr>
  </w:style>
  <w:style w:type="character" w:styleId="CommentReference">
    <w:name w:val="annotation reference"/>
    <w:basedOn w:val="DefaultParagraphFont"/>
    <w:uiPriority w:val="99"/>
    <w:semiHidden/>
    <w:unhideWhenUsed/>
    <w:rsid w:val="00583C63"/>
    <w:rPr>
      <w:sz w:val="16"/>
      <w:szCs w:val="16"/>
    </w:rPr>
  </w:style>
  <w:style w:type="paragraph" w:styleId="CommentText">
    <w:name w:val="annotation text"/>
    <w:basedOn w:val="Normal"/>
    <w:link w:val="CommentTextChar"/>
    <w:uiPriority w:val="99"/>
    <w:semiHidden/>
    <w:unhideWhenUsed/>
    <w:rsid w:val="00583C63"/>
    <w:rPr>
      <w:sz w:val="20"/>
      <w:szCs w:val="20"/>
    </w:rPr>
  </w:style>
  <w:style w:type="character" w:customStyle="1" w:styleId="CommentTextChar">
    <w:name w:val="Comment Text Char"/>
    <w:basedOn w:val="DefaultParagraphFont"/>
    <w:link w:val="CommentText"/>
    <w:uiPriority w:val="99"/>
    <w:semiHidden/>
    <w:rsid w:val="00583C63"/>
    <w:rPr>
      <w:rFonts w:ascii="Times New Roman" w:eastAsia="Times New Roman" w:hAnsi="Times New Roman" w:cs="Times New Roman"/>
      <w:sz w:val="20"/>
      <w:szCs w:val="20"/>
      <w:lang w:val="en-US" w:eastAsia="ar-SA"/>
    </w:rPr>
  </w:style>
  <w:style w:type="paragraph" w:styleId="CommentSubject">
    <w:name w:val="annotation subject"/>
    <w:basedOn w:val="CommentText"/>
    <w:next w:val="CommentText"/>
    <w:link w:val="CommentSubjectChar"/>
    <w:uiPriority w:val="99"/>
    <w:semiHidden/>
    <w:unhideWhenUsed/>
    <w:rsid w:val="00583C63"/>
    <w:rPr>
      <w:b/>
      <w:bCs/>
    </w:rPr>
  </w:style>
  <w:style w:type="character" w:customStyle="1" w:styleId="CommentSubjectChar">
    <w:name w:val="Comment Subject Char"/>
    <w:basedOn w:val="CommentTextChar"/>
    <w:link w:val="CommentSubject"/>
    <w:uiPriority w:val="99"/>
    <w:semiHidden/>
    <w:rsid w:val="00583C63"/>
    <w:rPr>
      <w:rFonts w:ascii="Times New Roman" w:eastAsia="Times New Roman" w:hAnsi="Times New Roman" w:cs="Times New Roman"/>
      <w:b/>
      <w:bCs/>
      <w:sz w:val="20"/>
      <w:szCs w:val="20"/>
      <w:lang w:val="en-US" w:eastAsia="ar-SA"/>
    </w:rPr>
  </w:style>
  <w:style w:type="paragraph" w:styleId="BalloonText">
    <w:name w:val="Balloon Text"/>
    <w:basedOn w:val="Normal"/>
    <w:link w:val="BalloonTextChar"/>
    <w:uiPriority w:val="99"/>
    <w:semiHidden/>
    <w:unhideWhenUsed/>
    <w:rsid w:val="00583C63"/>
    <w:rPr>
      <w:rFonts w:ascii="Tahoma" w:hAnsi="Tahoma" w:cs="Tahoma"/>
      <w:sz w:val="16"/>
      <w:szCs w:val="16"/>
    </w:rPr>
  </w:style>
  <w:style w:type="character" w:customStyle="1" w:styleId="BalloonTextChar">
    <w:name w:val="Balloon Text Char"/>
    <w:basedOn w:val="DefaultParagraphFont"/>
    <w:link w:val="BalloonText"/>
    <w:uiPriority w:val="99"/>
    <w:semiHidden/>
    <w:rsid w:val="00583C63"/>
    <w:rPr>
      <w:rFonts w:ascii="Tahoma" w:eastAsia="Times New Roman" w:hAnsi="Tahoma" w:cs="Tahoma"/>
      <w:sz w:val="16"/>
      <w:szCs w:val="16"/>
      <w:lang w:val="en-US" w:eastAsia="ar-SA"/>
    </w:rPr>
  </w:style>
  <w:style w:type="character" w:styleId="LineNumber">
    <w:name w:val="line number"/>
    <w:basedOn w:val="DefaultParagraphFont"/>
    <w:uiPriority w:val="99"/>
    <w:semiHidden/>
    <w:unhideWhenUsed/>
    <w:rsid w:val="00C63F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ebmac.rowland.org/rnmrtk/" TargetMode="External"/><Relationship Id="rId13" Type="http://schemas.openxmlformats.org/officeDocument/2006/relationships/image" Target="media/image5.jp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38</Pages>
  <Words>13604</Words>
  <Characters>77546</Characters>
  <Application>Microsoft Office Word</Application>
  <DocSecurity>0</DocSecurity>
  <Lines>646</Lines>
  <Paragraphs>181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Universite de Montreal</Company>
  <LinksUpToDate>false</LinksUpToDate>
  <CharactersWithSpaces>90969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dc:creator>
  <cp:lastModifiedBy>David Macaulay</cp:lastModifiedBy>
  <cp:revision>3</cp:revision>
  <cp:lastPrinted>2012-08-11T23:10:00Z</cp:lastPrinted>
  <dcterms:created xsi:type="dcterms:W3CDTF">2014-01-22T17:15:00Z</dcterms:created>
  <dcterms:modified xsi:type="dcterms:W3CDTF">2014-01-22T17:21:00Z</dcterms:modified>
</cp:coreProperties>
</file>